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1D5" w:rsidRPr="008041D5" w:rsidRDefault="008041D5" w:rsidP="008041D5">
      <w:pPr>
        <w:spacing w:before="100" w:beforeAutospacing="1" w:after="100" w:afterAutospacing="1" w:line="360" w:lineRule="auto"/>
        <w:jc w:val="center"/>
        <w:rPr>
          <w:rFonts w:ascii="Times New Roman" w:hAnsi="Times New Roman" w:cs="Times New Roman"/>
          <w:b/>
          <w:sz w:val="32"/>
          <w:szCs w:val="32"/>
        </w:rPr>
      </w:pPr>
      <w:r w:rsidRPr="008041D5">
        <w:rPr>
          <w:rFonts w:ascii="Times New Roman" w:hAnsi="Times New Roman" w:cs="Times New Roman"/>
          <w:b/>
          <w:sz w:val="32"/>
          <w:szCs w:val="32"/>
        </w:rPr>
        <w:t>Муниципальное бюджетное учреждение дополнительного образования «Детская музыкальная школа №1 им. С.И.Танеева»</w:t>
      </w:r>
      <w:r w:rsidR="005C7F22">
        <w:rPr>
          <w:rFonts w:ascii="Times New Roman" w:hAnsi="Times New Roman" w:cs="Times New Roman"/>
          <w:b/>
          <w:sz w:val="32"/>
          <w:szCs w:val="32"/>
        </w:rPr>
        <w:t xml:space="preserve"> города Владимира</w:t>
      </w:r>
    </w:p>
    <w:p w:rsidR="008041D5" w:rsidRDefault="008041D5" w:rsidP="008041D5">
      <w:pPr>
        <w:spacing w:line="360" w:lineRule="auto"/>
        <w:jc w:val="center"/>
        <w:rPr>
          <w:rFonts w:ascii="Times New Roman" w:hAnsi="Times New Roman" w:cs="Times New Roman"/>
          <w:b/>
          <w:sz w:val="36"/>
          <w:szCs w:val="36"/>
        </w:rPr>
      </w:pPr>
    </w:p>
    <w:p w:rsidR="008041D5" w:rsidRDefault="008041D5" w:rsidP="008041D5">
      <w:pPr>
        <w:spacing w:line="360" w:lineRule="auto"/>
        <w:jc w:val="center"/>
        <w:rPr>
          <w:rFonts w:ascii="Times New Roman" w:hAnsi="Times New Roman" w:cs="Times New Roman"/>
          <w:b/>
          <w:sz w:val="36"/>
          <w:szCs w:val="36"/>
        </w:rPr>
      </w:pPr>
    </w:p>
    <w:p w:rsidR="00380FBA" w:rsidRDefault="00380FBA" w:rsidP="008041D5">
      <w:pPr>
        <w:spacing w:line="360" w:lineRule="auto"/>
        <w:jc w:val="center"/>
        <w:rPr>
          <w:rFonts w:ascii="Times New Roman" w:hAnsi="Times New Roman" w:cs="Times New Roman"/>
          <w:b/>
          <w:sz w:val="36"/>
          <w:szCs w:val="36"/>
        </w:rPr>
      </w:pPr>
    </w:p>
    <w:p w:rsidR="003121C1" w:rsidRPr="003121C1" w:rsidRDefault="00587E2C" w:rsidP="00587E2C">
      <w:pPr>
        <w:jc w:val="center"/>
        <w:rPr>
          <w:rFonts w:ascii="Times New Roman" w:hAnsi="Times New Roman" w:cs="Times New Roman"/>
          <w:b/>
          <w:sz w:val="36"/>
          <w:szCs w:val="36"/>
        </w:rPr>
      </w:pPr>
      <w:r w:rsidRPr="003121C1">
        <w:rPr>
          <w:rFonts w:ascii="Times New Roman" w:hAnsi="Times New Roman" w:cs="Times New Roman"/>
          <w:b/>
          <w:sz w:val="36"/>
          <w:szCs w:val="36"/>
        </w:rPr>
        <w:t>"Особенности работы над виртуозными произведениями</w:t>
      </w:r>
      <w:r w:rsidR="003121C1" w:rsidRPr="003121C1">
        <w:rPr>
          <w:rFonts w:ascii="Times New Roman" w:hAnsi="Times New Roman" w:cs="Times New Roman"/>
          <w:b/>
          <w:sz w:val="36"/>
          <w:szCs w:val="36"/>
        </w:rPr>
        <w:t xml:space="preserve"> в классе гитары"</w:t>
      </w:r>
    </w:p>
    <w:p w:rsidR="008041D5" w:rsidRDefault="00587E2C" w:rsidP="00587E2C">
      <w:pPr>
        <w:jc w:val="center"/>
        <w:rPr>
          <w:rFonts w:ascii="Times New Roman" w:hAnsi="Times New Roman" w:cs="Times New Roman"/>
          <w:sz w:val="32"/>
          <w:szCs w:val="32"/>
        </w:rPr>
      </w:pPr>
      <w:r w:rsidRPr="008041D5">
        <w:rPr>
          <w:rFonts w:ascii="Times New Roman" w:hAnsi="Times New Roman" w:cs="Times New Roman"/>
          <w:sz w:val="32"/>
          <w:szCs w:val="32"/>
        </w:rPr>
        <w:t xml:space="preserve"> на примере "Каприса" № 33 </w:t>
      </w:r>
      <w:r w:rsidRPr="008041D5">
        <w:rPr>
          <w:rFonts w:ascii="Times New Roman" w:hAnsi="Times New Roman" w:cs="Times New Roman"/>
          <w:sz w:val="32"/>
          <w:szCs w:val="32"/>
          <w:lang w:val="en-US"/>
        </w:rPr>
        <w:t>op</w:t>
      </w:r>
      <w:r w:rsidR="001F7712">
        <w:rPr>
          <w:rFonts w:ascii="Times New Roman" w:hAnsi="Times New Roman" w:cs="Times New Roman"/>
          <w:sz w:val="32"/>
          <w:szCs w:val="32"/>
        </w:rPr>
        <w:t>.20 Л.</w:t>
      </w:r>
      <w:r w:rsidRPr="008041D5">
        <w:rPr>
          <w:rFonts w:ascii="Times New Roman" w:hAnsi="Times New Roman" w:cs="Times New Roman"/>
          <w:sz w:val="32"/>
          <w:szCs w:val="32"/>
        </w:rPr>
        <w:t xml:space="preserve"> Леньяни</w:t>
      </w:r>
    </w:p>
    <w:p w:rsidR="008041D5" w:rsidRPr="008041D5" w:rsidRDefault="008041D5" w:rsidP="008041D5">
      <w:pPr>
        <w:rPr>
          <w:rFonts w:ascii="Times New Roman" w:hAnsi="Times New Roman" w:cs="Times New Roman"/>
          <w:sz w:val="32"/>
          <w:szCs w:val="32"/>
        </w:rPr>
      </w:pPr>
    </w:p>
    <w:p w:rsidR="008041D5" w:rsidRPr="008041D5" w:rsidRDefault="008041D5" w:rsidP="008041D5">
      <w:pPr>
        <w:rPr>
          <w:rFonts w:ascii="Times New Roman" w:hAnsi="Times New Roman" w:cs="Times New Roman"/>
          <w:sz w:val="32"/>
          <w:szCs w:val="32"/>
        </w:rPr>
      </w:pPr>
    </w:p>
    <w:p w:rsidR="008041D5" w:rsidRPr="008041D5" w:rsidRDefault="008041D5" w:rsidP="008041D5">
      <w:pPr>
        <w:rPr>
          <w:rFonts w:ascii="Times New Roman" w:hAnsi="Times New Roman" w:cs="Times New Roman"/>
          <w:sz w:val="32"/>
          <w:szCs w:val="32"/>
        </w:rPr>
      </w:pPr>
    </w:p>
    <w:p w:rsidR="008041D5" w:rsidRPr="008041D5" w:rsidRDefault="008041D5" w:rsidP="008041D5">
      <w:pPr>
        <w:rPr>
          <w:rFonts w:ascii="Times New Roman" w:hAnsi="Times New Roman" w:cs="Times New Roman"/>
          <w:sz w:val="32"/>
          <w:szCs w:val="32"/>
        </w:rPr>
      </w:pPr>
    </w:p>
    <w:p w:rsidR="008041D5" w:rsidRDefault="008041D5" w:rsidP="008041D5">
      <w:pPr>
        <w:rPr>
          <w:rFonts w:ascii="Times New Roman" w:hAnsi="Times New Roman" w:cs="Times New Roman"/>
          <w:sz w:val="32"/>
          <w:szCs w:val="32"/>
        </w:rPr>
      </w:pPr>
    </w:p>
    <w:p w:rsidR="001F7712" w:rsidRDefault="008041D5" w:rsidP="008041D5">
      <w:pPr>
        <w:tabs>
          <w:tab w:val="left" w:pos="5483"/>
        </w:tabs>
        <w:jc w:val="right"/>
        <w:rPr>
          <w:rFonts w:ascii="Times New Roman" w:hAnsi="Times New Roman" w:cs="Times New Roman"/>
          <w:sz w:val="32"/>
          <w:szCs w:val="32"/>
        </w:rPr>
      </w:pPr>
      <w:r w:rsidRPr="001F7712">
        <w:rPr>
          <w:rFonts w:ascii="Times New Roman" w:hAnsi="Times New Roman" w:cs="Times New Roman"/>
          <w:b/>
          <w:sz w:val="32"/>
          <w:szCs w:val="32"/>
        </w:rPr>
        <w:t>автор</w:t>
      </w:r>
      <w:r>
        <w:rPr>
          <w:rFonts w:ascii="Times New Roman" w:hAnsi="Times New Roman" w:cs="Times New Roman"/>
          <w:sz w:val="32"/>
          <w:szCs w:val="32"/>
        </w:rPr>
        <w:t>:</w:t>
      </w:r>
      <w:r w:rsidR="001F7712">
        <w:rPr>
          <w:rFonts w:ascii="Times New Roman" w:hAnsi="Times New Roman" w:cs="Times New Roman"/>
          <w:sz w:val="32"/>
          <w:szCs w:val="32"/>
        </w:rPr>
        <w:t xml:space="preserve"> преподаватель по классу гитары</w:t>
      </w:r>
    </w:p>
    <w:p w:rsidR="008041D5" w:rsidRDefault="008041D5" w:rsidP="008041D5">
      <w:pPr>
        <w:tabs>
          <w:tab w:val="left" w:pos="5483"/>
        </w:tabs>
        <w:jc w:val="right"/>
        <w:rPr>
          <w:rFonts w:ascii="Times New Roman" w:hAnsi="Times New Roman" w:cs="Times New Roman"/>
          <w:sz w:val="32"/>
          <w:szCs w:val="32"/>
        </w:rPr>
      </w:pPr>
      <w:r>
        <w:rPr>
          <w:rFonts w:ascii="Times New Roman" w:hAnsi="Times New Roman" w:cs="Times New Roman"/>
          <w:sz w:val="32"/>
          <w:szCs w:val="32"/>
        </w:rPr>
        <w:t xml:space="preserve"> </w:t>
      </w:r>
      <w:r w:rsidRPr="008041D5">
        <w:rPr>
          <w:rFonts w:ascii="Times New Roman" w:hAnsi="Times New Roman" w:cs="Times New Roman"/>
          <w:b/>
          <w:sz w:val="32"/>
          <w:szCs w:val="32"/>
        </w:rPr>
        <w:t>Ковригина Елена Алексеевна</w:t>
      </w:r>
    </w:p>
    <w:p w:rsidR="008041D5" w:rsidRPr="008041D5" w:rsidRDefault="008041D5" w:rsidP="008041D5">
      <w:pPr>
        <w:rPr>
          <w:rFonts w:ascii="Times New Roman" w:hAnsi="Times New Roman" w:cs="Times New Roman"/>
          <w:sz w:val="32"/>
          <w:szCs w:val="32"/>
        </w:rPr>
      </w:pPr>
    </w:p>
    <w:p w:rsidR="008041D5" w:rsidRDefault="008041D5" w:rsidP="008041D5">
      <w:pPr>
        <w:rPr>
          <w:rFonts w:ascii="Times New Roman" w:hAnsi="Times New Roman" w:cs="Times New Roman"/>
          <w:sz w:val="32"/>
          <w:szCs w:val="32"/>
        </w:rPr>
      </w:pPr>
    </w:p>
    <w:p w:rsidR="008041D5" w:rsidRPr="008041D5" w:rsidRDefault="008041D5" w:rsidP="008041D5">
      <w:pPr>
        <w:tabs>
          <w:tab w:val="left" w:pos="3083"/>
        </w:tabs>
        <w:jc w:val="center"/>
        <w:rPr>
          <w:rFonts w:ascii="Times New Roman" w:hAnsi="Times New Roman" w:cs="Times New Roman"/>
          <w:b/>
          <w:sz w:val="32"/>
          <w:szCs w:val="32"/>
        </w:rPr>
      </w:pPr>
      <w:r w:rsidRPr="008041D5">
        <w:rPr>
          <w:rFonts w:ascii="Times New Roman" w:hAnsi="Times New Roman" w:cs="Times New Roman"/>
          <w:b/>
          <w:sz w:val="32"/>
          <w:szCs w:val="32"/>
        </w:rPr>
        <w:t>г.Владимир</w:t>
      </w:r>
    </w:p>
    <w:p w:rsidR="00587E2C" w:rsidRDefault="008041D5" w:rsidP="008041D5">
      <w:pPr>
        <w:tabs>
          <w:tab w:val="left" w:pos="3083"/>
        </w:tabs>
        <w:jc w:val="center"/>
        <w:rPr>
          <w:rFonts w:ascii="Times New Roman" w:hAnsi="Times New Roman" w:cs="Times New Roman"/>
          <w:b/>
          <w:sz w:val="32"/>
          <w:szCs w:val="32"/>
        </w:rPr>
      </w:pPr>
      <w:r w:rsidRPr="008041D5">
        <w:rPr>
          <w:rFonts w:ascii="Times New Roman" w:hAnsi="Times New Roman" w:cs="Times New Roman"/>
          <w:b/>
          <w:sz w:val="32"/>
          <w:szCs w:val="32"/>
        </w:rPr>
        <w:t>2022г.</w:t>
      </w:r>
    </w:p>
    <w:p w:rsidR="008041D5" w:rsidRDefault="008041D5" w:rsidP="008041D5">
      <w:pPr>
        <w:tabs>
          <w:tab w:val="left" w:pos="3083"/>
        </w:tabs>
        <w:jc w:val="center"/>
        <w:rPr>
          <w:rFonts w:ascii="Times New Roman" w:hAnsi="Times New Roman" w:cs="Times New Roman"/>
          <w:b/>
          <w:sz w:val="32"/>
          <w:szCs w:val="32"/>
        </w:rPr>
      </w:pPr>
    </w:p>
    <w:p w:rsidR="008041D5" w:rsidRDefault="008041D5" w:rsidP="008041D5">
      <w:pPr>
        <w:tabs>
          <w:tab w:val="left" w:pos="3083"/>
        </w:tabs>
        <w:jc w:val="center"/>
        <w:rPr>
          <w:rFonts w:ascii="Times New Roman" w:hAnsi="Times New Roman" w:cs="Times New Roman"/>
          <w:b/>
          <w:sz w:val="32"/>
          <w:szCs w:val="32"/>
        </w:rPr>
      </w:pPr>
    </w:p>
    <w:p w:rsidR="001F7712" w:rsidRPr="000908DD" w:rsidRDefault="001F7712" w:rsidP="008041D5">
      <w:pPr>
        <w:pStyle w:val="c1"/>
        <w:spacing w:before="0" w:beforeAutospacing="0" w:after="0" w:afterAutospacing="0" w:line="30" w:lineRule="atLeast"/>
        <w:rPr>
          <w:rStyle w:val="c2"/>
          <w:color w:val="000000"/>
        </w:rPr>
      </w:pPr>
    </w:p>
    <w:p w:rsidR="008041D5" w:rsidRPr="000908DD" w:rsidRDefault="008041D5" w:rsidP="008041D5">
      <w:pPr>
        <w:pStyle w:val="c1"/>
        <w:spacing w:before="0" w:beforeAutospacing="0" w:after="0" w:afterAutospacing="0" w:line="30" w:lineRule="atLeast"/>
        <w:rPr>
          <w:color w:val="000000"/>
        </w:rPr>
      </w:pPr>
      <w:r w:rsidRPr="000908DD">
        <w:rPr>
          <w:rStyle w:val="c2"/>
          <w:color w:val="000000"/>
        </w:rPr>
        <w:lastRenderedPageBreak/>
        <w:t>Виртуоз (итал.virtuoso – от лат. virtus – доблесть,талант )- исполнитель(чаще музыкант), мастерски владеющий техникой искусства, человек, достигший в работе высшей степени мастерства.</w:t>
      </w:r>
    </w:p>
    <w:p w:rsidR="008041D5" w:rsidRPr="000908DD" w:rsidRDefault="008041D5" w:rsidP="008041D5">
      <w:pPr>
        <w:pStyle w:val="c1"/>
        <w:spacing w:before="0" w:beforeAutospacing="0" w:after="0" w:afterAutospacing="0" w:line="30" w:lineRule="atLeast"/>
        <w:rPr>
          <w:color w:val="000000"/>
        </w:rPr>
      </w:pPr>
      <w:r w:rsidRPr="000908DD">
        <w:rPr>
          <w:rStyle w:val="c2"/>
          <w:color w:val="000000"/>
        </w:rPr>
        <w:t>В работе «Музыка в западном мире» Пьеро Вайса и Ричарда Тарускина можно найти следующее определение виртуозности:</w:t>
      </w:r>
    </w:p>
    <w:p w:rsidR="008041D5" w:rsidRPr="000908DD" w:rsidRDefault="008041D5" w:rsidP="008041D5">
      <w:pPr>
        <w:pStyle w:val="c1"/>
        <w:spacing w:before="0" w:beforeAutospacing="0" w:after="0" w:afterAutospacing="0" w:line="30" w:lineRule="atLeast"/>
        <w:rPr>
          <w:color w:val="000000"/>
        </w:rPr>
      </w:pPr>
      <w:r w:rsidRPr="000908DD">
        <w:rPr>
          <w:rStyle w:val="c2"/>
          <w:color w:val="000000"/>
        </w:rPr>
        <w:t>….виртуозом был, изначально, высокоталантливый музыкант, но в XIX веке термин сузился до обозначения исполнителей, вокальных и инструментальных, чья исполнительская техника была так отточена, что изумляла публику.</w:t>
      </w:r>
    </w:p>
    <w:p w:rsidR="007D1EBD" w:rsidRPr="000908DD" w:rsidRDefault="008041D5" w:rsidP="007D1EBD">
      <w:pPr>
        <w:tabs>
          <w:tab w:val="left" w:pos="3083"/>
        </w:tabs>
        <w:spacing w:after="0" w:line="30" w:lineRule="atLeast"/>
        <w:jc w:val="both"/>
        <w:rPr>
          <w:rFonts w:ascii="Times New Roman" w:hAnsi="Times New Roman" w:cs="Times New Roman"/>
          <w:b/>
          <w:sz w:val="24"/>
          <w:szCs w:val="24"/>
        </w:rPr>
      </w:pPr>
      <w:r w:rsidRPr="000908DD">
        <w:rPr>
          <w:rFonts w:ascii="Times New Roman" w:hAnsi="Times New Roman" w:cs="Times New Roman"/>
          <w:color w:val="000000"/>
          <w:sz w:val="24"/>
          <w:szCs w:val="24"/>
          <w:shd w:val="clear" w:color="auto" w:fill="FFFFFF"/>
        </w:rPr>
        <w:t>Значение слова «виртуоз» берёт своё начало в Италии XVI –XVIIвв. Это был почётный термин, предназначенный для человека, отметившегося в любой интеллектуальной или художественной области.  Изначально музыканты удостаивались такой классификации, будучи композиторами, теоретиками или знаменитыми маэстро, что более важно, чем мастерское исполнение.</w:t>
      </w:r>
    </w:p>
    <w:p w:rsidR="00D84D4A" w:rsidRPr="000908DD" w:rsidRDefault="008041D5" w:rsidP="007D1EBD">
      <w:pPr>
        <w:tabs>
          <w:tab w:val="left" w:pos="3083"/>
        </w:tabs>
        <w:spacing w:after="0" w:line="30" w:lineRule="atLeast"/>
        <w:jc w:val="both"/>
        <w:rPr>
          <w:rFonts w:ascii="Times New Roman" w:hAnsi="Times New Roman" w:cs="Times New Roman"/>
          <w:color w:val="000000"/>
          <w:sz w:val="24"/>
          <w:szCs w:val="24"/>
          <w:shd w:val="clear" w:color="auto" w:fill="FFFFFF"/>
        </w:rPr>
      </w:pPr>
      <w:r w:rsidRPr="000908DD">
        <w:rPr>
          <w:rFonts w:ascii="Times New Roman" w:hAnsi="Times New Roman" w:cs="Times New Roman"/>
          <w:color w:val="000000"/>
          <w:sz w:val="24"/>
          <w:szCs w:val="24"/>
          <w:shd w:val="clear" w:color="auto" w:fill="FFFFFF"/>
        </w:rPr>
        <w:t>В современном значении виртуозность – это  неотъемлемая составляющая концертного исполнителя. Понятие   виртуозности многогранно и включает в себя  не только стремительную   беглость пальцев ( это достаточно примитивное понятие), а целый комплекс  способностей и умений, включая  психологическую устойчивость и желание выступать на публике.</w:t>
      </w:r>
    </w:p>
    <w:p w:rsidR="007D1EBD" w:rsidRPr="000908DD" w:rsidRDefault="007D1EBD" w:rsidP="007D1EBD">
      <w:pPr>
        <w:tabs>
          <w:tab w:val="left" w:pos="3083"/>
        </w:tabs>
        <w:spacing w:after="0" w:line="30" w:lineRule="atLeast"/>
        <w:jc w:val="both"/>
        <w:rPr>
          <w:rFonts w:ascii="Times New Roman" w:hAnsi="Times New Roman" w:cs="Times New Roman"/>
          <w:color w:val="000000"/>
          <w:sz w:val="24"/>
          <w:szCs w:val="24"/>
          <w:shd w:val="clear" w:color="auto" w:fill="FFFFFF"/>
        </w:rPr>
      </w:pPr>
      <w:r w:rsidRPr="000908DD">
        <w:rPr>
          <w:rFonts w:ascii="Times New Roman" w:hAnsi="Times New Roman" w:cs="Times New Roman"/>
          <w:color w:val="000000"/>
          <w:sz w:val="24"/>
          <w:szCs w:val="24"/>
          <w:shd w:val="clear" w:color="auto" w:fill="FFFFFF"/>
        </w:rPr>
        <w:t xml:space="preserve">Исходя из опыта работы в музыкальной школе, </w:t>
      </w:r>
      <w:r w:rsidR="00D84D4A" w:rsidRPr="000908DD">
        <w:rPr>
          <w:rFonts w:ascii="Times New Roman" w:hAnsi="Times New Roman" w:cs="Times New Roman"/>
          <w:color w:val="000000"/>
          <w:sz w:val="24"/>
          <w:szCs w:val="24"/>
          <w:shd w:val="clear" w:color="auto" w:fill="FFFFFF"/>
        </w:rPr>
        <w:t xml:space="preserve">я </w:t>
      </w:r>
      <w:r w:rsidRPr="000908DD">
        <w:rPr>
          <w:rFonts w:ascii="Times New Roman" w:hAnsi="Times New Roman" w:cs="Times New Roman"/>
          <w:color w:val="000000"/>
          <w:sz w:val="24"/>
          <w:szCs w:val="24"/>
          <w:shd w:val="clear" w:color="auto" w:fill="FFFFFF"/>
        </w:rPr>
        <w:t xml:space="preserve"> могу</w:t>
      </w:r>
      <w:r w:rsidR="00D84D4A" w:rsidRPr="000908DD">
        <w:rPr>
          <w:rFonts w:ascii="Times New Roman" w:hAnsi="Times New Roman" w:cs="Times New Roman"/>
          <w:color w:val="000000"/>
          <w:sz w:val="24"/>
          <w:szCs w:val="24"/>
          <w:shd w:val="clear" w:color="auto" w:fill="FFFFFF"/>
        </w:rPr>
        <w:t xml:space="preserve"> утверждать, что </w:t>
      </w:r>
      <w:r w:rsidRPr="000908DD">
        <w:rPr>
          <w:rFonts w:ascii="Times New Roman" w:hAnsi="Times New Roman" w:cs="Times New Roman"/>
          <w:color w:val="000000"/>
          <w:sz w:val="24"/>
          <w:szCs w:val="24"/>
          <w:shd w:val="clear" w:color="auto" w:fill="FFFFFF"/>
        </w:rPr>
        <w:t>далеко не все ученики стремятся исполнять виртуозные произведения. Причин этому несколько, но основными  являются особенности характера и темперамент ребенка</w:t>
      </w:r>
      <w:r w:rsidR="00D84D4A" w:rsidRPr="000908DD">
        <w:rPr>
          <w:rFonts w:ascii="Times New Roman" w:hAnsi="Times New Roman" w:cs="Times New Roman"/>
          <w:color w:val="000000"/>
          <w:sz w:val="24"/>
          <w:szCs w:val="24"/>
          <w:shd w:val="clear" w:color="auto" w:fill="FFFFFF"/>
        </w:rPr>
        <w:t>,</w:t>
      </w:r>
      <w:r w:rsidRPr="000908DD">
        <w:rPr>
          <w:rFonts w:ascii="Times New Roman" w:hAnsi="Times New Roman" w:cs="Times New Roman"/>
          <w:color w:val="000000"/>
          <w:sz w:val="24"/>
          <w:szCs w:val="24"/>
          <w:shd w:val="clear" w:color="auto" w:fill="FFFFFF"/>
        </w:rPr>
        <w:t xml:space="preserve"> </w:t>
      </w:r>
      <w:r w:rsidR="00D84D4A" w:rsidRPr="000908DD">
        <w:rPr>
          <w:rFonts w:ascii="Times New Roman" w:hAnsi="Times New Roman" w:cs="Times New Roman"/>
          <w:color w:val="000000"/>
          <w:sz w:val="24"/>
          <w:szCs w:val="24"/>
          <w:shd w:val="clear" w:color="auto" w:fill="FFFFFF"/>
        </w:rPr>
        <w:t xml:space="preserve">а также </w:t>
      </w:r>
      <w:r w:rsidRPr="000908DD">
        <w:rPr>
          <w:rFonts w:ascii="Times New Roman" w:hAnsi="Times New Roman" w:cs="Times New Roman"/>
          <w:color w:val="000000"/>
          <w:sz w:val="24"/>
          <w:szCs w:val="24"/>
          <w:shd w:val="clear" w:color="auto" w:fill="FFFFFF"/>
        </w:rPr>
        <w:t xml:space="preserve"> уровень владения инструментом, который зависит от двух составляющих - одаренность и работоспособность.</w:t>
      </w:r>
    </w:p>
    <w:p w:rsidR="00FC6326" w:rsidRPr="000908DD" w:rsidRDefault="00D84D4A" w:rsidP="007D1EBD">
      <w:pPr>
        <w:tabs>
          <w:tab w:val="left" w:pos="3083"/>
        </w:tabs>
        <w:spacing w:after="0" w:line="30" w:lineRule="atLeast"/>
        <w:jc w:val="both"/>
        <w:rPr>
          <w:rFonts w:ascii="Times New Roman" w:hAnsi="Times New Roman" w:cs="Times New Roman"/>
          <w:color w:val="000000"/>
          <w:sz w:val="24"/>
          <w:szCs w:val="24"/>
          <w:shd w:val="clear" w:color="auto" w:fill="FFFFFF"/>
        </w:rPr>
      </w:pPr>
      <w:r w:rsidRPr="000908DD">
        <w:rPr>
          <w:rFonts w:ascii="Times New Roman" w:hAnsi="Times New Roman" w:cs="Times New Roman"/>
          <w:color w:val="000000"/>
          <w:sz w:val="24"/>
          <w:szCs w:val="24"/>
          <w:shd w:val="clear" w:color="auto" w:fill="FFFFFF"/>
        </w:rPr>
        <w:t>Выявляя наиболее одаренных и мотивированных детей, подготавливая их к участию в конкурсах, поступлению в средние учебные заведения, преподаватель должен включать в их репертуар более сложные в техническом и музыкальном плане произведения.</w:t>
      </w:r>
    </w:p>
    <w:p w:rsidR="004C1C87" w:rsidRPr="000908DD" w:rsidRDefault="004C1C87" w:rsidP="007D1EBD">
      <w:pPr>
        <w:tabs>
          <w:tab w:val="left" w:pos="3083"/>
        </w:tabs>
        <w:spacing w:after="0" w:line="30" w:lineRule="atLeast"/>
        <w:jc w:val="both"/>
        <w:rPr>
          <w:rFonts w:ascii="Times New Roman" w:hAnsi="Times New Roman" w:cs="Times New Roman"/>
          <w:color w:val="000000"/>
          <w:sz w:val="24"/>
          <w:szCs w:val="24"/>
          <w:shd w:val="clear" w:color="auto" w:fill="FFFFFF"/>
        </w:rPr>
      </w:pPr>
      <w:r w:rsidRPr="000908DD">
        <w:rPr>
          <w:rFonts w:ascii="Times New Roman" w:hAnsi="Times New Roman" w:cs="Times New Roman"/>
          <w:color w:val="000000"/>
          <w:sz w:val="24"/>
          <w:szCs w:val="24"/>
          <w:shd w:val="clear" w:color="auto" w:fill="FFFFFF"/>
        </w:rPr>
        <w:t xml:space="preserve">Особенности работы над виртуозным произведением разберем на примере "Каприса" №33 </w:t>
      </w:r>
      <w:r w:rsidRPr="000908DD">
        <w:rPr>
          <w:rFonts w:ascii="Times New Roman" w:hAnsi="Times New Roman" w:cs="Times New Roman"/>
          <w:color w:val="000000"/>
          <w:sz w:val="24"/>
          <w:szCs w:val="24"/>
          <w:shd w:val="clear" w:color="auto" w:fill="FFFFFF"/>
          <w:lang w:val="en-US"/>
        </w:rPr>
        <w:t>op</w:t>
      </w:r>
      <w:r w:rsidRPr="000908DD">
        <w:rPr>
          <w:rFonts w:ascii="Times New Roman" w:hAnsi="Times New Roman" w:cs="Times New Roman"/>
          <w:color w:val="000000"/>
          <w:sz w:val="24"/>
          <w:szCs w:val="24"/>
          <w:shd w:val="clear" w:color="auto" w:fill="FFFFFF"/>
        </w:rPr>
        <w:t>.20 Луиджи Леньяни.</w:t>
      </w:r>
    </w:p>
    <w:p w:rsidR="00FC6326" w:rsidRPr="000908DD" w:rsidRDefault="004C1C87" w:rsidP="007D1EBD">
      <w:pPr>
        <w:tabs>
          <w:tab w:val="left" w:pos="3083"/>
        </w:tabs>
        <w:spacing w:after="0" w:line="30" w:lineRule="atLeast"/>
        <w:jc w:val="both"/>
        <w:rPr>
          <w:rFonts w:ascii="Times New Roman" w:hAnsi="Times New Roman" w:cs="Times New Roman"/>
          <w:color w:val="000000"/>
          <w:sz w:val="24"/>
          <w:szCs w:val="24"/>
          <w:shd w:val="clear" w:color="auto" w:fill="FFFFFF"/>
        </w:rPr>
      </w:pPr>
      <w:r w:rsidRPr="000908DD">
        <w:rPr>
          <w:rFonts w:ascii="Times New Roman" w:hAnsi="Times New Roman" w:cs="Times New Roman"/>
          <w:color w:val="000000"/>
          <w:sz w:val="24"/>
          <w:szCs w:val="24"/>
          <w:shd w:val="clear" w:color="auto" w:fill="FFFFFF"/>
        </w:rPr>
        <w:t xml:space="preserve">Л.Леньяни связывали дружеские узы с Никколо Паганини. Видимо, </w:t>
      </w:r>
      <w:r w:rsidR="00E428FE" w:rsidRPr="000908DD">
        <w:rPr>
          <w:rFonts w:ascii="Times New Roman" w:hAnsi="Times New Roman" w:cs="Times New Roman"/>
          <w:color w:val="000000"/>
          <w:sz w:val="24"/>
          <w:szCs w:val="24"/>
          <w:shd w:val="clear" w:color="auto" w:fill="FFFFFF"/>
        </w:rPr>
        <w:t>это обстоятельство определило характер его "36 Каприсов" для гитары, в которых прослеживается</w:t>
      </w:r>
      <w:r w:rsidR="00344A0A" w:rsidRPr="000908DD">
        <w:rPr>
          <w:rFonts w:ascii="Times New Roman" w:hAnsi="Times New Roman" w:cs="Times New Roman"/>
          <w:color w:val="000000"/>
          <w:sz w:val="24"/>
          <w:szCs w:val="24"/>
          <w:shd w:val="clear" w:color="auto" w:fill="FFFFFF"/>
        </w:rPr>
        <w:t xml:space="preserve"> влияние знаменитых каприсов гениального скрипача.</w:t>
      </w:r>
    </w:p>
    <w:p w:rsidR="004C1C87" w:rsidRPr="000908DD" w:rsidRDefault="00344A0A" w:rsidP="007D1EBD">
      <w:pPr>
        <w:tabs>
          <w:tab w:val="left" w:pos="3083"/>
        </w:tabs>
        <w:spacing w:after="0" w:line="30" w:lineRule="atLeast"/>
        <w:jc w:val="both"/>
        <w:rPr>
          <w:rFonts w:ascii="Times New Roman" w:hAnsi="Times New Roman" w:cs="Times New Roman"/>
          <w:color w:val="000000"/>
          <w:sz w:val="24"/>
          <w:szCs w:val="24"/>
          <w:shd w:val="clear" w:color="auto" w:fill="FFFFFF"/>
        </w:rPr>
      </w:pPr>
      <w:r w:rsidRPr="000908DD">
        <w:rPr>
          <w:rFonts w:ascii="Times New Roman" w:hAnsi="Times New Roman" w:cs="Times New Roman"/>
          <w:color w:val="000000"/>
          <w:sz w:val="24"/>
          <w:szCs w:val="24"/>
          <w:shd w:val="clear" w:color="auto" w:fill="FFFFFF"/>
        </w:rPr>
        <w:t xml:space="preserve"> Главный признак любого каприса - яркость, эффектность и виртуозность. "36 Каприсов" Луиджи Леньяни - это вереница разнохарактерных миниатюр, своеобразная энциклопедия гитарных выразительных и технических средств. Все миниатюры Л.Леньяни являются виртуозными произведениями и под силу не каждому ученику музыкальной школы.</w:t>
      </w:r>
    </w:p>
    <w:p w:rsidR="00FC6326" w:rsidRPr="000908DD" w:rsidRDefault="00994E3D" w:rsidP="007D1EBD">
      <w:pPr>
        <w:tabs>
          <w:tab w:val="left" w:pos="3083"/>
        </w:tabs>
        <w:spacing w:after="0" w:line="30" w:lineRule="atLeast"/>
        <w:jc w:val="both"/>
        <w:rPr>
          <w:rFonts w:ascii="Times New Roman" w:hAnsi="Times New Roman" w:cs="Times New Roman"/>
          <w:color w:val="000000"/>
          <w:sz w:val="24"/>
          <w:szCs w:val="24"/>
          <w:shd w:val="clear" w:color="auto" w:fill="FFFFFF"/>
        </w:rPr>
      </w:pPr>
      <w:r w:rsidRPr="000908DD">
        <w:rPr>
          <w:rFonts w:ascii="Times New Roman" w:hAnsi="Times New Roman" w:cs="Times New Roman"/>
          <w:color w:val="000000"/>
          <w:sz w:val="24"/>
          <w:szCs w:val="24"/>
          <w:shd w:val="clear" w:color="auto" w:fill="FFFFFF"/>
        </w:rPr>
        <w:t>Для каприсов характерна свободная форма, импровизационность, причудливая смена эпизодов, настроений. В  Каприсе №33 таких эпизодов три.</w:t>
      </w:r>
    </w:p>
    <w:p w:rsidR="00344A0A" w:rsidRPr="000908DD" w:rsidRDefault="00344A0A" w:rsidP="007D1EBD">
      <w:pPr>
        <w:tabs>
          <w:tab w:val="left" w:pos="3083"/>
        </w:tabs>
        <w:spacing w:after="0" w:line="30" w:lineRule="atLeast"/>
        <w:jc w:val="both"/>
        <w:rPr>
          <w:rFonts w:ascii="Times New Roman" w:hAnsi="Times New Roman" w:cs="Times New Roman"/>
          <w:color w:val="000000"/>
          <w:sz w:val="24"/>
          <w:szCs w:val="24"/>
          <w:shd w:val="clear" w:color="auto" w:fill="FFFFFF"/>
        </w:rPr>
      </w:pPr>
      <w:r w:rsidRPr="000908DD">
        <w:rPr>
          <w:rFonts w:ascii="Times New Roman" w:hAnsi="Times New Roman" w:cs="Times New Roman"/>
          <w:color w:val="000000"/>
          <w:sz w:val="24"/>
          <w:szCs w:val="24"/>
          <w:shd w:val="clear" w:color="auto" w:fill="FFFFFF"/>
        </w:rPr>
        <w:t xml:space="preserve">Начиная разбор произведения необходимо обратить внимание прежде всего на аппликатуру. Часто редакторы нотного издания проставляют </w:t>
      </w:r>
      <w:r w:rsidR="00167628" w:rsidRPr="000908DD">
        <w:rPr>
          <w:rFonts w:ascii="Times New Roman" w:hAnsi="Times New Roman" w:cs="Times New Roman"/>
          <w:color w:val="000000"/>
          <w:sz w:val="24"/>
          <w:szCs w:val="24"/>
          <w:shd w:val="clear" w:color="auto" w:fill="FFFFFF"/>
        </w:rPr>
        <w:t xml:space="preserve">её </w:t>
      </w:r>
      <w:r w:rsidRPr="000908DD">
        <w:rPr>
          <w:rFonts w:ascii="Times New Roman" w:hAnsi="Times New Roman" w:cs="Times New Roman"/>
          <w:color w:val="000000"/>
          <w:sz w:val="24"/>
          <w:szCs w:val="24"/>
          <w:shd w:val="clear" w:color="auto" w:fill="FFFFFF"/>
        </w:rPr>
        <w:t>по своему усмотрению и ,иногда, не понятно чем руководствуясь.</w:t>
      </w:r>
      <w:r w:rsidR="009B0121" w:rsidRPr="000908DD">
        <w:rPr>
          <w:rFonts w:ascii="Times New Roman" w:hAnsi="Times New Roman" w:cs="Times New Roman"/>
          <w:color w:val="000000"/>
          <w:sz w:val="24"/>
          <w:szCs w:val="24"/>
          <w:shd w:val="clear" w:color="auto" w:fill="FFFFFF"/>
        </w:rPr>
        <w:t xml:space="preserve"> </w:t>
      </w:r>
      <w:r w:rsidR="00110F62" w:rsidRPr="000908DD">
        <w:rPr>
          <w:rFonts w:ascii="Times New Roman" w:hAnsi="Times New Roman" w:cs="Times New Roman"/>
          <w:color w:val="000000"/>
          <w:sz w:val="24"/>
          <w:szCs w:val="24"/>
          <w:shd w:val="clear" w:color="auto" w:fill="FFFFFF"/>
        </w:rPr>
        <w:t xml:space="preserve"> </w:t>
      </w:r>
      <w:r w:rsidR="00167628" w:rsidRPr="000908DD">
        <w:rPr>
          <w:rFonts w:ascii="Times New Roman" w:hAnsi="Times New Roman" w:cs="Times New Roman"/>
          <w:color w:val="000000"/>
          <w:sz w:val="24"/>
          <w:szCs w:val="24"/>
          <w:shd w:val="clear" w:color="auto" w:fill="FFFFFF"/>
        </w:rPr>
        <w:t>Поэтому опытный преподаватель при разборе произведения должен проработать наиболее удобную аппликатуру для конкретного ученика.</w:t>
      </w:r>
      <w:r w:rsidR="00931FFA" w:rsidRPr="000908DD">
        <w:rPr>
          <w:rFonts w:ascii="Times New Roman" w:hAnsi="Times New Roman" w:cs="Times New Roman"/>
          <w:color w:val="000000"/>
          <w:sz w:val="24"/>
          <w:szCs w:val="24"/>
          <w:shd w:val="clear" w:color="auto" w:fill="FFFFFF"/>
        </w:rPr>
        <w:t xml:space="preserve"> Следует помнить, что двигательная память более устойчива, чем слуховая. Переучить заученную неудобную или нерациональную аппликатуру будет очень трудно</w:t>
      </w:r>
      <w:r w:rsidR="00D907D9" w:rsidRPr="000908DD">
        <w:rPr>
          <w:rFonts w:ascii="Times New Roman" w:hAnsi="Times New Roman" w:cs="Times New Roman"/>
          <w:color w:val="000000"/>
          <w:sz w:val="24"/>
          <w:szCs w:val="24"/>
          <w:shd w:val="clear" w:color="auto" w:fill="FFFFFF"/>
        </w:rPr>
        <w:t>, практически невозможно.</w:t>
      </w:r>
    </w:p>
    <w:p w:rsidR="00B84E76" w:rsidRPr="000908DD" w:rsidRDefault="00994E3D" w:rsidP="007D1EBD">
      <w:pPr>
        <w:tabs>
          <w:tab w:val="left" w:pos="3083"/>
        </w:tabs>
        <w:spacing w:after="0" w:line="30" w:lineRule="atLeast"/>
        <w:jc w:val="both"/>
        <w:rPr>
          <w:rFonts w:ascii="Times New Roman" w:hAnsi="Times New Roman" w:cs="Times New Roman"/>
          <w:color w:val="000000"/>
          <w:sz w:val="24"/>
          <w:szCs w:val="24"/>
          <w:shd w:val="clear" w:color="auto" w:fill="FFFFFF"/>
        </w:rPr>
      </w:pPr>
      <w:r w:rsidRPr="000908DD">
        <w:rPr>
          <w:rFonts w:ascii="Times New Roman" w:hAnsi="Times New Roman" w:cs="Times New Roman"/>
          <w:color w:val="000000"/>
          <w:sz w:val="24"/>
          <w:szCs w:val="24"/>
          <w:shd w:val="clear" w:color="auto" w:fill="FFFFFF"/>
        </w:rPr>
        <w:t xml:space="preserve">Первый эпизод </w:t>
      </w:r>
      <w:r w:rsidR="00167628" w:rsidRPr="000908DD">
        <w:rPr>
          <w:rFonts w:ascii="Times New Roman" w:hAnsi="Times New Roman" w:cs="Times New Roman"/>
          <w:color w:val="000000"/>
          <w:sz w:val="24"/>
          <w:szCs w:val="24"/>
          <w:shd w:val="clear" w:color="auto" w:fill="FFFFFF"/>
        </w:rPr>
        <w:t>Каприс</w:t>
      </w:r>
      <w:r w:rsidRPr="000908DD">
        <w:rPr>
          <w:rFonts w:ascii="Times New Roman" w:hAnsi="Times New Roman" w:cs="Times New Roman"/>
          <w:color w:val="000000"/>
          <w:sz w:val="24"/>
          <w:szCs w:val="24"/>
          <w:shd w:val="clear" w:color="auto" w:fill="FFFFFF"/>
        </w:rPr>
        <w:t>а</w:t>
      </w:r>
      <w:r w:rsidR="00167628" w:rsidRPr="000908DD">
        <w:rPr>
          <w:rFonts w:ascii="Times New Roman" w:hAnsi="Times New Roman" w:cs="Times New Roman"/>
          <w:color w:val="000000"/>
          <w:sz w:val="24"/>
          <w:szCs w:val="24"/>
          <w:shd w:val="clear" w:color="auto" w:fill="FFFFFF"/>
        </w:rPr>
        <w:t xml:space="preserve"> №33 начинается гаммообразным пассажем с движением в терцию "ля-фа</w:t>
      </w:r>
      <w:r w:rsidR="00B84E76" w:rsidRPr="000908DD">
        <w:rPr>
          <w:rFonts w:ascii="Times New Roman" w:hAnsi="Times New Roman" w:cs="Times New Roman"/>
          <w:color w:val="000000"/>
          <w:sz w:val="24"/>
          <w:szCs w:val="24"/>
          <w:shd w:val="clear" w:color="auto" w:fill="FFFFFF"/>
        </w:rPr>
        <w:t>#</w:t>
      </w:r>
      <w:r w:rsidR="00167628" w:rsidRPr="000908DD">
        <w:rPr>
          <w:rFonts w:ascii="Times New Roman" w:hAnsi="Times New Roman" w:cs="Times New Roman"/>
          <w:color w:val="000000"/>
          <w:sz w:val="24"/>
          <w:szCs w:val="24"/>
          <w:shd w:val="clear" w:color="auto" w:fill="FFFFFF"/>
        </w:rPr>
        <w:t>" в пятой позиции. Этот пассаж можно сыграть двумя вариантами аппликатуры левой руки. Первый вариант предложен редактором нотного</w:t>
      </w:r>
      <w:r w:rsidR="00B84E76" w:rsidRPr="000908DD">
        <w:rPr>
          <w:rFonts w:ascii="Times New Roman" w:hAnsi="Times New Roman" w:cs="Times New Roman"/>
          <w:color w:val="000000"/>
          <w:sz w:val="24"/>
          <w:szCs w:val="24"/>
          <w:shd w:val="clear" w:color="auto" w:fill="FFFFFF"/>
        </w:rPr>
        <w:t xml:space="preserve"> издания: </w:t>
      </w:r>
    </w:p>
    <w:p w:rsidR="0021016F" w:rsidRPr="000908DD" w:rsidRDefault="0021016F" w:rsidP="007D1EBD">
      <w:pPr>
        <w:tabs>
          <w:tab w:val="left" w:pos="3083"/>
        </w:tabs>
        <w:spacing w:after="0" w:line="30" w:lineRule="atLeast"/>
        <w:jc w:val="both"/>
        <w:rPr>
          <w:noProof/>
          <w:sz w:val="24"/>
          <w:szCs w:val="24"/>
          <w:lang w:eastAsia="ru-RU"/>
        </w:rPr>
      </w:pPr>
    </w:p>
    <w:p w:rsidR="00167628" w:rsidRPr="000908DD" w:rsidRDefault="00167628" w:rsidP="007D1EBD">
      <w:pPr>
        <w:tabs>
          <w:tab w:val="left" w:pos="3083"/>
        </w:tabs>
        <w:spacing w:after="0" w:line="30" w:lineRule="atLeast"/>
        <w:jc w:val="both"/>
        <w:rPr>
          <w:rFonts w:ascii="Times New Roman" w:hAnsi="Times New Roman" w:cs="Times New Roman"/>
          <w:color w:val="000000"/>
          <w:sz w:val="24"/>
          <w:szCs w:val="24"/>
          <w:shd w:val="clear" w:color="auto" w:fill="FFFFFF"/>
        </w:rPr>
      </w:pPr>
      <w:r w:rsidRPr="000908DD">
        <w:rPr>
          <w:noProof/>
          <w:sz w:val="24"/>
          <w:szCs w:val="24"/>
          <w:lang w:eastAsia="ru-RU"/>
        </w:rPr>
        <w:t xml:space="preserve"> </w:t>
      </w:r>
      <w:r w:rsidRPr="000908DD">
        <w:rPr>
          <w:rFonts w:ascii="Times New Roman" w:hAnsi="Times New Roman" w:cs="Times New Roman"/>
          <w:noProof/>
          <w:color w:val="000000"/>
          <w:sz w:val="24"/>
          <w:szCs w:val="24"/>
          <w:shd w:val="clear" w:color="auto" w:fill="FFFFFF"/>
          <w:lang w:eastAsia="ru-RU"/>
        </w:rPr>
        <w:drawing>
          <wp:inline distT="0" distB="0" distL="0" distR="0">
            <wp:extent cx="4013688" cy="1008184"/>
            <wp:effectExtent l="19050" t="0" r="5862"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4015452" cy="1008627"/>
                    </a:xfrm>
                    <a:prstGeom prst="rect">
                      <a:avLst/>
                    </a:prstGeom>
                    <a:noFill/>
                    <a:ln w="9525">
                      <a:noFill/>
                      <a:miter lim="800000"/>
                      <a:headEnd/>
                      <a:tailEnd/>
                    </a:ln>
                  </pic:spPr>
                </pic:pic>
              </a:graphicData>
            </a:graphic>
          </wp:inline>
        </w:drawing>
      </w:r>
    </w:p>
    <w:p w:rsidR="0021016F" w:rsidRPr="000908DD" w:rsidRDefault="0021016F" w:rsidP="007D1EBD">
      <w:pPr>
        <w:tabs>
          <w:tab w:val="left" w:pos="3083"/>
        </w:tabs>
        <w:spacing w:after="0" w:line="30" w:lineRule="atLeast"/>
        <w:jc w:val="both"/>
        <w:rPr>
          <w:rFonts w:ascii="Times New Roman" w:hAnsi="Times New Roman" w:cs="Times New Roman"/>
          <w:sz w:val="24"/>
          <w:szCs w:val="24"/>
        </w:rPr>
      </w:pPr>
    </w:p>
    <w:p w:rsidR="00167628" w:rsidRPr="000908DD" w:rsidRDefault="00B84E76" w:rsidP="007D1EBD">
      <w:pPr>
        <w:tabs>
          <w:tab w:val="left" w:pos="3083"/>
        </w:tabs>
        <w:spacing w:after="0" w:line="30" w:lineRule="atLeast"/>
        <w:jc w:val="both"/>
        <w:rPr>
          <w:rFonts w:ascii="Times New Roman" w:hAnsi="Times New Roman" w:cs="Times New Roman"/>
          <w:sz w:val="24"/>
          <w:szCs w:val="24"/>
        </w:rPr>
      </w:pPr>
      <w:r w:rsidRPr="000908DD">
        <w:rPr>
          <w:rFonts w:ascii="Times New Roman" w:hAnsi="Times New Roman" w:cs="Times New Roman"/>
          <w:sz w:val="24"/>
          <w:szCs w:val="24"/>
        </w:rPr>
        <w:t>Пассаж играется в одной позиции,</w:t>
      </w:r>
      <w:r w:rsidR="00FC6326" w:rsidRPr="000908DD">
        <w:rPr>
          <w:rFonts w:ascii="Times New Roman" w:hAnsi="Times New Roman" w:cs="Times New Roman"/>
          <w:sz w:val="24"/>
          <w:szCs w:val="24"/>
        </w:rPr>
        <w:t xml:space="preserve"> при этом в попадание в кульминационную</w:t>
      </w:r>
      <w:r w:rsidRPr="000908DD">
        <w:rPr>
          <w:rFonts w:ascii="Times New Roman" w:hAnsi="Times New Roman" w:cs="Times New Roman"/>
          <w:sz w:val="24"/>
          <w:szCs w:val="24"/>
        </w:rPr>
        <w:t xml:space="preserve"> точку движения</w:t>
      </w:r>
      <w:r w:rsidR="00FC6326" w:rsidRPr="000908DD">
        <w:rPr>
          <w:rFonts w:ascii="Times New Roman" w:hAnsi="Times New Roman" w:cs="Times New Roman"/>
          <w:sz w:val="24"/>
          <w:szCs w:val="24"/>
        </w:rPr>
        <w:t xml:space="preserve"> </w:t>
      </w:r>
      <w:r w:rsidRPr="000908DD">
        <w:rPr>
          <w:rFonts w:ascii="Times New Roman" w:hAnsi="Times New Roman" w:cs="Times New Roman"/>
          <w:sz w:val="24"/>
          <w:szCs w:val="24"/>
        </w:rPr>
        <w:t xml:space="preserve"> (терцию ля-фа#) осуществляется переходом из </w:t>
      </w:r>
      <w:r w:rsidRPr="000908DD">
        <w:rPr>
          <w:rFonts w:ascii="Times New Roman" w:hAnsi="Times New Roman" w:cs="Times New Roman"/>
          <w:sz w:val="24"/>
          <w:szCs w:val="24"/>
          <w:lang w:val="en-US"/>
        </w:rPr>
        <w:t>II</w:t>
      </w:r>
      <w:r w:rsidRPr="000908DD">
        <w:rPr>
          <w:rFonts w:ascii="Times New Roman" w:hAnsi="Times New Roman" w:cs="Times New Roman"/>
          <w:sz w:val="24"/>
          <w:szCs w:val="24"/>
        </w:rPr>
        <w:t xml:space="preserve">  в </w:t>
      </w:r>
      <w:r w:rsidRPr="000908DD">
        <w:rPr>
          <w:rFonts w:ascii="Times New Roman" w:hAnsi="Times New Roman" w:cs="Times New Roman"/>
          <w:sz w:val="24"/>
          <w:szCs w:val="24"/>
          <w:lang w:val="en-US"/>
        </w:rPr>
        <w:t>V</w:t>
      </w:r>
      <w:r w:rsidRPr="000908DD">
        <w:rPr>
          <w:rFonts w:ascii="Times New Roman" w:hAnsi="Times New Roman" w:cs="Times New Roman"/>
          <w:sz w:val="24"/>
          <w:szCs w:val="24"/>
        </w:rPr>
        <w:t xml:space="preserve"> позицию.</w:t>
      </w:r>
    </w:p>
    <w:p w:rsidR="00B84E76" w:rsidRPr="000908DD" w:rsidRDefault="00B84E76" w:rsidP="007D1EBD">
      <w:pPr>
        <w:tabs>
          <w:tab w:val="left" w:pos="3083"/>
        </w:tabs>
        <w:spacing w:after="0" w:line="30" w:lineRule="atLeast"/>
        <w:jc w:val="both"/>
        <w:rPr>
          <w:rFonts w:ascii="Times New Roman" w:hAnsi="Times New Roman" w:cs="Times New Roman"/>
          <w:sz w:val="24"/>
          <w:szCs w:val="24"/>
        </w:rPr>
      </w:pPr>
      <w:r w:rsidRPr="000908DD">
        <w:rPr>
          <w:rFonts w:ascii="Times New Roman" w:hAnsi="Times New Roman" w:cs="Times New Roman"/>
          <w:sz w:val="24"/>
          <w:szCs w:val="24"/>
        </w:rPr>
        <w:t>Нам с учеником предпочтительнее оказался второй вариант:</w:t>
      </w:r>
    </w:p>
    <w:p w:rsidR="00B84E76" w:rsidRPr="000908DD" w:rsidRDefault="00B84E76" w:rsidP="007D1EBD">
      <w:pPr>
        <w:tabs>
          <w:tab w:val="left" w:pos="3083"/>
        </w:tabs>
        <w:spacing w:after="0" w:line="30" w:lineRule="atLeast"/>
        <w:jc w:val="both"/>
        <w:rPr>
          <w:rFonts w:ascii="Times New Roman" w:hAnsi="Times New Roman" w:cs="Times New Roman"/>
          <w:sz w:val="24"/>
          <w:szCs w:val="24"/>
        </w:rPr>
      </w:pPr>
    </w:p>
    <w:p w:rsidR="00B84E76" w:rsidRPr="000908DD" w:rsidRDefault="00B84E76" w:rsidP="007D1EBD">
      <w:pPr>
        <w:tabs>
          <w:tab w:val="left" w:pos="3083"/>
        </w:tabs>
        <w:spacing w:after="0" w:line="30" w:lineRule="atLeast"/>
        <w:jc w:val="both"/>
        <w:rPr>
          <w:rFonts w:ascii="Times New Roman" w:hAnsi="Times New Roman" w:cs="Times New Roman"/>
          <w:sz w:val="24"/>
          <w:szCs w:val="24"/>
        </w:rPr>
      </w:pPr>
      <w:r w:rsidRPr="000908DD">
        <w:rPr>
          <w:rFonts w:ascii="Times New Roman" w:hAnsi="Times New Roman" w:cs="Times New Roman"/>
          <w:noProof/>
          <w:sz w:val="24"/>
          <w:szCs w:val="24"/>
          <w:lang w:eastAsia="ru-RU"/>
        </w:rPr>
        <w:drawing>
          <wp:inline distT="0" distB="0" distL="0" distR="0">
            <wp:extent cx="4142642" cy="1019609"/>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160139" cy="1023915"/>
                    </a:xfrm>
                    <a:prstGeom prst="rect">
                      <a:avLst/>
                    </a:prstGeom>
                    <a:noFill/>
                    <a:ln w="9525">
                      <a:noFill/>
                      <a:miter lim="800000"/>
                      <a:headEnd/>
                      <a:tailEnd/>
                    </a:ln>
                  </pic:spPr>
                </pic:pic>
              </a:graphicData>
            </a:graphic>
          </wp:inline>
        </w:drawing>
      </w:r>
    </w:p>
    <w:p w:rsidR="00D907D9" w:rsidRPr="000908DD" w:rsidRDefault="00D907D9" w:rsidP="007D1EBD">
      <w:pPr>
        <w:tabs>
          <w:tab w:val="left" w:pos="3083"/>
        </w:tabs>
        <w:spacing w:after="0" w:line="30" w:lineRule="atLeast"/>
        <w:jc w:val="both"/>
        <w:rPr>
          <w:rFonts w:ascii="Times New Roman" w:hAnsi="Times New Roman" w:cs="Times New Roman"/>
          <w:sz w:val="24"/>
          <w:szCs w:val="24"/>
        </w:rPr>
      </w:pPr>
    </w:p>
    <w:p w:rsidR="00B84E76" w:rsidRPr="000908DD" w:rsidRDefault="0021016F" w:rsidP="007D1EBD">
      <w:pPr>
        <w:tabs>
          <w:tab w:val="left" w:pos="3083"/>
        </w:tabs>
        <w:spacing w:after="0" w:line="30" w:lineRule="atLeast"/>
        <w:jc w:val="both"/>
        <w:rPr>
          <w:rFonts w:ascii="Times New Roman" w:hAnsi="Times New Roman" w:cs="Times New Roman"/>
          <w:sz w:val="24"/>
          <w:szCs w:val="24"/>
        </w:rPr>
      </w:pPr>
      <w:r w:rsidRPr="000908DD">
        <w:rPr>
          <w:rFonts w:ascii="Times New Roman" w:hAnsi="Times New Roman" w:cs="Times New Roman"/>
          <w:sz w:val="24"/>
          <w:szCs w:val="24"/>
        </w:rPr>
        <w:t>Смена позиций происходит в пассаже, при этом попадание в терцию получается более уверенным и точным.</w:t>
      </w:r>
      <w:r w:rsidR="00A45AD2" w:rsidRPr="000908DD">
        <w:rPr>
          <w:rFonts w:ascii="Times New Roman" w:hAnsi="Times New Roman" w:cs="Times New Roman"/>
          <w:sz w:val="24"/>
          <w:szCs w:val="24"/>
        </w:rPr>
        <w:t xml:space="preserve"> </w:t>
      </w:r>
    </w:p>
    <w:p w:rsidR="00A45AD2" w:rsidRPr="000908DD" w:rsidRDefault="00A45AD2" w:rsidP="007D1EBD">
      <w:pPr>
        <w:tabs>
          <w:tab w:val="left" w:pos="3083"/>
        </w:tabs>
        <w:spacing w:after="0" w:line="30" w:lineRule="atLeast"/>
        <w:jc w:val="both"/>
        <w:rPr>
          <w:rFonts w:ascii="Times New Roman" w:hAnsi="Times New Roman" w:cs="Times New Roman"/>
          <w:sz w:val="24"/>
          <w:szCs w:val="24"/>
        </w:rPr>
      </w:pPr>
      <w:r w:rsidRPr="000908DD">
        <w:rPr>
          <w:rFonts w:ascii="Times New Roman" w:hAnsi="Times New Roman" w:cs="Times New Roman"/>
          <w:sz w:val="24"/>
          <w:szCs w:val="24"/>
        </w:rPr>
        <w:t>При разборе уделяем особое внимание короткому форшлагу. Для тренировки используем упражнение Э.Пухоля:</w:t>
      </w:r>
    </w:p>
    <w:p w:rsidR="00A45AD2" w:rsidRPr="000908DD" w:rsidRDefault="00A45AD2" w:rsidP="007D1EBD">
      <w:pPr>
        <w:tabs>
          <w:tab w:val="left" w:pos="3083"/>
        </w:tabs>
        <w:spacing w:after="0" w:line="30" w:lineRule="atLeast"/>
        <w:jc w:val="both"/>
        <w:rPr>
          <w:rFonts w:ascii="Times New Roman" w:hAnsi="Times New Roman" w:cs="Times New Roman"/>
          <w:sz w:val="24"/>
          <w:szCs w:val="24"/>
        </w:rPr>
      </w:pPr>
    </w:p>
    <w:p w:rsidR="00A45AD2" w:rsidRPr="000908DD" w:rsidRDefault="00A45AD2" w:rsidP="007D1EBD">
      <w:pPr>
        <w:tabs>
          <w:tab w:val="left" w:pos="3083"/>
        </w:tabs>
        <w:spacing w:after="0" w:line="30" w:lineRule="atLeast"/>
        <w:jc w:val="both"/>
        <w:rPr>
          <w:rFonts w:ascii="Times New Roman" w:hAnsi="Times New Roman" w:cs="Times New Roman"/>
          <w:sz w:val="24"/>
          <w:szCs w:val="24"/>
        </w:rPr>
      </w:pPr>
    </w:p>
    <w:p w:rsidR="004A64A5" w:rsidRPr="000908DD" w:rsidRDefault="00A45AD2" w:rsidP="007D1EBD">
      <w:pPr>
        <w:tabs>
          <w:tab w:val="left" w:pos="3083"/>
        </w:tabs>
        <w:spacing w:after="0" w:line="30" w:lineRule="atLeast"/>
        <w:jc w:val="both"/>
        <w:rPr>
          <w:rFonts w:ascii="Times New Roman" w:hAnsi="Times New Roman" w:cs="Times New Roman"/>
          <w:sz w:val="24"/>
          <w:szCs w:val="24"/>
        </w:rPr>
      </w:pPr>
      <w:r w:rsidRPr="000908DD">
        <w:rPr>
          <w:rFonts w:ascii="Times New Roman" w:hAnsi="Times New Roman" w:cs="Times New Roman"/>
          <w:noProof/>
          <w:sz w:val="24"/>
          <w:szCs w:val="24"/>
          <w:lang w:eastAsia="ru-RU"/>
        </w:rPr>
        <w:drawing>
          <wp:inline distT="0" distB="0" distL="0" distR="0">
            <wp:extent cx="5415915" cy="1617980"/>
            <wp:effectExtent l="19050" t="0" r="0"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415915" cy="1617980"/>
                    </a:xfrm>
                    <a:prstGeom prst="rect">
                      <a:avLst/>
                    </a:prstGeom>
                    <a:noFill/>
                    <a:ln w="9525">
                      <a:noFill/>
                      <a:miter lim="800000"/>
                      <a:headEnd/>
                      <a:tailEnd/>
                    </a:ln>
                  </pic:spPr>
                </pic:pic>
              </a:graphicData>
            </a:graphic>
          </wp:inline>
        </w:drawing>
      </w:r>
    </w:p>
    <w:p w:rsidR="004A64A5" w:rsidRPr="000908DD" w:rsidRDefault="004A64A5" w:rsidP="007D1EBD">
      <w:pPr>
        <w:tabs>
          <w:tab w:val="left" w:pos="3083"/>
        </w:tabs>
        <w:spacing w:after="0" w:line="30" w:lineRule="atLeast"/>
        <w:jc w:val="both"/>
        <w:rPr>
          <w:rFonts w:ascii="Times New Roman" w:hAnsi="Times New Roman" w:cs="Times New Roman"/>
          <w:sz w:val="24"/>
          <w:szCs w:val="24"/>
        </w:rPr>
      </w:pPr>
    </w:p>
    <w:p w:rsidR="00602535" w:rsidRPr="000908DD" w:rsidRDefault="00602535" w:rsidP="007D1EBD">
      <w:pPr>
        <w:tabs>
          <w:tab w:val="left" w:pos="3083"/>
        </w:tabs>
        <w:spacing w:after="0" w:line="30" w:lineRule="atLeast"/>
        <w:jc w:val="both"/>
        <w:rPr>
          <w:rFonts w:ascii="Times New Roman" w:hAnsi="Times New Roman" w:cs="Times New Roman"/>
          <w:sz w:val="24"/>
          <w:szCs w:val="24"/>
        </w:rPr>
      </w:pPr>
      <w:r w:rsidRPr="000908DD">
        <w:rPr>
          <w:rFonts w:ascii="Times New Roman" w:hAnsi="Times New Roman" w:cs="Times New Roman"/>
          <w:sz w:val="24"/>
          <w:szCs w:val="24"/>
        </w:rPr>
        <w:t>В начале второго эпизода также меняем аппликатуру, предложенную редактором:</w:t>
      </w:r>
    </w:p>
    <w:p w:rsidR="00A45AD2" w:rsidRPr="000908DD" w:rsidRDefault="00A45AD2" w:rsidP="007D1EBD">
      <w:pPr>
        <w:tabs>
          <w:tab w:val="left" w:pos="3083"/>
        </w:tabs>
        <w:spacing w:after="0" w:line="30" w:lineRule="atLeast"/>
        <w:jc w:val="both"/>
        <w:rPr>
          <w:rFonts w:ascii="Times New Roman" w:hAnsi="Times New Roman" w:cs="Times New Roman"/>
          <w:sz w:val="24"/>
          <w:szCs w:val="24"/>
        </w:rPr>
      </w:pPr>
    </w:p>
    <w:p w:rsidR="00602535" w:rsidRPr="000908DD" w:rsidRDefault="00602535" w:rsidP="007D1EBD">
      <w:pPr>
        <w:tabs>
          <w:tab w:val="left" w:pos="3083"/>
        </w:tabs>
        <w:spacing w:after="0" w:line="30" w:lineRule="atLeast"/>
        <w:jc w:val="both"/>
        <w:rPr>
          <w:rFonts w:ascii="Times New Roman" w:hAnsi="Times New Roman" w:cs="Times New Roman"/>
          <w:sz w:val="24"/>
          <w:szCs w:val="24"/>
        </w:rPr>
      </w:pPr>
    </w:p>
    <w:p w:rsidR="00602535" w:rsidRPr="000908DD" w:rsidRDefault="00602535" w:rsidP="007D1EBD">
      <w:pPr>
        <w:tabs>
          <w:tab w:val="left" w:pos="3083"/>
        </w:tabs>
        <w:spacing w:after="0" w:line="30" w:lineRule="atLeast"/>
        <w:jc w:val="both"/>
        <w:rPr>
          <w:rFonts w:ascii="Times New Roman" w:hAnsi="Times New Roman" w:cs="Times New Roman"/>
          <w:sz w:val="24"/>
          <w:szCs w:val="24"/>
        </w:rPr>
      </w:pPr>
      <w:r w:rsidRPr="000908DD">
        <w:rPr>
          <w:rFonts w:ascii="Times New Roman" w:hAnsi="Times New Roman" w:cs="Times New Roman"/>
          <w:noProof/>
          <w:sz w:val="24"/>
          <w:szCs w:val="24"/>
          <w:lang w:eastAsia="ru-RU"/>
        </w:rPr>
        <w:drawing>
          <wp:inline distT="0" distB="0" distL="0" distR="0">
            <wp:extent cx="4721305" cy="1184031"/>
            <wp:effectExtent l="19050" t="0" r="309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4713584" cy="1182095"/>
                    </a:xfrm>
                    <a:prstGeom prst="rect">
                      <a:avLst/>
                    </a:prstGeom>
                    <a:noFill/>
                    <a:ln w="9525">
                      <a:noFill/>
                      <a:miter lim="800000"/>
                      <a:headEnd/>
                      <a:tailEnd/>
                    </a:ln>
                  </pic:spPr>
                </pic:pic>
              </a:graphicData>
            </a:graphic>
          </wp:inline>
        </w:drawing>
      </w:r>
    </w:p>
    <w:p w:rsidR="00602535" w:rsidRPr="000908DD" w:rsidRDefault="00602535" w:rsidP="00602535">
      <w:pPr>
        <w:rPr>
          <w:rFonts w:ascii="Times New Roman" w:hAnsi="Times New Roman" w:cs="Times New Roman"/>
          <w:sz w:val="24"/>
          <w:szCs w:val="24"/>
        </w:rPr>
      </w:pPr>
    </w:p>
    <w:p w:rsidR="00A45AD2" w:rsidRPr="000908DD" w:rsidRDefault="00602535" w:rsidP="00602535">
      <w:pPr>
        <w:tabs>
          <w:tab w:val="left" w:pos="8585"/>
        </w:tabs>
        <w:rPr>
          <w:rFonts w:ascii="Times New Roman" w:hAnsi="Times New Roman" w:cs="Times New Roman"/>
          <w:sz w:val="24"/>
          <w:szCs w:val="24"/>
        </w:rPr>
      </w:pPr>
      <w:r w:rsidRPr="000908DD">
        <w:rPr>
          <w:rFonts w:ascii="Times New Roman" w:hAnsi="Times New Roman" w:cs="Times New Roman"/>
          <w:sz w:val="24"/>
          <w:szCs w:val="24"/>
        </w:rPr>
        <w:tab/>
      </w:r>
    </w:p>
    <w:p w:rsidR="000908DD" w:rsidRDefault="00602535" w:rsidP="00602535">
      <w:pPr>
        <w:tabs>
          <w:tab w:val="left" w:pos="8585"/>
        </w:tabs>
        <w:rPr>
          <w:rFonts w:ascii="Times New Roman" w:hAnsi="Times New Roman" w:cs="Times New Roman"/>
          <w:sz w:val="24"/>
          <w:szCs w:val="24"/>
        </w:rPr>
      </w:pPr>
      <w:r w:rsidRPr="000908DD">
        <w:rPr>
          <w:rFonts w:ascii="Times New Roman" w:hAnsi="Times New Roman" w:cs="Times New Roman"/>
          <w:sz w:val="24"/>
          <w:szCs w:val="24"/>
        </w:rPr>
        <w:t>Предложенный вариант аппликатуры предполагает движение по второй струне и две смены позиции.</w:t>
      </w:r>
    </w:p>
    <w:p w:rsidR="00602535" w:rsidRPr="000908DD" w:rsidRDefault="00602535" w:rsidP="00602535">
      <w:pPr>
        <w:tabs>
          <w:tab w:val="left" w:pos="8585"/>
        </w:tabs>
        <w:rPr>
          <w:rFonts w:ascii="Times New Roman" w:hAnsi="Times New Roman" w:cs="Times New Roman"/>
          <w:sz w:val="24"/>
          <w:szCs w:val="24"/>
        </w:rPr>
      </w:pPr>
      <w:r w:rsidRPr="000908DD">
        <w:rPr>
          <w:rFonts w:ascii="Times New Roman" w:hAnsi="Times New Roman" w:cs="Times New Roman"/>
          <w:sz w:val="24"/>
          <w:szCs w:val="24"/>
        </w:rPr>
        <w:t xml:space="preserve">Мы ведущий голос начинаем играть с третьей струны в </w:t>
      </w:r>
      <w:r w:rsidRPr="000908DD">
        <w:rPr>
          <w:rFonts w:ascii="Times New Roman" w:hAnsi="Times New Roman" w:cs="Times New Roman"/>
          <w:sz w:val="24"/>
          <w:szCs w:val="24"/>
          <w:lang w:val="en-US"/>
        </w:rPr>
        <w:t>IX</w:t>
      </w:r>
      <w:r w:rsidRPr="000908DD">
        <w:rPr>
          <w:rFonts w:ascii="Times New Roman" w:hAnsi="Times New Roman" w:cs="Times New Roman"/>
          <w:sz w:val="24"/>
          <w:szCs w:val="24"/>
        </w:rPr>
        <w:t xml:space="preserve"> позиции:</w:t>
      </w:r>
    </w:p>
    <w:p w:rsidR="00602535" w:rsidRPr="000908DD" w:rsidRDefault="00797DCA" w:rsidP="00602535">
      <w:pPr>
        <w:tabs>
          <w:tab w:val="left" w:pos="8585"/>
        </w:tabs>
        <w:rPr>
          <w:rFonts w:ascii="Times New Roman" w:hAnsi="Times New Roman" w:cs="Times New Roman"/>
          <w:sz w:val="24"/>
          <w:szCs w:val="24"/>
        </w:rPr>
      </w:pPr>
      <w:r w:rsidRPr="000908DD">
        <w:rPr>
          <w:rFonts w:ascii="Times New Roman" w:hAnsi="Times New Roman" w:cs="Times New Roman"/>
          <w:noProof/>
          <w:sz w:val="24"/>
          <w:szCs w:val="24"/>
          <w:lang w:eastAsia="ru-RU"/>
        </w:rPr>
        <w:drawing>
          <wp:inline distT="0" distB="0" distL="0" distR="0">
            <wp:extent cx="4635011" cy="1172308"/>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632202" cy="1171598"/>
                    </a:xfrm>
                    <a:prstGeom prst="rect">
                      <a:avLst/>
                    </a:prstGeom>
                    <a:noFill/>
                    <a:ln w="9525">
                      <a:noFill/>
                      <a:miter lim="800000"/>
                      <a:headEnd/>
                      <a:tailEnd/>
                    </a:ln>
                  </pic:spPr>
                </pic:pic>
              </a:graphicData>
            </a:graphic>
          </wp:inline>
        </w:drawing>
      </w:r>
    </w:p>
    <w:p w:rsidR="004A64A5" w:rsidRPr="000908DD" w:rsidRDefault="004A64A5" w:rsidP="004A64A5">
      <w:pPr>
        <w:tabs>
          <w:tab w:val="left" w:pos="8585"/>
        </w:tabs>
        <w:spacing w:after="0"/>
        <w:rPr>
          <w:rFonts w:ascii="Times New Roman" w:hAnsi="Times New Roman" w:cs="Times New Roman"/>
          <w:sz w:val="24"/>
          <w:szCs w:val="24"/>
        </w:rPr>
      </w:pPr>
      <w:r w:rsidRPr="000908DD">
        <w:rPr>
          <w:rFonts w:ascii="Times New Roman" w:hAnsi="Times New Roman" w:cs="Times New Roman"/>
          <w:sz w:val="24"/>
          <w:szCs w:val="24"/>
        </w:rPr>
        <w:lastRenderedPageBreak/>
        <w:t>Таким образом мы избавляемся от одной смены позиции.</w:t>
      </w:r>
    </w:p>
    <w:p w:rsidR="004A64A5" w:rsidRPr="000908DD" w:rsidRDefault="004A64A5" w:rsidP="000908DD">
      <w:pPr>
        <w:tabs>
          <w:tab w:val="left" w:pos="8585"/>
        </w:tabs>
        <w:spacing w:after="0"/>
        <w:jc w:val="both"/>
        <w:rPr>
          <w:rFonts w:ascii="Times New Roman" w:hAnsi="Times New Roman" w:cs="Times New Roman"/>
          <w:sz w:val="24"/>
          <w:szCs w:val="24"/>
        </w:rPr>
      </w:pPr>
      <w:r w:rsidRPr="000908DD">
        <w:rPr>
          <w:rFonts w:ascii="Times New Roman" w:hAnsi="Times New Roman" w:cs="Times New Roman"/>
          <w:sz w:val="24"/>
          <w:szCs w:val="24"/>
        </w:rPr>
        <w:t xml:space="preserve">Не забываем и об аппликатуре правой руки. Чтобы показать, что мелодия "скрывается" в нижнем голосе, играем её пальцем  </w:t>
      </w:r>
      <w:r w:rsidRPr="000908DD">
        <w:rPr>
          <w:rFonts w:ascii="Times New Roman" w:hAnsi="Times New Roman" w:cs="Times New Roman"/>
          <w:b/>
          <w:i/>
          <w:sz w:val="24"/>
          <w:szCs w:val="24"/>
          <w:lang w:val="en-US"/>
        </w:rPr>
        <w:t>p</w:t>
      </w:r>
      <w:r w:rsidRPr="000908DD">
        <w:rPr>
          <w:rFonts w:ascii="Times New Roman" w:hAnsi="Times New Roman" w:cs="Times New Roman"/>
          <w:sz w:val="24"/>
          <w:szCs w:val="24"/>
        </w:rPr>
        <w:t>, в таком случае не придется прилагать дополнительных усилий, чтобы выделить мелодию. Благодаря физиологии большого пальца, мелодия выделится автоматически.</w:t>
      </w:r>
    </w:p>
    <w:p w:rsidR="004A64A5" w:rsidRPr="000908DD" w:rsidRDefault="004A64A5" w:rsidP="004A64A5">
      <w:pPr>
        <w:tabs>
          <w:tab w:val="left" w:pos="8585"/>
        </w:tabs>
        <w:spacing w:after="0"/>
        <w:rPr>
          <w:rFonts w:ascii="Times New Roman" w:hAnsi="Times New Roman" w:cs="Times New Roman"/>
          <w:sz w:val="24"/>
          <w:szCs w:val="24"/>
        </w:rPr>
      </w:pPr>
      <w:r w:rsidRPr="000908DD">
        <w:rPr>
          <w:rFonts w:ascii="Times New Roman" w:hAnsi="Times New Roman" w:cs="Times New Roman"/>
          <w:sz w:val="24"/>
          <w:szCs w:val="24"/>
        </w:rPr>
        <w:t>Третий эпизод построен на восходящих арпе</w:t>
      </w:r>
      <w:r w:rsidR="00FC6326" w:rsidRPr="000908DD">
        <w:rPr>
          <w:rFonts w:ascii="Times New Roman" w:hAnsi="Times New Roman" w:cs="Times New Roman"/>
          <w:sz w:val="24"/>
          <w:szCs w:val="24"/>
        </w:rPr>
        <w:t>джио с мелодией в нижнем голосе:</w:t>
      </w:r>
    </w:p>
    <w:p w:rsidR="004A64A5" w:rsidRPr="000908DD" w:rsidRDefault="004A64A5" w:rsidP="004A64A5">
      <w:pPr>
        <w:tabs>
          <w:tab w:val="left" w:pos="8585"/>
        </w:tabs>
        <w:spacing w:after="0"/>
        <w:rPr>
          <w:rFonts w:ascii="Times New Roman" w:hAnsi="Times New Roman" w:cs="Times New Roman"/>
          <w:sz w:val="24"/>
          <w:szCs w:val="24"/>
        </w:rPr>
      </w:pPr>
    </w:p>
    <w:p w:rsidR="004A64A5" w:rsidRPr="000908DD" w:rsidRDefault="004C7DD0" w:rsidP="004A64A5">
      <w:pPr>
        <w:tabs>
          <w:tab w:val="left" w:pos="8585"/>
        </w:tabs>
        <w:spacing w:after="0"/>
        <w:rPr>
          <w:rFonts w:ascii="Times New Roman" w:hAnsi="Times New Roman" w:cs="Times New Roman"/>
          <w:sz w:val="24"/>
          <w:szCs w:val="24"/>
        </w:rPr>
      </w:pPr>
      <w:r w:rsidRPr="000908DD">
        <w:rPr>
          <w:rFonts w:ascii="Times New Roman"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column">
              <wp:posOffset>3671570</wp:posOffset>
            </wp:positionH>
            <wp:positionV relativeFrom="paragraph">
              <wp:posOffset>115570</wp:posOffset>
            </wp:positionV>
            <wp:extent cx="2594610" cy="831850"/>
            <wp:effectExtent l="19050" t="0" r="0" b="0"/>
            <wp:wrapSquare wrapText="bothSides"/>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2594610" cy="831850"/>
                    </a:xfrm>
                    <a:prstGeom prst="rect">
                      <a:avLst/>
                    </a:prstGeom>
                    <a:noFill/>
                    <a:ln w="9525">
                      <a:noFill/>
                      <a:miter lim="800000"/>
                      <a:headEnd/>
                      <a:tailEnd/>
                    </a:ln>
                  </pic:spPr>
                </pic:pic>
              </a:graphicData>
            </a:graphic>
          </wp:anchor>
        </w:drawing>
      </w:r>
      <w:r w:rsidRPr="000908DD">
        <w:rPr>
          <w:rFonts w:ascii="Times New Roman" w:hAnsi="Times New Roman" w:cs="Times New Roman"/>
          <w:sz w:val="24"/>
          <w:szCs w:val="24"/>
        </w:rPr>
        <w:t xml:space="preserve">    </w:t>
      </w:r>
    </w:p>
    <w:p w:rsidR="004C7DD0" w:rsidRPr="000908DD" w:rsidRDefault="004C7DD0" w:rsidP="004A64A5">
      <w:pPr>
        <w:tabs>
          <w:tab w:val="left" w:pos="8585"/>
        </w:tabs>
        <w:spacing w:after="0"/>
        <w:rPr>
          <w:rFonts w:ascii="Times New Roman" w:hAnsi="Times New Roman" w:cs="Times New Roman"/>
          <w:sz w:val="24"/>
          <w:szCs w:val="24"/>
        </w:rPr>
      </w:pPr>
    </w:p>
    <w:p w:rsidR="004C7DD0" w:rsidRPr="000908DD" w:rsidRDefault="004C7DD0" w:rsidP="004A64A5">
      <w:pPr>
        <w:tabs>
          <w:tab w:val="left" w:pos="8585"/>
        </w:tabs>
        <w:spacing w:after="0"/>
        <w:rPr>
          <w:rFonts w:ascii="Times New Roman" w:hAnsi="Times New Roman" w:cs="Times New Roman"/>
          <w:sz w:val="24"/>
          <w:szCs w:val="24"/>
        </w:rPr>
      </w:pPr>
    </w:p>
    <w:p w:rsidR="004C7DD0" w:rsidRPr="000908DD" w:rsidRDefault="004C7DD0" w:rsidP="004A64A5">
      <w:pPr>
        <w:tabs>
          <w:tab w:val="left" w:pos="8585"/>
        </w:tabs>
        <w:spacing w:after="0"/>
        <w:rPr>
          <w:rFonts w:ascii="Times New Roman" w:hAnsi="Times New Roman" w:cs="Times New Roman"/>
          <w:sz w:val="24"/>
          <w:szCs w:val="24"/>
        </w:rPr>
      </w:pPr>
    </w:p>
    <w:p w:rsidR="004C7DD0" w:rsidRPr="000908DD" w:rsidRDefault="004C7DD0" w:rsidP="004A64A5">
      <w:pPr>
        <w:tabs>
          <w:tab w:val="left" w:pos="8585"/>
        </w:tabs>
        <w:spacing w:after="0"/>
        <w:rPr>
          <w:rFonts w:ascii="Times New Roman" w:hAnsi="Times New Roman" w:cs="Times New Roman"/>
          <w:sz w:val="24"/>
          <w:szCs w:val="24"/>
        </w:rPr>
      </w:pPr>
    </w:p>
    <w:p w:rsidR="004C7DD0" w:rsidRPr="000908DD" w:rsidRDefault="004C7DD0" w:rsidP="004A64A5">
      <w:pPr>
        <w:tabs>
          <w:tab w:val="left" w:pos="8585"/>
        </w:tabs>
        <w:spacing w:after="0"/>
        <w:rPr>
          <w:rFonts w:ascii="Times New Roman" w:hAnsi="Times New Roman" w:cs="Times New Roman"/>
          <w:sz w:val="24"/>
          <w:szCs w:val="24"/>
        </w:rPr>
      </w:pPr>
      <w:r w:rsidRPr="000908DD">
        <w:rPr>
          <w:rFonts w:ascii="Times New Roman" w:hAnsi="Times New Roman" w:cs="Times New Roman"/>
          <w:noProof/>
          <w:sz w:val="24"/>
          <w:szCs w:val="24"/>
          <w:lang w:eastAsia="ru-RU"/>
        </w:rPr>
        <w:drawing>
          <wp:inline distT="0" distB="0" distL="0" distR="0">
            <wp:extent cx="6310453" cy="879231"/>
            <wp:effectExtent l="19050" t="0" r="0"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6303192" cy="878219"/>
                    </a:xfrm>
                    <a:prstGeom prst="rect">
                      <a:avLst/>
                    </a:prstGeom>
                    <a:noFill/>
                    <a:ln w="9525">
                      <a:noFill/>
                      <a:miter lim="800000"/>
                      <a:headEnd/>
                      <a:tailEnd/>
                    </a:ln>
                  </pic:spPr>
                </pic:pic>
              </a:graphicData>
            </a:graphic>
          </wp:inline>
        </w:drawing>
      </w:r>
    </w:p>
    <w:p w:rsidR="004C7DD0" w:rsidRPr="000908DD" w:rsidRDefault="004C7DD0" w:rsidP="004C7DD0">
      <w:pPr>
        <w:rPr>
          <w:rFonts w:ascii="Times New Roman" w:hAnsi="Times New Roman" w:cs="Times New Roman"/>
          <w:sz w:val="24"/>
          <w:szCs w:val="24"/>
        </w:rPr>
      </w:pPr>
    </w:p>
    <w:p w:rsidR="00A45AD2" w:rsidRPr="000908DD" w:rsidRDefault="004C7DD0" w:rsidP="00FC6326">
      <w:pPr>
        <w:jc w:val="both"/>
        <w:rPr>
          <w:rFonts w:ascii="Times New Roman" w:hAnsi="Times New Roman" w:cs="Times New Roman"/>
          <w:sz w:val="24"/>
          <w:szCs w:val="24"/>
        </w:rPr>
      </w:pPr>
      <w:r w:rsidRPr="000908DD">
        <w:rPr>
          <w:rFonts w:ascii="Times New Roman" w:hAnsi="Times New Roman" w:cs="Times New Roman"/>
          <w:sz w:val="24"/>
          <w:szCs w:val="24"/>
        </w:rPr>
        <w:t>Главная задача в работе над третьим эпизодом - достичь ловкости и изящества перемещений от аккорда к аккорду.</w:t>
      </w:r>
    </w:p>
    <w:p w:rsidR="004C7DD0" w:rsidRPr="000908DD" w:rsidRDefault="00FC6326" w:rsidP="00FC6326">
      <w:pPr>
        <w:jc w:val="both"/>
        <w:rPr>
          <w:rFonts w:ascii="Times New Roman" w:hAnsi="Times New Roman" w:cs="Times New Roman"/>
          <w:sz w:val="24"/>
          <w:szCs w:val="24"/>
        </w:rPr>
      </w:pPr>
      <w:r w:rsidRPr="000908DD">
        <w:rPr>
          <w:rFonts w:ascii="Times New Roman" w:hAnsi="Times New Roman" w:cs="Times New Roman"/>
          <w:sz w:val="24"/>
          <w:szCs w:val="24"/>
        </w:rPr>
        <w:t>"Ведущим" здесь будет третий палец, перемещающийся по четвертой струне, остальные пальцы аккорда ( 1 и 4) будут "ведомыми". Важно отработать момент расслабления левой руки при переходе из одного аккорда в другой.</w:t>
      </w:r>
    </w:p>
    <w:p w:rsidR="004C7DD0" w:rsidRPr="000908DD" w:rsidRDefault="004C7DD0" w:rsidP="004C7DD0">
      <w:pPr>
        <w:rPr>
          <w:rFonts w:ascii="Times New Roman" w:hAnsi="Times New Roman" w:cs="Times New Roman"/>
          <w:noProof/>
          <w:sz w:val="24"/>
          <w:szCs w:val="24"/>
          <w:lang w:eastAsia="ru-RU"/>
        </w:rPr>
      </w:pPr>
      <w:r w:rsidRPr="000908DD">
        <w:rPr>
          <w:rFonts w:ascii="Times New Roman" w:hAnsi="Times New Roman" w:cs="Times New Roman"/>
          <w:sz w:val="24"/>
          <w:szCs w:val="24"/>
        </w:rPr>
        <w:t>Особого внимания потребует про</w:t>
      </w:r>
      <w:r w:rsidR="00FC6326" w:rsidRPr="000908DD">
        <w:rPr>
          <w:rFonts w:ascii="Times New Roman" w:hAnsi="Times New Roman" w:cs="Times New Roman"/>
          <w:sz w:val="24"/>
          <w:szCs w:val="24"/>
        </w:rPr>
        <w:t>работка приема легато в кульминационном  пассаже</w:t>
      </w:r>
      <w:r w:rsidRPr="000908DD">
        <w:rPr>
          <w:rFonts w:ascii="Times New Roman" w:hAnsi="Times New Roman" w:cs="Times New Roman"/>
          <w:sz w:val="24"/>
          <w:szCs w:val="24"/>
        </w:rPr>
        <w:t xml:space="preserve"> третьего эпизода</w:t>
      </w:r>
      <w:r w:rsidR="00EC43D1" w:rsidRPr="000908DD">
        <w:rPr>
          <w:rFonts w:ascii="Times New Roman" w:hAnsi="Times New Roman" w:cs="Times New Roman"/>
          <w:sz w:val="24"/>
          <w:szCs w:val="24"/>
        </w:rPr>
        <w:t xml:space="preserve"> </w:t>
      </w:r>
      <w:r w:rsidRPr="000908DD">
        <w:rPr>
          <w:rFonts w:ascii="Times New Roman" w:hAnsi="Times New Roman" w:cs="Times New Roman"/>
          <w:sz w:val="24"/>
          <w:szCs w:val="24"/>
        </w:rPr>
        <w:t>:</w:t>
      </w:r>
    </w:p>
    <w:p w:rsidR="004C7DD0" w:rsidRPr="000908DD" w:rsidRDefault="004C7DD0" w:rsidP="004C7DD0">
      <w:pPr>
        <w:rPr>
          <w:rFonts w:ascii="Times New Roman" w:hAnsi="Times New Roman" w:cs="Times New Roman"/>
          <w:noProof/>
          <w:sz w:val="24"/>
          <w:szCs w:val="24"/>
          <w:lang w:eastAsia="ru-RU"/>
        </w:rPr>
      </w:pPr>
    </w:p>
    <w:p w:rsidR="004C7DD0" w:rsidRPr="000908DD" w:rsidRDefault="004C7DD0" w:rsidP="004C7DD0">
      <w:pPr>
        <w:rPr>
          <w:rFonts w:ascii="Times New Roman" w:hAnsi="Times New Roman" w:cs="Times New Roman"/>
          <w:noProof/>
          <w:sz w:val="24"/>
          <w:szCs w:val="24"/>
          <w:lang w:eastAsia="ru-RU"/>
        </w:rPr>
      </w:pPr>
      <w:r w:rsidRPr="000908DD">
        <w:rPr>
          <w:rFonts w:ascii="Times New Roman" w:hAnsi="Times New Roman" w:cs="Times New Roman"/>
          <w:noProof/>
          <w:sz w:val="24"/>
          <w:szCs w:val="24"/>
          <w:lang w:eastAsia="ru-RU"/>
        </w:rPr>
        <w:drawing>
          <wp:inline distT="0" distB="0" distL="0" distR="0">
            <wp:extent cx="2384180" cy="1090246"/>
            <wp:effectExtent l="19050" t="0" r="0" b="0"/>
            <wp:docPr id="1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2391410" cy="1093552"/>
                    </a:xfrm>
                    <a:prstGeom prst="rect">
                      <a:avLst/>
                    </a:prstGeom>
                    <a:noFill/>
                    <a:ln w="9525">
                      <a:noFill/>
                      <a:miter lim="800000"/>
                      <a:headEnd/>
                      <a:tailEnd/>
                    </a:ln>
                  </pic:spPr>
                </pic:pic>
              </a:graphicData>
            </a:graphic>
          </wp:inline>
        </w:drawing>
      </w:r>
    </w:p>
    <w:p w:rsidR="004C7DD0" w:rsidRPr="000908DD" w:rsidRDefault="004C7DD0" w:rsidP="004C7DD0">
      <w:pPr>
        <w:rPr>
          <w:rFonts w:ascii="Times New Roman" w:hAnsi="Times New Roman" w:cs="Times New Roman"/>
          <w:sz w:val="24"/>
          <w:szCs w:val="24"/>
        </w:rPr>
      </w:pPr>
      <w:r w:rsidRPr="000908DD">
        <w:rPr>
          <w:rFonts w:ascii="Times New Roman" w:hAnsi="Times New Roman" w:cs="Times New Roman"/>
          <w:sz w:val="24"/>
          <w:szCs w:val="24"/>
        </w:rPr>
        <w:t xml:space="preserve">Нисходящее легато с 4 на 3 палец довольно сложный </w:t>
      </w:r>
      <w:r w:rsidR="00BE00D5" w:rsidRPr="000908DD">
        <w:rPr>
          <w:rFonts w:ascii="Times New Roman" w:hAnsi="Times New Roman" w:cs="Times New Roman"/>
          <w:sz w:val="24"/>
          <w:szCs w:val="24"/>
        </w:rPr>
        <w:t>прием в силу  природной слабости  мизинца по сравнению с остальными пальцами. Добиться  хорошо звучащего легато можно с помощью специальных упражнен</w:t>
      </w:r>
      <w:r w:rsidR="003739BD" w:rsidRPr="000908DD">
        <w:rPr>
          <w:rFonts w:ascii="Times New Roman" w:hAnsi="Times New Roman" w:cs="Times New Roman"/>
          <w:sz w:val="24"/>
          <w:szCs w:val="24"/>
        </w:rPr>
        <w:t>ий:</w:t>
      </w:r>
    </w:p>
    <w:p w:rsidR="003739BD" w:rsidRPr="000908DD" w:rsidRDefault="00F52565" w:rsidP="004C7DD0">
      <w:pPr>
        <w:rPr>
          <w:rFonts w:ascii="Times New Roman" w:hAnsi="Times New Roman" w:cs="Times New Roman"/>
          <w:sz w:val="24"/>
          <w:szCs w:val="24"/>
        </w:rPr>
      </w:pPr>
      <w:r w:rsidRPr="000908DD">
        <w:rPr>
          <w:rFonts w:ascii="Times New Roman" w:hAnsi="Times New Roman" w:cs="Times New Roman"/>
          <w:noProof/>
          <w:sz w:val="24"/>
          <w:szCs w:val="24"/>
          <w:lang w:eastAsia="ru-RU"/>
        </w:rPr>
        <w:drawing>
          <wp:inline distT="0" distB="0" distL="0" distR="0">
            <wp:extent cx="5533390" cy="76200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5533390" cy="762000"/>
                    </a:xfrm>
                    <a:prstGeom prst="rect">
                      <a:avLst/>
                    </a:prstGeom>
                    <a:noFill/>
                    <a:ln w="9525">
                      <a:noFill/>
                      <a:miter lim="800000"/>
                      <a:headEnd/>
                      <a:tailEnd/>
                    </a:ln>
                  </pic:spPr>
                </pic:pic>
              </a:graphicData>
            </a:graphic>
          </wp:inline>
        </w:drawing>
      </w:r>
    </w:p>
    <w:p w:rsidR="003739BD" w:rsidRPr="000908DD" w:rsidRDefault="003739BD" w:rsidP="003739BD">
      <w:pPr>
        <w:rPr>
          <w:rFonts w:ascii="Times New Roman" w:hAnsi="Times New Roman" w:cs="Times New Roman"/>
          <w:sz w:val="24"/>
          <w:szCs w:val="24"/>
        </w:rPr>
      </w:pPr>
    </w:p>
    <w:p w:rsidR="00B746B2" w:rsidRPr="000908DD" w:rsidRDefault="003739BD" w:rsidP="003739BD">
      <w:pPr>
        <w:rPr>
          <w:rFonts w:ascii="Times New Roman" w:hAnsi="Times New Roman" w:cs="Times New Roman"/>
          <w:sz w:val="24"/>
          <w:szCs w:val="24"/>
        </w:rPr>
      </w:pPr>
      <w:r w:rsidRPr="000908DD">
        <w:rPr>
          <w:rFonts w:ascii="Times New Roman" w:hAnsi="Times New Roman" w:cs="Times New Roman"/>
          <w:noProof/>
          <w:sz w:val="24"/>
          <w:szCs w:val="24"/>
          <w:lang w:eastAsia="ru-RU"/>
        </w:rPr>
        <w:lastRenderedPageBreak/>
        <w:drawing>
          <wp:inline distT="0" distB="0" distL="0" distR="0">
            <wp:extent cx="5537688" cy="702417"/>
            <wp:effectExtent l="19050" t="0" r="5862"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5545497" cy="703407"/>
                    </a:xfrm>
                    <a:prstGeom prst="rect">
                      <a:avLst/>
                    </a:prstGeom>
                    <a:noFill/>
                    <a:ln w="9525">
                      <a:noFill/>
                      <a:miter lim="800000"/>
                      <a:headEnd/>
                      <a:tailEnd/>
                    </a:ln>
                  </pic:spPr>
                </pic:pic>
              </a:graphicData>
            </a:graphic>
          </wp:inline>
        </w:drawing>
      </w:r>
    </w:p>
    <w:p w:rsidR="00B746B2" w:rsidRPr="000908DD" w:rsidRDefault="00B746B2" w:rsidP="00B746B2">
      <w:pPr>
        <w:rPr>
          <w:rFonts w:ascii="Times New Roman" w:hAnsi="Times New Roman" w:cs="Times New Roman"/>
          <w:sz w:val="24"/>
          <w:szCs w:val="24"/>
        </w:rPr>
      </w:pPr>
    </w:p>
    <w:p w:rsidR="00995415" w:rsidRPr="000908DD" w:rsidRDefault="00B746B2" w:rsidP="00E8289C">
      <w:pPr>
        <w:spacing w:after="0"/>
        <w:rPr>
          <w:rFonts w:ascii="Times New Roman" w:hAnsi="Times New Roman" w:cs="Times New Roman"/>
          <w:color w:val="000000"/>
          <w:sz w:val="24"/>
          <w:szCs w:val="24"/>
          <w:shd w:val="clear" w:color="auto" w:fill="FFFFFF"/>
        </w:rPr>
      </w:pPr>
      <w:r w:rsidRPr="000908DD">
        <w:rPr>
          <w:rFonts w:ascii="Times New Roman" w:hAnsi="Times New Roman" w:cs="Times New Roman"/>
          <w:color w:val="000000"/>
          <w:sz w:val="24"/>
          <w:szCs w:val="24"/>
          <w:shd w:val="clear" w:color="auto" w:fill="FFFFFF"/>
        </w:rPr>
        <w:t>Очень важно добиться динамического равновесия между звуками, взятыми легато и обычными приемами.</w:t>
      </w:r>
    </w:p>
    <w:p w:rsidR="00E8289C" w:rsidRPr="000908DD" w:rsidRDefault="00E8289C" w:rsidP="00E8289C">
      <w:pPr>
        <w:spacing w:after="0"/>
        <w:rPr>
          <w:rFonts w:ascii="Times New Roman" w:hAnsi="Times New Roman" w:cs="Times New Roman"/>
          <w:color w:val="000000"/>
          <w:sz w:val="24"/>
          <w:szCs w:val="24"/>
          <w:shd w:val="clear" w:color="auto" w:fill="FFFFFF"/>
        </w:rPr>
      </w:pPr>
      <w:r w:rsidRPr="000908DD">
        <w:rPr>
          <w:rFonts w:ascii="Times New Roman" w:hAnsi="Times New Roman" w:cs="Times New Roman"/>
          <w:color w:val="000000"/>
          <w:sz w:val="24"/>
          <w:szCs w:val="24"/>
          <w:shd w:val="clear" w:color="auto" w:fill="FFFFFF"/>
        </w:rPr>
        <w:t>Итак, одним из самых важных моментов в разучивании произведения является выбор аппликатуры. Её рациональное использование дает возможность исполнителю легко ориентироваться на грифе,</w:t>
      </w:r>
      <w:r w:rsidR="00EC43D1" w:rsidRPr="000908DD">
        <w:rPr>
          <w:rFonts w:ascii="Times New Roman" w:hAnsi="Times New Roman" w:cs="Times New Roman"/>
          <w:color w:val="000000"/>
          <w:sz w:val="24"/>
          <w:szCs w:val="24"/>
          <w:shd w:val="clear" w:color="auto" w:fill="FFFFFF"/>
        </w:rPr>
        <w:t xml:space="preserve"> способствует </w:t>
      </w:r>
      <w:r w:rsidRPr="000908DD">
        <w:rPr>
          <w:rFonts w:ascii="Times New Roman" w:hAnsi="Times New Roman" w:cs="Times New Roman"/>
          <w:color w:val="000000"/>
          <w:sz w:val="24"/>
          <w:szCs w:val="24"/>
          <w:shd w:val="clear" w:color="auto" w:fill="FFFFFF"/>
        </w:rPr>
        <w:t xml:space="preserve"> быстроте разучивания, чистоте интонации, в конечном счете обогащает выразительность игры.</w:t>
      </w:r>
    </w:p>
    <w:p w:rsidR="00E8289C" w:rsidRPr="000908DD" w:rsidRDefault="00E8289C" w:rsidP="00995415">
      <w:pPr>
        <w:spacing w:after="0"/>
        <w:jc w:val="both"/>
        <w:rPr>
          <w:rFonts w:ascii="Times New Roman" w:hAnsi="Times New Roman" w:cs="Times New Roman"/>
          <w:color w:val="000000"/>
          <w:sz w:val="24"/>
          <w:szCs w:val="24"/>
          <w:shd w:val="clear" w:color="auto" w:fill="FFFFFF"/>
        </w:rPr>
      </w:pPr>
      <w:r w:rsidRPr="000908DD">
        <w:rPr>
          <w:rFonts w:ascii="Times New Roman" w:hAnsi="Times New Roman" w:cs="Times New Roman"/>
          <w:color w:val="000000"/>
          <w:sz w:val="24"/>
          <w:szCs w:val="24"/>
          <w:shd w:val="clear" w:color="auto" w:fill="FFFFFF"/>
        </w:rPr>
        <w:t>Разобрав произведение, тщательно продумав аппликатуру, мы обозначаем места в пь</w:t>
      </w:r>
      <w:r w:rsidR="00995415" w:rsidRPr="000908DD">
        <w:rPr>
          <w:rFonts w:ascii="Times New Roman" w:hAnsi="Times New Roman" w:cs="Times New Roman"/>
          <w:color w:val="000000"/>
          <w:sz w:val="24"/>
          <w:szCs w:val="24"/>
          <w:shd w:val="clear" w:color="auto" w:fill="FFFFFF"/>
        </w:rPr>
        <w:t>е</w:t>
      </w:r>
      <w:r w:rsidRPr="000908DD">
        <w:rPr>
          <w:rFonts w:ascii="Times New Roman" w:hAnsi="Times New Roman" w:cs="Times New Roman"/>
          <w:color w:val="000000"/>
          <w:sz w:val="24"/>
          <w:szCs w:val="24"/>
          <w:shd w:val="clear" w:color="auto" w:fill="FFFFFF"/>
        </w:rPr>
        <w:t>се</w:t>
      </w:r>
      <w:r w:rsidR="00995415" w:rsidRPr="000908DD">
        <w:rPr>
          <w:rFonts w:ascii="Times New Roman" w:hAnsi="Times New Roman" w:cs="Times New Roman"/>
          <w:color w:val="000000"/>
          <w:sz w:val="24"/>
          <w:szCs w:val="24"/>
          <w:shd w:val="clear" w:color="auto" w:fill="FFFFFF"/>
        </w:rPr>
        <w:t>, требующие отдельной проработки с использованием специальных упражнений.</w:t>
      </w:r>
    </w:p>
    <w:p w:rsidR="005C7F22" w:rsidRPr="000908DD" w:rsidRDefault="00995415" w:rsidP="00995415">
      <w:pPr>
        <w:spacing w:after="0"/>
        <w:jc w:val="both"/>
        <w:rPr>
          <w:rFonts w:ascii="Times New Roman" w:hAnsi="Times New Roman" w:cs="Times New Roman"/>
          <w:color w:val="000000"/>
          <w:sz w:val="24"/>
          <w:szCs w:val="24"/>
          <w:shd w:val="clear" w:color="auto" w:fill="FFFFFF"/>
        </w:rPr>
      </w:pPr>
      <w:r w:rsidRPr="000908DD">
        <w:rPr>
          <w:rFonts w:ascii="Times New Roman" w:hAnsi="Times New Roman" w:cs="Times New Roman"/>
          <w:color w:val="000000"/>
          <w:sz w:val="24"/>
          <w:szCs w:val="24"/>
          <w:shd w:val="clear" w:color="auto" w:fill="FFFFFF"/>
        </w:rPr>
        <w:t>Следующий этап работы над виртуозным произведением - разучивание в медленном темпе, при этом необходимо следить за рациональностью движений правой и левой рук, убрав все лишние движения. Важно, чтобы движения пальцев левой руки всегда были опережающими.</w:t>
      </w:r>
    </w:p>
    <w:p w:rsidR="000259BC" w:rsidRPr="000908DD" w:rsidRDefault="00995415" w:rsidP="00995415">
      <w:pPr>
        <w:spacing w:after="0"/>
        <w:jc w:val="both"/>
        <w:rPr>
          <w:rFonts w:ascii="Times New Roman" w:hAnsi="Times New Roman" w:cs="Times New Roman"/>
          <w:color w:val="000000"/>
          <w:sz w:val="24"/>
          <w:szCs w:val="24"/>
          <w:shd w:val="clear" w:color="auto" w:fill="FFFFFF"/>
        </w:rPr>
      </w:pPr>
      <w:r w:rsidRPr="000908DD">
        <w:rPr>
          <w:rFonts w:ascii="Times New Roman" w:hAnsi="Times New Roman" w:cs="Times New Roman"/>
          <w:color w:val="000000"/>
          <w:sz w:val="24"/>
          <w:szCs w:val="24"/>
          <w:shd w:val="clear" w:color="auto" w:fill="FFFFFF"/>
        </w:rPr>
        <w:t xml:space="preserve">Одной из проблем при исполнении подвижных произведений является </w:t>
      </w:r>
      <w:r w:rsidR="005C7F22" w:rsidRPr="000908DD">
        <w:rPr>
          <w:rFonts w:ascii="Times New Roman" w:hAnsi="Times New Roman" w:cs="Times New Roman"/>
          <w:color w:val="000000"/>
          <w:sz w:val="24"/>
          <w:szCs w:val="24"/>
          <w:shd w:val="clear" w:color="auto" w:fill="FFFFFF"/>
        </w:rPr>
        <w:t>"</w:t>
      </w:r>
      <w:r w:rsidRPr="000908DD">
        <w:rPr>
          <w:rFonts w:ascii="Times New Roman" w:hAnsi="Times New Roman" w:cs="Times New Roman"/>
          <w:color w:val="000000"/>
          <w:sz w:val="24"/>
          <w:szCs w:val="24"/>
          <w:shd w:val="clear" w:color="auto" w:fill="FFFFFF"/>
        </w:rPr>
        <w:t>забалтывание</w:t>
      </w:r>
      <w:r w:rsidR="005C7F22" w:rsidRPr="000908DD">
        <w:rPr>
          <w:rFonts w:ascii="Times New Roman" w:hAnsi="Times New Roman" w:cs="Times New Roman"/>
          <w:color w:val="000000"/>
          <w:sz w:val="24"/>
          <w:szCs w:val="24"/>
          <w:shd w:val="clear" w:color="auto" w:fill="FFFFFF"/>
        </w:rPr>
        <w:t>" или заигрывание. Бывает так, что произведение только что исполняемое учеником без проблем, вдруг перестает получаться. Такое случается, как правило, если ученик слишком увлекся технической стороной исполнения, многократно проигрывая пассажи в б</w:t>
      </w:r>
      <w:r w:rsidR="00B44836" w:rsidRPr="000908DD">
        <w:rPr>
          <w:rFonts w:ascii="Times New Roman" w:hAnsi="Times New Roman" w:cs="Times New Roman"/>
          <w:color w:val="000000"/>
          <w:sz w:val="24"/>
          <w:szCs w:val="24"/>
          <w:shd w:val="clear" w:color="auto" w:fill="FFFFFF"/>
        </w:rPr>
        <w:t>ыстром темпе, "забыв" о музыке, -  как говорил Г.Нейгауз</w:t>
      </w:r>
      <w:r w:rsidR="00D907D9" w:rsidRPr="000908DD">
        <w:rPr>
          <w:rFonts w:ascii="Times New Roman" w:hAnsi="Times New Roman" w:cs="Times New Roman"/>
          <w:color w:val="000000"/>
          <w:sz w:val="24"/>
          <w:szCs w:val="24"/>
          <w:shd w:val="clear" w:color="auto" w:fill="FFFFFF"/>
        </w:rPr>
        <w:t>:</w:t>
      </w:r>
      <w:r w:rsidR="00B44836" w:rsidRPr="000908DD">
        <w:rPr>
          <w:rFonts w:ascii="Times New Roman" w:hAnsi="Times New Roman" w:cs="Times New Roman"/>
          <w:color w:val="000000"/>
          <w:sz w:val="24"/>
          <w:szCs w:val="24"/>
          <w:shd w:val="clear" w:color="auto" w:fill="FFFFFF"/>
        </w:rPr>
        <w:t xml:space="preserve"> "занимаются музыкой без музыки".  </w:t>
      </w:r>
      <w:r w:rsidR="005C7F22" w:rsidRPr="000908DD">
        <w:rPr>
          <w:rFonts w:ascii="Times New Roman" w:hAnsi="Times New Roman" w:cs="Times New Roman"/>
          <w:color w:val="000000"/>
          <w:sz w:val="24"/>
          <w:szCs w:val="24"/>
          <w:shd w:val="clear" w:color="auto" w:fill="FFFFFF"/>
        </w:rPr>
        <w:t>Бездумное многократное проигрыван</w:t>
      </w:r>
      <w:r w:rsidR="00F11C03" w:rsidRPr="000908DD">
        <w:rPr>
          <w:rFonts w:ascii="Times New Roman" w:hAnsi="Times New Roman" w:cs="Times New Roman"/>
          <w:color w:val="000000"/>
          <w:sz w:val="24"/>
          <w:szCs w:val="24"/>
          <w:shd w:val="clear" w:color="auto" w:fill="FFFFFF"/>
        </w:rPr>
        <w:t>ие пьесы в быстром темпе опасно и вредно.</w:t>
      </w:r>
      <w:r w:rsidR="005C7F22" w:rsidRPr="000908DD">
        <w:rPr>
          <w:rFonts w:ascii="Times New Roman" w:hAnsi="Times New Roman" w:cs="Times New Roman"/>
          <w:color w:val="000000"/>
          <w:sz w:val="24"/>
          <w:szCs w:val="24"/>
          <w:shd w:val="clear" w:color="auto" w:fill="FFFFFF"/>
        </w:rPr>
        <w:t xml:space="preserve"> "Забалтывание" напрямую связано с осмыслением действий за инструментом, вернее, с его отсутствием.</w:t>
      </w:r>
      <w:r w:rsidR="00B44836" w:rsidRPr="000908DD">
        <w:rPr>
          <w:rFonts w:ascii="Times New Roman" w:hAnsi="Times New Roman" w:cs="Times New Roman"/>
          <w:color w:val="000000"/>
          <w:sz w:val="24"/>
          <w:szCs w:val="24"/>
          <w:shd w:val="clear" w:color="auto" w:fill="FFFFFF"/>
        </w:rPr>
        <w:t xml:space="preserve"> </w:t>
      </w:r>
      <w:r w:rsidR="000259BC" w:rsidRPr="000908DD">
        <w:rPr>
          <w:rFonts w:ascii="Times New Roman" w:hAnsi="Times New Roman" w:cs="Times New Roman"/>
          <w:color w:val="000000"/>
          <w:sz w:val="24"/>
          <w:szCs w:val="24"/>
          <w:shd w:val="clear" w:color="auto" w:fill="FFFFFF"/>
        </w:rPr>
        <w:t xml:space="preserve">Наработанное автоматическое движение впоследствии очень трудно будет изменить, так как оно всегда будет исполняться непроизвольно. Если вы захотите проследить за ним, это вряд ли получится, потому что это движение было сохранено не в сознании, а лишь в мышечной памяти. </w:t>
      </w:r>
    </w:p>
    <w:p w:rsidR="00931FFA" w:rsidRPr="000908DD" w:rsidRDefault="00B44836" w:rsidP="00995415">
      <w:pPr>
        <w:spacing w:after="0"/>
        <w:jc w:val="both"/>
        <w:rPr>
          <w:rFonts w:ascii="Times New Roman" w:hAnsi="Times New Roman" w:cs="Times New Roman"/>
          <w:color w:val="000000"/>
          <w:sz w:val="24"/>
          <w:szCs w:val="24"/>
          <w:shd w:val="clear" w:color="auto" w:fill="FFFFFF"/>
        </w:rPr>
      </w:pPr>
      <w:r w:rsidRPr="000908DD">
        <w:rPr>
          <w:rFonts w:ascii="Times New Roman" w:hAnsi="Times New Roman" w:cs="Times New Roman"/>
          <w:color w:val="000000"/>
          <w:sz w:val="24"/>
          <w:szCs w:val="24"/>
          <w:shd w:val="clear" w:color="auto" w:fill="FFFFFF"/>
        </w:rPr>
        <w:t>С таким явлением</w:t>
      </w:r>
      <w:r w:rsidR="00931FFA" w:rsidRPr="000908DD">
        <w:rPr>
          <w:rFonts w:ascii="Times New Roman" w:hAnsi="Times New Roman" w:cs="Times New Roman"/>
          <w:color w:val="000000"/>
          <w:sz w:val="24"/>
          <w:szCs w:val="24"/>
          <w:shd w:val="clear" w:color="auto" w:fill="FFFFFF"/>
        </w:rPr>
        <w:t xml:space="preserve"> как "забалтывание" нужно не бороться когда оно уже произошло, а не допускать его.</w:t>
      </w:r>
    </w:p>
    <w:p w:rsidR="00995415" w:rsidRPr="000908DD" w:rsidRDefault="005C7F22" w:rsidP="00995415">
      <w:pPr>
        <w:spacing w:after="0"/>
        <w:jc w:val="both"/>
        <w:rPr>
          <w:rFonts w:ascii="Times New Roman" w:hAnsi="Times New Roman" w:cs="Times New Roman"/>
          <w:color w:val="000000"/>
          <w:sz w:val="24"/>
          <w:szCs w:val="24"/>
          <w:shd w:val="clear" w:color="auto" w:fill="FFFFFF"/>
        </w:rPr>
      </w:pPr>
      <w:r w:rsidRPr="000908DD">
        <w:rPr>
          <w:rFonts w:ascii="Times New Roman" w:hAnsi="Times New Roman" w:cs="Times New Roman"/>
          <w:color w:val="000000"/>
          <w:sz w:val="24"/>
          <w:szCs w:val="24"/>
          <w:shd w:val="clear" w:color="auto" w:fill="FFFFFF"/>
        </w:rPr>
        <w:t xml:space="preserve"> В каждом пассаже, в каждом мелизме должна быть музыка, то есть их тоже надо интонировать</w:t>
      </w:r>
      <w:r w:rsidR="003A2374" w:rsidRPr="000908DD">
        <w:rPr>
          <w:rFonts w:ascii="Times New Roman" w:hAnsi="Times New Roman" w:cs="Times New Roman"/>
          <w:color w:val="000000"/>
          <w:sz w:val="24"/>
          <w:szCs w:val="24"/>
          <w:shd w:val="clear" w:color="auto" w:fill="FFFFFF"/>
        </w:rPr>
        <w:t>.</w:t>
      </w:r>
    </w:p>
    <w:p w:rsidR="003A2374" w:rsidRPr="000908DD" w:rsidRDefault="003A2374" w:rsidP="00995415">
      <w:pPr>
        <w:spacing w:after="0"/>
        <w:jc w:val="both"/>
        <w:rPr>
          <w:rFonts w:ascii="Times New Roman" w:hAnsi="Times New Roman" w:cs="Times New Roman"/>
          <w:color w:val="000000"/>
          <w:sz w:val="24"/>
          <w:szCs w:val="24"/>
          <w:shd w:val="clear" w:color="auto" w:fill="FFFFFF"/>
        </w:rPr>
      </w:pPr>
      <w:r w:rsidRPr="000908DD">
        <w:rPr>
          <w:rFonts w:ascii="Times New Roman" w:hAnsi="Times New Roman" w:cs="Times New Roman"/>
          <w:color w:val="000000"/>
          <w:sz w:val="24"/>
          <w:szCs w:val="24"/>
          <w:shd w:val="clear" w:color="auto" w:fill="FFFFFF"/>
        </w:rPr>
        <w:t>Проигрывание пьесы целиком и в темпе должно чередоваться с игрой отдельных фрагментов в медленном темпе.</w:t>
      </w:r>
    </w:p>
    <w:p w:rsidR="00D907D9" w:rsidRPr="000908DD" w:rsidRDefault="00D907D9" w:rsidP="00995415">
      <w:pPr>
        <w:spacing w:after="0"/>
        <w:jc w:val="both"/>
        <w:rPr>
          <w:rFonts w:ascii="Times New Roman" w:hAnsi="Times New Roman" w:cs="Times New Roman"/>
          <w:color w:val="000000"/>
          <w:sz w:val="24"/>
          <w:szCs w:val="24"/>
          <w:shd w:val="clear" w:color="auto" w:fill="FFFFFF"/>
        </w:rPr>
      </w:pPr>
      <w:r w:rsidRPr="000908DD">
        <w:rPr>
          <w:rFonts w:ascii="Times New Roman" w:hAnsi="Times New Roman" w:cs="Times New Roman"/>
          <w:color w:val="000000"/>
          <w:sz w:val="24"/>
          <w:szCs w:val="24"/>
          <w:shd w:val="clear" w:color="auto" w:fill="FFFFFF"/>
        </w:rPr>
        <w:t>Русский пианист А.Николаев утверждал, что: "раньше чем произведение будет готово в пальцах, оно должно быть готово в голове".</w:t>
      </w:r>
    </w:p>
    <w:p w:rsidR="00D907D9" w:rsidRPr="000908DD" w:rsidRDefault="00D907D9" w:rsidP="00995415">
      <w:pPr>
        <w:spacing w:after="0"/>
        <w:jc w:val="both"/>
        <w:rPr>
          <w:rFonts w:ascii="Times New Roman" w:hAnsi="Times New Roman" w:cs="Times New Roman"/>
          <w:color w:val="000000"/>
          <w:sz w:val="24"/>
          <w:szCs w:val="24"/>
          <w:shd w:val="clear" w:color="auto" w:fill="FFFFFF"/>
        </w:rPr>
      </w:pPr>
      <w:r w:rsidRPr="000908DD">
        <w:rPr>
          <w:rFonts w:ascii="Times New Roman" w:hAnsi="Times New Roman" w:cs="Times New Roman"/>
          <w:color w:val="000000"/>
          <w:sz w:val="24"/>
          <w:szCs w:val="24"/>
          <w:shd w:val="clear" w:color="auto" w:fill="FFFFFF"/>
        </w:rPr>
        <w:t>С самого начала разучивания произведения необходимо помнить о фразировке, динамических оттенках, движении мелодии к кульминационным точкам.</w:t>
      </w:r>
    </w:p>
    <w:p w:rsidR="00D907D9" w:rsidRPr="000908DD" w:rsidRDefault="00D907D9" w:rsidP="00995415">
      <w:pPr>
        <w:spacing w:after="0"/>
        <w:jc w:val="both"/>
        <w:rPr>
          <w:rFonts w:ascii="Times New Roman" w:hAnsi="Times New Roman" w:cs="Times New Roman"/>
          <w:color w:val="000000"/>
          <w:sz w:val="24"/>
          <w:szCs w:val="24"/>
          <w:shd w:val="clear" w:color="auto" w:fill="FFFFFF"/>
        </w:rPr>
      </w:pPr>
      <w:r w:rsidRPr="000908DD">
        <w:rPr>
          <w:rFonts w:ascii="Times New Roman" w:hAnsi="Times New Roman" w:cs="Times New Roman"/>
          <w:color w:val="000000"/>
          <w:sz w:val="24"/>
          <w:szCs w:val="24"/>
          <w:shd w:val="clear" w:color="auto" w:fill="FFFFFF"/>
        </w:rPr>
        <w:t>Когда все в музыкальном произведении выучено до мельчайших тонкостей: пассажи, кантилена, всевозможные приемы, оттенки, динамика, тогда исполнитель почувствует свободу и уверенность в исполнении.</w:t>
      </w:r>
    </w:p>
    <w:p w:rsidR="00E8289C" w:rsidRPr="000908DD" w:rsidRDefault="00E8289C" w:rsidP="00E8289C">
      <w:pPr>
        <w:spacing w:after="0"/>
        <w:rPr>
          <w:rFonts w:ascii="Times New Roman" w:hAnsi="Times New Roman" w:cs="Times New Roman"/>
          <w:color w:val="000000"/>
          <w:sz w:val="24"/>
          <w:szCs w:val="24"/>
          <w:shd w:val="clear" w:color="auto" w:fill="FFFFFF"/>
        </w:rPr>
      </w:pPr>
    </w:p>
    <w:sectPr w:rsidR="00E8289C" w:rsidRPr="000908DD" w:rsidSect="000908DD">
      <w:footerReference w:type="default" r:id="rId17"/>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66F2" w:rsidRDefault="00E166F2" w:rsidP="007D1EBD">
      <w:pPr>
        <w:spacing w:after="0" w:line="240" w:lineRule="auto"/>
      </w:pPr>
      <w:r>
        <w:separator/>
      </w:r>
    </w:p>
  </w:endnote>
  <w:endnote w:type="continuationSeparator" w:id="1">
    <w:p w:rsidR="00E166F2" w:rsidRDefault="00E166F2" w:rsidP="007D1E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466085"/>
      <w:docPartObj>
        <w:docPartGallery w:val="Page Numbers (Bottom of Page)"/>
        <w:docPartUnique/>
      </w:docPartObj>
    </w:sdtPr>
    <w:sdtContent>
      <w:p w:rsidR="00602535" w:rsidRDefault="00683646">
        <w:pPr>
          <w:pStyle w:val="a5"/>
          <w:jc w:val="center"/>
        </w:pPr>
        <w:fldSimple w:instr=" PAGE   \* MERGEFORMAT ">
          <w:r w:rsidR="000908DD">
            <w:rPr>
              <w:noProof/>
            </w:rPr>
            <w:t>5</w:t>
          </w:r>
        </w:fldSimple>
      </w:p>
    </w:sdtContent>
  </w:sdt>
  <w:p w:rsidR="00602535" w:rsidRDefault="0060253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66F2" w:rsidRDefault="00E166F2" w:rsidP="007D1EBD">
      <w:pPr>
        <w:spacing w:after="0" w:line="240" w:lineRule="auto"/>
      </w:pPr>
      <w:r>
        <w:separator/>
      </w:r>
    </w:p>
  </w:footnote>
  <w:footnote w:type="continuationSeparator" w:id="1">
    <w:p w:rsidR="00E166F2" w:rsidRDefault="00E166F2" w:rsidP="007D1EB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1"/>
  <w:defaultTabStop w:val="708"/>
  <w:characterSpacingControl w:val="doNotCompress"/>
  <w:footnotePr>
    <w:footnote w:id="0"/>
    <w:footnote w:id="1"/>
  </w:footnotePr>
  <w:endnotePr>
    <w:endnote w:id="0"/>
    <w:endnote w:id="1"/>
  </w:endnotePr>
  <w:compat/>
  <w:rsids>
    <w:rsidRoot w:val="00587E2C"/>
    <w:rsid w:val="000259BC"/>
    <w:rsid w:val="000908DD"/>
    <w:rsid w:val="00090FBF"/>
    <w:rsid w:val="00110F62"/>
    <w:rsid w:val="00122648"/>
    <w:rsid w:val="00133653"/>
    <w:rsid w:val="00167628"/>
    <w:rsid w:val="00186C6D"/>
    <w:rsid w:val="001F7712"/>
    <w:rsid w:val="0021016F"/>
    <w:rsid w:val="00226365"/>
    <w:rsid w:val="0029185B"/>
    <w:rsid w:val="002B6909"/>
    <w:rsid w:val="00301BA6"/>
    <w:rsid w:val="003121C1"/>
    <w:rsid w:val="00337779"/>
    <w:rsid w:val="00344A0A"/>
    <w:rsid w:val="003707FE"/>
    <w:rsid w:val="003739BD"/>
    <w:rsid w:val="00380FBA"/>
    <w:rsid w:val="0038599D"/>
    <w:rsid w:val="003A2374"/>
    <w:rsid w:val="00407421"/>
    <w:rsid w:val="004874A8"/>
    <w:rsid w:val="004A64A5"/>
    <w:rsid w:val="004C1C87"/>
    <w:rsid w:val="004C7DD0"/>
    <w:rsid w:val="0058044D"/>
    <w:rsid w:val="00587E2C"/>
    <w:rsid w:val="005C7F22"/>
    <w:rsid w:val="005E6D13"/>
    <w:rsid w:val="00602535"/>
    <w:rsid w:val="00660885"/>
    <w:rsid w:val="00683646"/>
    <w:rsid w:val="00694A67"/>
    <w:rsid w:val="006B0480"/>
    <w:rsid w:val="00790898"/>
    <w:rsid w:val="00797DCA"/>
    <w:rsid w:val="007D1EBD"/>
    <w:rsid w:val="008041D5"/>
    <w:rsid w:val="00883F42"/>
    <w:rsid w:val="008F0F4B"/>
    <w:rsid w:val="00931FFA"/>
    <w:rsid w:val="00994E3D"/>
    <w:rsid w:val="00995415"/>
    <w:rsid w:val="009B0121"/>
    <w:rsid w:val="00A45AD2"/>
    <w:rsid w:val="00AA32F6"/>
    <w:rsid w:val="00B44836"/>
    <w:rsid w:val="00B746B2"/>
    <w:rsid w:val="00B84E76"/>
    <w:rsid w:val="00BA034F"/>
    <w:rsid w:val="00BC142A"/>
    <w:rsid w:val="00BC5F58"/>
    <w:rsid w:val="00BE00D5"/>
    <w:rsid w:val="00BE430C"/>
    <w:rsid w:val="00BF1E58"/>
    <w:rsid w:val="00C80A67"/>
    <w:rsid w:val="00CE1BAB"/>
    <w:rsid w:val="00CE7FCE"/>
    <w:rsid w:val="00D80A25"/>
    <w:rsid w:val="00D84D4A"/>
    <w:rsid w:val="00D907D9"/>
    <w:rsid w:val="00E166F2"/>
    <w:rsid w:val="00E428FE"/>
    <w:rsid w:val="00E7184F"/>
    <w:rsid w:val="00E73797"/>
    <w:rsid w:val="00E8289C"/>
    <w:rsid w:val="00EC43D1"/>
    <w:rsid w:val="00ED3BC9"/>
    <w:rsid w:val="00F0491A"/>
    <w:rsid w:val="00F11C03"/>
    <w:rsid w:val="00F52565"/>
    <w:rsid w:val="00FC63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F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8041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041D5"/>
  </w:style>
  <w:style w:type="paragraph" w:styleId="a3">
    <w:name w:val="header"/>
    <w:basedOn w:val="a"/>
    <w:link w:val="a4"/>
    <w:uiPriority w:val="99"/>
    <w:semiHidden/>
    <w:unhideWhenUsed/>
    <w:rsid w:val="007D1EB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D1EBD"/>
  </w:style>
  <w:style w:type="paragraph" w:styleId="a5">
    <w:name w:val="footer"/>
    <w:basedOn w:val="a"/>
    <w:link w:val="a6"/>
    <w:uiPriority w:val="99"/>
    <w:unhideWhenUsed/>
    <w:rsid w:val="007D1EB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D1EBD"/>
  </w:style>
  <w:style w:type="paragraph" w:styleId="a7">
    <w:name w:val="Balloon Text"/>
    <w:basedOn w:val="a"/>
    <w:link w:val="a8"/>
    <w:uiPriority w:val="99"/>
    <w:semiHidden/>
    <w:unhideWhenUsed/>
    <w:rsid w:val="0016762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676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212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BFE9F-2AD9-475C-AD95-20B7335C6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Pages>
  <Words>1155</Words>
  <Characters>6587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37</cp:revision>
  <dcterms:created xsi:type="dcterms:W3CDTF">2022-01-31T12:03:00Z</dcterms:created>
  <dcterms:modified xsi:type="dcterms:W3CDTF">2023-01-19T09:14:00Z</dcterms:modified>
</cp:coreProperties>
</file>