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B65E" w14:textId="77777777" w:rsidR="00F75B59" w:rsidRPr="00F75B59" w:rsidRDefault="00F75B59" w:rsidP="00F75B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5B59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14:paraId="6F621FBE" w14:textId="77777777" w:rsidR="00F75B59" w:rsidRPr="00F75B59" w:rsidRDefault="00F75B59" w:rsidP="00F75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59">
        <w:rPr>
          <w:rFonts w:ascii="Times New Roman" w:hAnsi="Times New Roman" w:cs="Times New Roman"/>
          <w:b/>
          <w:sz w:val="24"/>
          <w:szCs w:val="24"/>
        </w:rPr>
        <w:t>Центр дополнительного образования «Реальная школа»</w:t>
      </w:r>
    </w:p>
    <w:p w14:paraId="2268B5EF" w14:textId="77777777" w:rsidR="00F75B59" w:rsidRPr="00F75B59" w:rsidRDefault="00F75B59" w:rsidP="00F75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59">
        <w:rPr>
          <w:rFonts w:ascii="Times New Roman" w:hAnsi="Times New Roman" w:cs="Times New Roman"/>
          <w:b/>
          <w:sz w:val="24"/>
          <w:szCs w:val="24"/>
        </w:rPr>
        <w:t>(МБУДО ЦДО «Реальная школа»)</w:t>
      </w:r>
    </w:p>
    <w:p w14:paraId="261859AF" w14:textId="77777777" w:rsidR="00F75B59" w:rsidRPr="00F75B59" w:rsidRDefault="00F75B59" w:rsidP="00F75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54979" w14:textId="77777777" w:rsidR="00F75B59" w:rsidRPr="00F75B59" w:rsidRDefault="00F75B59" w:rsidP="00F75B59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4030"/>
        <w:gridCol w:w="1417"/>
        <w:gridCol w:w="4360"/>
      </w:tblGrid>
      <w:tr w:rsidR="00F75B59" w:rsidRPr="00F75B59" w14:paraId="3B3436F5" w14:textId="77777777" w:rsidTr="00B8073E">
        <w:tc>
          <w:tcPr>
            <w:tcW w:w="4030" w:type="dxa"/>
          </w:tcPr>
          <w:p w14:paraId="3F8D86C7" w14:textId="77777777" w:rsidR="00F75B59" w:rsidRPr="00F75B59" w:rsidRDefault="00F75B59" w:rsidP="00B8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3785ACF" w14:textId="77777777" w:rsidR="00F75B59" w:rsidRPr="00F75B59" w:rsidRDefault="00F75B59" w:rsidP="00B8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14:paraId="56ACB8A3" w14:textId="7B9E4868" w:rsidR="00F75B59" w:rsidRPr="00F75B59" w:rsidRDefault="00F75B59" w:rsidP="00B8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B59" w:rsidRPr="00F75B59" w14:paraId="18548607" w14:textId="77777777" w:rsidTr="00B8073E">
        <w:tc>
          <w:tcPr>
            <w:tcW w:w="4030" w:type="dxa"/>
          </w:tcPr>
          <w:p w14:paraId="698CA9D6" w14:textId="024CBD3D" w:rsidR="00F75B59" w:rsidRPr="00F75B59" w:rsidRDefault="00F75B59" w:rsidP="00B8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5C5C1F" w14:textId="77777777" w:rsidR="00F75B59" w:rsidRPr="00F75B59" w:rsidRDefault="00F75B59" w:rsidP="00B8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14:paraId="7646E1E2" w14:textId="77777777" w:rsidR="00F75B59" w:rsidRPr="00F75B59" w:rsidRDefault="00F75B59" w:rsidP="00B8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A675CF" w14:textId="77777777" w:rsidR="00F75B59" w:rsidRPr="00F75B59" w:rsidRDefault="00F75B59" w:rsidP="00F75B59">
      <w:pPr>
        <w:spacing w:line="240" w:lineRule="auto"/>
        <w:jc w:val="center"/>
        <w:rPr>
          <w:rFonts w:ascii="Times New Roman" w:hAnsi="Times New Roman" w:cs="Times New Roman"/>
        </w:rPr>
      </w:pPr>
    </w:p>
    <w:p w14:paraId="5810A494" w14:textId="334EF045" w:rsidR="00F75B59" w:rsidRDefault="00F75B59" w:rsidP="00F75B59">
      <w:pPr>
        <w:spacing w:line="240" w:lineRule="auto"/>
        <w:jc w:val="center"/>
        <w:rPr>
          <w:rFonts w:ascii="Times New Roman" w:hAnsi="Times New Roman" w:cs="Times New Roman"/>
        </w:rPr>
      </w:pPr>
    </w:p>
    <w:p w14:paraId="76644780" w14:textId="001801CC" w:rsidR="00F75B59" w:rsidRDefault="00F75B59" w:rsidP="00F75B59">
      <w:pPr>
        <w:spacing w:line="240" w:lineRule="auto"/>
        <w:jc w:val="center"/>
        <w:rPr>
          <w:rFonts w:ascii="Times New Roman" w:hAnsi="Times New Roman" w:cs="Times New Roman"/>
        </w:rPr>
      </w:pPr>
    </w:p>
    <w:p w14:paraId="3409B22C" w14:textId="73050B43" w:rsidR="00F75B59" w:rsidRDefault="00F75B59" w:rsidP="00F75B59">
      <w:pPr>
        <w:spacing w:line="240" w:lineRule="auto"/>
        <w:jc w:val="center"/>
        <w:rPr>
          <w:rFonts w:ascii="Times New Roman" w:hAnsi="Times New Roman" w:cs="Times New Roman"/>
        </w:rPr>
      </w:pPr>
    </w:p>
    <w:p w14:paraId="238E098B" w14:textId="1B10EB3F" w:rsidR="00F75B59" w:rsidRDefault="00F75B59" w:rsidP="00F75B59">
      <w:pPr>
        <w:spacing w:line="240" w:lineRule="auto"/>
        <w:jc w:val="center"/>
        <w:rPr>
          <w:rFonts w:ascii="Times New Roman" w:hAnsi="Times New Roman" w:cs="Times New Roman"/>
        </w:rPr>
      </w:pPr>
    </w:p>
    <w:p w14:paraId="731D89E1" w14:textId="4F3F6D34" w:rsidR="00F75B59" w:rsidRDefault="00F75B59" w:rsidP="00F75B59">
      <w:pPr>
        <w:spacing w:line="240" w:lineRule="auto"/>
        <w:jc w:val="center"/>
        <w:rPr>
          <w:rFonts w:ascii="Times New Roman" w:hAnsi="Times New Roman" w:cs="Times New Roman"/>
        </w:rPr>
      </w:pPr>
    </w:p>
    <w:p w14:paraId="4F4D5675" w14:textId="64FA95ED" w:rsidR="00F75B59" w:rsidRDefault="00F75B59" w:rsidP="00F75B59">
      <w:pPr>
        <w:spacing w:line="240" w:lineRule="auto"/>
        <w:jc w:val="center"/>
        <w:rPr>
          <w:rFonts w:ascii="Times New Roman" w:hAnsi="Times New Roman" w:cs="Times New Roman"/>
        </w:rPr>
      </w:pPr>
    </w:p>
    <w:p w14:paraId="7C56939D" w14:textId="2069EB2B" w:rsidR="00F75B59" w:rsidRDefault="00F75B59" w:rsidP="00F75B59">
      <w:pPr>
        <w:spacing w:line="240" w:lineRule="auto"/>
        <w:jc w:val="center"/>
        <w:rPr>
          <w:rFonts w:ascii="Times New Roman" w:hAnsi="Times New Roman" w:cs="Times New Roman"/>
        </w:rPr>
      </w:pPr>
    </w:p>
    <w:p w14:paraId="1A6F9149" w14:textId="45256DFE" w:rsidR="00F75B59" w:rsidRDefault="00F75B59" w:rsidP="00F75B59">
      <w:pPr>
        <w:spacing w:line="240" w:lineRule="auto"/>
        <w:jc w:val="center"/>
        <w:rPr>
          <w:rFonts w:ascii="Times New Roman" w:hAnsi="Times New Roman" w:cs="Times New Roman"/>
        </w:rPr>
      </w:pPr>
    </w:p>
    <w:p w14:paraId="47F98642" w14:textId="4AA07BC6" w:rsidR="00F75B59" w:rsidRDefault="00F75B59" w:rsidP="00F75B59">
      <w:pPr>
        <w:spacing w:line="240" w:lineRule="auto"/>
        <w:jc w:val="center"/>
        <w:rPr>
          <w:rFonts w:ascii="Times New Roman" w:hAnsi="Times New Roman" w:cs="Times New Roman"/>
        </w:rPr>
      </w:pPr>
    </w:p>
    <w:p w14:paraId="09B9470E" w14:textId="23E79BAF" w:rsidR="00F75B59" w:rsidRDefault="00F75B59" w:rsidP="00F75B59">
      <w:pPr>
        <w:spacing w:line="240" w:lineRule="auto"/>
        <w:jc w:val="center"/>
        <w:rPr>
          <w:rFonts w:ascii="Times New Roman" w:hAnsi="Times New Roman" w:cs="Times New Roman"/>
        </w:rPr>
      </w:pPr>
    </w:p>
    <w:p w14:paraId="074C59E0" w14:textId="77777777" w:rsidR="00F75B59" w:rsidRPr="00F75B59" w:rsidRDefault="00F75B59" w:rsidP="00F75B59">
      <w:pPr>
        <w:spacing w:line="240" w:lineRule="auto"/>
        <w:jc w:val="center"/>
        <w:rPr>
          <w:rFonts w:ascii="Times New Roman" w:hAnsi="Times New Roman" w:cs="Times New Roman"/>
        </w:rPr>
      </w:pPr>
    </w:p>
    <w:p w14:paraId="11869E9B" w14:textId="587E76EF" w:rsidR="00F75B59" w:rsidRPr="00F75B59" w:rsidRDefault="00F75B59" w:rsidP="00F75B5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5B59">
        <w:rPr>
          <w:rFonts w:ascii="Times New Roman" w:hAnsi="Times New Roman" w:cs="Times New Roman"/>
          <w:b/>
          <w:sz w:val="44"/>
          <w:szCs w:val="44"/>
        </w:rPr>
        <w:t xml:space="preserve">Тема: </w:t>
      </w:r>
      <w:r w:rsidRPr="00F75B59">
        <w:rPr>
          <w:rFonts w:ascii="Times New Roman" w:hAnsi="Times New Roman" w:cs="Times New Roman"/>
          <w:b/>
          <w:sz w:val="44"/>
          <w:szCs w:val="44"/>
        </w:rPr>
        <w:t xml:space="preserve">Развитие творческого мышления </w:t>
      </w:r>
      <w:proofErr w:type="gramStart"/>
      <w:r w:rsidRPr="00F75B59">
        <w:rPr>
          <w:rFonts w:ascii="Times New Roman" w:hAnsi="Times New Roman" w:cs="Times New Roman"/>
          <w:b/>
          <w:sz w:val="44"/>
          <w:szCs w:val="44"/>
        </w:rPr>
        <w:t>обучающихся  ТРИЗ</w:t>
      </w:r>
      <w:proofErr w:type="gramEnd"/>
      <w:r w:rsidRPr="00F75B59">
        <w:rPr>
          <w:rFonts w:ascii="Times New Roman" w:hAnsi="Times New Roman" w:cs="Times New Roman"/>
          <w:b/>
          <w:sz w:val="44"/>
          <w:szCs w:val="44"/>
        </w:rPr>
        <w:t xml:space="preserve"> технологиями</w:t>
      </w:r>
    </w:p>
    <w:p w14:paraId="747F55CE" w14:textId="77777777" w:rsidR="00F75B59" w:rsidRPr="00F75B59" w:rsidRDefault="00F75B59" w:rsidP="00F75B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7780C3" w14:textId="77777777" w:rsidR="00F75B59" w:rsidRPr="00F75B59" w:rsidRDefault="00F75B59" w:rsidP="00F75B59">
      <w:pPr>
        <w:jc w:val="center"/>
        <w:rPr>
          <w:rFonts w:ascii="Times New Roman" w:hAnsi="Times New Roman" w:cs="Times New Roman"/>
        </w:rPr>
      </w:pPr>
    </w:p>
    <w:p w14:paraId="3593A26A" w14:textId="77777777" w:rsidR="00F75B59" w:rsidRPr="00F75B59" w:rsidRDefault="00F75B59" w:rsidP="00F75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CA93B9" w14:textId="77777777" w:rsidR="00F75B59" w:rsidRPr="00F75B59" w:rsidRDefault="00F75B59" w:rsidP="00F75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920A88" w14:textId="68CBF1B9" w:rsidR="00F75B59" w:rsidRPr="00F75B59" w:rsidRDefault="00F75B59" w:rsidP="00F75B5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75B59">
        <w:rPr>
          <w:rFonts w:ascii="Times New Roman" w:hAnsi="Times New Roman" w:cs="Times New Roman"/>
          <w:b/>
          <w:bCs/>
          <w:sz w:val="28"/>
          <w:szCs w:val="28"/>
        </w:rPr>
        <w:t>Автор:</w:t>
      </w:r>
    </w:p>
    <w:p w14:paraId="6EAAD3A7" w14:textId="6CB0FA6C" w:rsidR="00F75B59" w:rsidRPr="00F75B59" w:rsidRDefault="00F75B59" w:rsidP="00F75B59">
      <w:pPr>
        <w:shd w:val="clear" w:color="auto" w:fill="FFFFFF"/>
        <w:spacing w:after="0" w:line="240" w:lineRule="auto"/>
        <w:ind w:left="38"/>
        <w:jc w:val="right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F75B59">
        <w:rPr>
          <w:rFonts w:ascii="Times New Roman" w:hAnsi="Times New Roman" w:cs="Times New Roman"/>
          <w:bCs/>
          <w:spacing w:val="-6"/>
          <w:sz w:val="28"/>
          <w:szCs w:val="28"/>
        </w:rPr>
        <w:t>Попова Юлия Алексеевна</w:t>
      </w:r>
      <w:r w:rsidRPr="00F75B59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</w:p>
    <w:p w14:paraId="4DB6C8C3" w14:textId="77777777" w:rsidR="00F75B59" w:rsidRPr="00F75B59" w:rsidRDefault="00F75B59" w:rsidP="00F75B59">
      <w:pPr>
        <w:shd w:val="clear" w:color="auto" w:fill="FFFFFF"/>
        <w:spacing w:after="0" w:line="240" w:lineRule="auto"/>
        <w:ind w:left="38"/>
        <w:jc w:val="right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F75B59">
        <w:rPr>
          <w:rFonts w:ascii="Times New Roman" w:hAnsi="Times New Roman" w:cs="Times New Roman"/>
          <w:bCs/>
          <w:spacing w:val="-6"/>
          <w:sz w:val="28"/>
          <w:szCs w:val="28"/>
        </w:rPr>
        <w:t>педагог дополнительного образования,</w:t>
      </w:r>
    </w:p>
    <w:p w14:paraId="2A869C1D" w14:textId="0178D084" w:rsidR="00F75B59" w:rsidRPr="00F75B59" w:rsidRDefault="00F75B59" w:rsidP="00F75B59">
      <w:pPr>
        <w:shd w:val="clear" w:color="auto" w:fill="FFFFFF"/>
        <w:spacing w:after="0" w:line="240" w:lineRule="auto"/>
        <w:ind w:left="38"/>
        <w:jc w:val="right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F75B59">
        <w:rPr>
          <w:rFonts w:ascii="Times New Roman" w:hAnsi="Times New Roman" w:cs="Times New Roman"/>
          <w:bCs/>
          <w:spacing w:val="-6"/>
          <w:sz w:val="28"/>
          <w:szCs w:val="28"/>
        </w:rPr>
        <w:t>МБУДО ЦДО «Реальная школа», г. Воронеж</w:t>
      </w:r>
      <w:r w:rsidRPr="00F75B5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</w:p>
    <w:p w14:paraId="25276B9F" w14:textId="77777777" w:rsidR="00F75B59" w:rsidRPr="00F75B59" w:rsidRDefault="00F75B59" w:rsidP="00F75B59">
      <w:pPr>
        <w:shd w:val="clear" w:color="auto" w:fill="FFFFFF"/>
        <w:spacing w:line="240" w:lineRule="auto"/>
        <w:ind w:left="38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14:paraId="74586CAE" w14:textId="77777777" w:rsidR="00F75B59" w:rsidRPr="00F75B59" w:rsidRDefault="00F75B59" w:rsidP="00F75B59">
      <w:pPr>
        <w:shd w:val="clear" w:color="auto" w:fill="FFFFFF"/>
        <w:spacing w:line="240" w:lineRule="auto"/>
        <w:ind w:left="38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14:paraId="7F4E38B5" w14:textId="77777777" w:rsidR="00F75B59" w:rsidRPr="00F75B59" w:rsidRDefault="00F75B59" w:rsidP="00F75B59">
      <w:pPr>
        <w:spacing w:line="240" w:lineRule="auto"/>
        <w:jc w:val="center"/>
        <w:rPr>
          <w:rFonts w:ascii="Times New Roman" w:hAnsi="Times New Roman" w:cs="Times New Roman"/>
        </w:rPr>
      </w:pPr>
    </w:p>
    <w:p w14:paraId="76E26E5D" w14:textId="17209CED" w:rsidR="00F75B59" w:rsidRDefault="00F75B59" w:rsidP="00F75B59">
      <w:pPr>
        <w:spacing w:line="240" w:lineRule="auto"/>
        <w:jc w:val="center"/>
        <w:rPr>
          <w:rFonts w:ascii="Times New Roman" w:hAnsi="Times New Roman" w:cs="Times New Roman"/>
        </w:rPr>
      </w:pPr>
    </w:p>
    <w:p w14:paraId="5930EC90" w14:textId="44F0408E" w:rsidR="00F75B59" w:rsidRDefault="00F75B59" w:rsidP="00F75B59">
      <w:pPr>
        <w:spacing w:line="240" w:lineRule="auto"/>
        <w:jc w:val="center"/>
        <w:rPr>
          <w:rFonts w:ascii="Times New Roman" w:hAnsi="Times New Roman" w:cs="Times New Roman"/>
        </w:rPr>
      </w:pPr>
    </w:p>
    <w:p w14:paraId="4FE9652C" w14:textId="47DB1DCE" w:rsidR="00F75B59" w:rsidRDefault="00F75B59" w:rsidP="00F75B59">
      <w:pPr>
        <w:spacing w:line="240" w:lineRule="auto"/>
        <w:jc w:val="center"/>
        <w:rPr>
          <w:rFonts w:ascii="Times New Roman" w:hAnsi="Times New Roman" w:cs="Times New Roman"/>
        </w:rPr>
      </w:pPr>
    </w:p>
    <w:p w14:paraId="3C1332FD" w14:textId="4797F4DE" w:rsidR="00F75B59" w:rsidRDefault="00F75B59" w:rsidP="00F75B59">
      <w:pPr>
        <w:spacing w:line="240" w:lineRule="auto"/>
        <w:jc w:val="center"/>
        <w:rPr>
          <w:rFonts w:ascii="Times New Roman" w:hAnsi="Times New Roman" w:cs="Times New Roman"/>
        </w:rPr>
      </w:pPr>
    </w:p>
    <w:p w14:paraId="2B99C423" w14:textId="77777777" w:rsidR="00F75B59" w:rsidRPr="00F75B59" w:rsidRDefault="00F75B59" w:rsidP="00F75B59">
      <w:pPr>
        <w:spacing w:line="240" w:lineRule="auto"/>
        <w:jc w:val="center"/>
        <w:rPr>
          <w:rFonts w:ascii="Times New Roman" w:hAnsi="Times New Roman" w:cs="Times New Roman"/>
        </w:rPr>
      </w:pPr>
    </w:p>
    <w:p w14:paraId="67B0D44D" w14:textId="77777777" w:rsidR="00F75B59" w:rsidRPr="00F75B59" w:rsidRDefault="00F75B59" w:rsidP="00F75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59">
        <w:rPr>
          <w:rFonts w:ascii="Times New Roman" w:hAnsi="Times New Roman" w:cs="Times New Roman"/>
          <w:sz w:val="28"/>
          <w:szCs w:val="28"/>
        </w:rPr>
        <w:t>Воронеж</w:t>
      </w:r>
    </w:p>
    <w:p w14:paraId="05CD8B2F" w14:textId="0D9BF692" w:rsidR="00F75B59" w:rsidRPr="00F75B59" w:rsidRDefault="00F75B59" w:rsidP="00F75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59">
        <w:rPr>
          <w:rFonts w:ascii="Times New Roman" w:hAnsi="Times New Roman" w:cs="Times New Roman"/>
          <w:sz w:val="28"/>
          <w:szCs w:val="28"/>
        </w:rPr>
        <w:t>202</w:t>
      </w:r>
      <w:r w:rsidRPr="00F75B59">
        <w:rPr>
          <w:rFonts w:ascii="Times New Roman" w:hAnsi="Times New Roman" w:cs="Times New Roman"/>
          <w:sz w:val="28"/>
          <w:szCs w:val="28"/>
        </w:rPr>
        <w:t>3</w:t>
      </w:r>
    </w:p>
    <w:p w14:paraId="5C03AC64" w14:textId="12E3FBD9" w:rsidR="00FF5E6F" w:rsidRDefault="00FF5E6F" w:rsidP="00FF5E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2A5EE" w14:textId="77777777" w:rsidR="00F75B59" w:rsidRPr="00FF5E6F" w:rsidRDefault="00F75B59" w:rsidP="00FF5E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533A8" w14:textId="5F5268A1" w:rsidR="00FF5E6F" w:rsidRPr="00FF5E6F" w:rsidRDefault="00FF5E6F" w:rsidP="00FF5E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реформа образования в России, связанная с реализацией личностно-ориентированного подхода, вызвала ряд серьезных изменений в привычной практике обучения и воспитания детей: обновление содержания образования; внедрение новых педагогических технологий, обеспечивающих развитие личности.</w:t>
      </w:r>
    </w:p>
    <w:p w14:paraId="231B875B" w14:textId="77777777" w:rsidR="00FF5E6F" w:rsidRPr="00FF5E6F" w:rsidRDefault="00FF5E6F" w:rsidP="00FF5E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учреждениях дополнительного образования детей жесткой регламентации деятельности, гуманистические взаимоотношения участников добровольных объединений детей и взрослых, комфортность  условий для творческого и индивидуального развития детей, адаптация их интересов к любой сфере человеческой жизни создают благоприятные условия для </w:t>
      </w:r>
      <w:r w:rsidRPr="00FF5E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внедрения личностно-ориентированных технологий в практику</w:t>
      </w:r>
      <w:r w:rsidRPr="00FF5E6F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деятельности.</w:t>
      </w:r>
    </w:p>
    <w:p w14:paraId="78A79779" w14:textId="77777777" w:rsidR="00FF5E6F" w:rsidRPr="00FF5E6F" w:rsidRDefault="00FF5E6F" w:rsidP="00FF5E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педагогику творчества рассматривают </w:t>
      </w:r>
      <w:r w:rsidRPr="00FF5E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технологию «ТРИЗ» – Теорию Решения Изобретательских Задач</w:t>
      </w:r>
    </w:p>
    <w:p w14:paraId="506AF777" w14:textId="77777777" w:rsidR="00FF5E6F" w:rsidRPr="00FF5E6F" w:rsidRDefault="00FF5E6F" w:rsidP="00FF5E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 относится к четвёртому, самому новому поколению, где инновации педагогов направлены на развитие креативного мышления и творческой деятельности обучающихся.</w:t>
      </w:r>
    </w:p>
    <w:p w14:paraId="70B4DC54" w14:textId="3BB55B77" w:rsidR="00FF5E6F" w:rsidRPr="00FF5E6F" w:rsidRDefault="00FF5E6F" w:rsidP="00FF5E6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F5E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Что такое ТРИЗ?</w:t>
      </w:r>
    </w:p>
    <w:p w14:paraId="3EF17163" w14:textId="77777777" w:rsidR="00FF5E6F" w:rsidRPr="00FF5E6F" w:rsidRDefault="00FF5E6F" w:rsidP="00FF5E6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E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ТРИЗ</w:t>
      </w:r>
      <w:r w:rsidRPr="00FF5E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начала создаваться в пятидесятых годах талантливым человеком, писателем – фантастом, инженером и изобретателем – Генрихом </w:t>
      </w:r>
      <w:proofErr w:type="spellStart"/>
      <w:r w:rsidRPr="00FF5E6F">
        <w:rPr>
          <w:rFonts w:ascii="Times New Roman" w:eastAsia="Calibri" w:hAnsi="Times New Roman" w:cs="Times New Roman"/>
          <w:sz w:val="28"/>
          <w:szCs w:val="28"/>
          <w:lang w:eastAsia="ru-RU"/>
        </w:rPr>
        <w:t>Сауловичем</w:t>
      </w:r>
      <w:proofErr w:type="spellEnd"/>
      <w:r w:rsidRPr="00FF5E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6F">
        <w:rPr>
          <w:rFonts w:ascii="Times New Roman" w:eastAsia="Calibri" w:hAnsi="Times New Roman" w:cs="Times New Roman"/>
          <w:sz w:val="28"/>
          <w:szCs w:val="28"/>
          <w:lang w:eastAsia="ru-RU"/>
        </w:rPr>
        <w:t>Альтшуллером</w:t>
      </w:r>
      <w:proofErr w:type="spellEnd"/>
      <w:r w:rsidRPr="00FF5E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Это сравнительно молодая, но быстро развивающаяся наука. Она была создана для решения изобретательских задач в технике, но в настоящее время, найдя много приложений в педагогике, в науке, в бизнесе, в психологии и в других областях знаниях, ТРИЗ стала мировоззрением. Считают, что в конечном итоге </w:t>
      </w:r>
      <w:r w:rsidRPr="00FF5E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ТРИЗ</w:t>
      </w:r>
      <w:r w:rsidRPr="00FF5E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должна превратиться в неотъемлемую часть общечеловеческой культуры.</w:t>
      </w:r>
    </w:p>
    <w:p w14:paraId="4F97CB90" w14:textId="77777777" w:rsidR="00FF5E6F" w:rsidRPr="00FF5E6F" w:rsidRDefault="00FF5E6F" w:rsidP="00FF5E6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E6F">
        <w:rPr>
          <w:rFonts w:ascii="Times New Roman" w:eastAsia="Calibri" w:hAnsi="Times New Roman" w:cs="Times New Roman"/>
          <w:sz w:val="28"/>
          <w:szCs w:val="28"/>
          <w:lang w:eastAsia="ru-RU"/>
        </w:rPr>
        <w:t>Дело в том, что задач в жизни приходится решать очень много и они разные, а «универсальных отмычек» – методов – для решения задач нет. Но человек должен быть универсальным! Поэтому-то и надо овладеть многими методами решения задач и не считать это лишним трудом, а радоваться, что такие методы существуют.</w:t>
      </w:r>
    </w:p>
    <w:p w14:paraId="58E12826" w14:textId="77777777" w:rsidR="00FF5E6F" w:rsidRPr="00FF5E6F" w:rsidRDefault="00FF5E6F" w:rsidP="00FF5E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5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появлением ТРИЗ стало возможным массовое обучение технологии творчества.</w:t>
      </w:r>
    </w:p>
    <w:p w14:paraId="50CE2EEB" w14:textId="77777777" w:rsidR="00FF5E6F" w:rsidRPr="00FF5E6F" w:rsidRDefault="00FF5E6F" w:rsidP="00FF5E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«Теория решения изобретательских задач (ТРИЗ)» - наука управляемого творчества, которая позволяет раскрыть природные задатки ребенка. </w:t>
      </w:r>
    </w:p>
    <w:p w14:paraId="10EAC38B" w14:textId="77777777" w:rsidR="00FF5E6F" w:rsidRPr="00FF5E6F" w:rsidRDefault="00FF5E6F" w:rsidP="00FF5E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Творчество –</w:t>
      </w:r>
      <w:r w:rsidRPr="00FF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деятельность людей, которая приводит к получению нового и оригинального продукта; это созидание, порождающее духовные и материальные ценности.</w:t>
      </w:r>
    </w:p>
    <w:p w14:paraId="2E4BF5B8" w14:textId="3BCC8072" w:rsidR="00FF5E6F" w:rsidRPr="00FF5E6F" w:rsidRDefault="00FF5E6F" w:rsidP="00FF5E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ТРИЗ </w:t>
      </w:r>
      <w:r w:rsidRPr="00FF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наука </w:t>
      </w:r>
      <w:proofErr w:type="spellStart"/>
      <w:r w:rsidRPr="00FF5E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талантоведения</w:t>
      </w:r>
      <w:proofErr w:type="spellEnd"/>
      <w:r w:rsidRPr="00FF5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233B95" w14:textId="2F6867D6" w:rsidR="00FF5E6F" w:rsidRPr="00FF5E6F" w:rsidRDefault="00FF5E6F" w:rsidP="00FF5E6F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E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Тренинг навыков морфологического анализа</w:t>
      </w:r>
      <w:r w:rsidRPr="00FF5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CB194F4" w14:textId="77777777" w:rsidR="00FF5E6F" w:rsidRPr="00FF5E6F" w:rsidRDefault="00FF5E6F" w:rsidP="00FF5E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E6F">
        <w:rPr>
          <w:rFonts w:ascii="Times New Roman" w:eastAsia="Calibri" w:hAnsi="Times New Roman" w:cs="Times New Roman"/>
          <w:sz w:val="28"/>
          <w:szCs w:val="28"/>
          <w:lang w:eastAsia="ru-RU"/>
        </w:rPr>
        <w:t>Спросите любую ученицу, сколько она может предложить разных вариантов исполнения юбки. Самая отчаянная скажет – тысячу! Скажите ей, что вы знаете метод, с помощью которого она сама через две минуты назовет более 10 000 вариантов исполнения платья.</w:t>
      </w:r>
    </w:p>
    <w:p w14:paraId="13AC159B" w14:textId="77777777" w:rsidR="00FF5E6F" w:rsidRPr="00FF5E6F" w:rsidRDefault="00FF5E6F" w:rsidP="00FF5E6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таблицу «Часть юбки / Вариант исполнения»;</w:t>
      </w:r>
    </w:p>
    <w:p w14:paraId="4BC5A14B" w14:textId="77777777" w:rsidR="00FF5E6F" w:rsidRPr="00FF5E6F" w:rsidRDefault="00FF5E6F" w:rsidP="00FF5E6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части юбки;</w:t>
      </w:r>
    </w:p>
    <w:p w14:paraId="77C986BF" w14:textId="77777777" w:rsidR="00FF5E6F" w:rsidRPr="00FF5E6F" w:rsidRDefault="00FF5E6F" w:rsidP="00FF5E6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варианты исполнения каждой части платья;</w:t>
      </w:r>
    </w:p>
    <w:p w14:paraId="094338B0" w14:textId="77777777" w:rsidR="00FF5E6F" w:rsidRPr="00FF5E6F" w:rsidRDefault="00FF5E6F" w:rsidP="00FF5E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E6F">
        <w:rPr>
          <w:rFonts w:ascii="Times New Roman" w:eastAsia="Calibri" w:hAnsi="Times New Roman" w:cs="Times New Roman"/>
          <w:sz w:val="28"/>
          <w:szCs w:val="28"/>
          <w:lang w:eastAsia="ru-RU"/>
        </w:rPr>
        <w:t>Осталось перебрать варианты и выбрать лучший вариант для пошива юбки.</w:t>
      </w:r>
    </w:p>
    <w:p w14:paraId="72E26F9B" w14:textId="77777777" w:rsidR="00FF5E6F" w:rsidRPr="00FF5E6F" w:rsidRDefault="00FF5E6F" w:rsidP="00FF5E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E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«Морфологический ящик» для пошива юбки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FF5E6F" w:rsidRPr="00FF5E6F" w14:paraId="5783E3FA" w14:textId="77777777" w:rsidTr="00B8073E">
        <w:tc>
          <w:tcPr>
            <w:tcW w:w="1595" w:type="dxa"/>
          </w:tcPr>
          <w:p w14:paraId="73E08BEF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14:paraId="08654F22" w14:textId="77777777" w:rsidR="00FF5E6F" w:rsidRPr="00FF5E6F" w:rsidRDefault="00FF5E6F" w:rsidP="00FF5E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1595" w:type="dxa"/>
          </w:tcPr>
          <w:p w14:paraId="31996FD8" w14:textId="77777777" w:rsidR="00FF5E6F" w:rsidRPr="00FF5E6F" w:rsidRDefault="00FF5E6F" w:rsidP="00FF5E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1595" w:type="dxa"/>
          </w:tcPr>
          <w:p w14:paraId="6664768D" w14:textId="77777777" w:rsidR="00FF5E6F" w:rsidRPr="00FF5E6F" w:rsidRDefault="00FF5E6F" w:rsidP="00FF5E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Вариант 3</w:t>
            </w:r>
          </w:p>
        </w:tc>
        <w:tc>
          <w:tcPr>
            <w:tcW w:w="1595" w:type="dxa"/>
          </w:tcPr>
          <w:p w14:paraId="3724EB32" w14:textId="77777777" w:rsidR="00FF5E6F" w:rsidRPr="00FF5E6F" w:rsidRDefault="00FF5E6F" w:rsidP="00FF5E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Вариант 4</w:t>
            </w:r>
          </w:p>
        </w:tc>
        <w:tc>
          <w:tcPr>
            <w:tcW w:w="1596" w:type="dxa"/>
          </w:tcPr>
          <w:p w14:paraId="1E5FAD31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Вариант 5</w:t>
            </w:r>
          </w:p>
        </w:tc>
      </w:tr>
      <w:tr w:rsidR="00FF5E6F" w:rsidRPr="00FF5E6F" w14:paraId="1D3AE8CB" w14:textId="77777777" w:rsidTr="00B8073E">
        <w:tc>
          <w:tcPr>
            <w:tcW w:w="1595" w:type="dxa"/>
          </w:tcPr>
          <w:p w14:paraId="79CDC9FB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Силуэт</w:t>
            </w:r>
          </w:p>
          <w:p w14:paraId="66CA8C0E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FF5E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95" w:type="dxa"/>
          </w:tcPr>
          <w:p w14:paraId="036BE841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5DB9C00E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</w:tcPr>
          <w:p w14:paraId="3A09CD00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</w:tcPr>
          <w:p w14:paraId="250A52C4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14:paraId="1815F3E9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F5E6F" w:rsidRPr="00FF5E6F" w14:paraId="2B663E11" w14:textId="77777777" w:rsidTr="00B8073E">
        <w:tc>
          <w:tcPr>
            <w:tcW w:w="1595" w:type="dxa"/>
          </w:tcPr>
          <w:p w14:paraId="78018198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Ткань</w:t>
            </w:r>
          </w:p>
          <w:p w14:paraId="6CD599DB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FF5E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95" w:type="dxa"/>
          </w:tcPr>
          <w:p w14:paraId="597C474A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0FC7CEE8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</w:tcPr>
          <w:p w14:paraId="7F5958C5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</w:tcPr>
          <w:p w14:paraId="21AF6A24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14:paraId="6187A232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F5E6F" w:rsidRPr="00FF5E6F" w14:paraId="47469481" w14:textId="77777777" w:rsidTr="00B8073E">
        <w:tc>
          <w:tcPr>
            <w:tcW w:w="1595" w:type="dxa"/>
          </w:tcPr>
          <w:p w14:paraId="0C67ED38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</w:t>
            </w:r>
          </w:p>
          <w:p w14:paraId="0A04250F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FF5E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95" w:type="dxa"/>
          </w:tcPr>
          <w:p w14:paraId="5C0E6E44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30A8FAEC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</w:tcPr>
          <w:p w14:paraId="5DAF0FDE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</w:tcPr>
          <w:p w14:paraId="20009337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14:paraId="511C571B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F5E6F" w:rsidRPr="00FF5E6F" w14:paraId="5E0C3F7E" w14:textId="77777777" w:rsidTr="00B8073E">
        <w:tc>
          <w:tcPr>
            <w:tcW w:w="1595" w:type="dxa"/>
          </w:tcPr>
          <w:p w14:paraId="79BBEFB4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Карманы</w:t>
            </w:r>
          </w:p>
          <w:p w14:paraId="39E7BA3C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FF5E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95" w:type="dxa"/>
          </w:tcPr>
          <w:p w14:paraId="09E074BB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02EAD0C0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</w:tcPr>
          <w:p w14:paraId="05570CAD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</w:tcPr>
          <w:p w14:paraId="778E01CB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14:paraId="1DE7BB61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F5E6F" w:rsidRPr="00FF5E6F" w14:paraId="5400A524" w14:textId="77777777" w:rsidTr="00B8073E">
        <w:tc>
          <w:tcPr>
            <w:tcW w:w="1595" w:type="dxa"/>
          </w:tcPr>
          <w:p w14:paraId="16ECBB03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</w:t>
            </w:r>
          </w:p>
          <w:p w14:paraId="12CF2DB2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FF5E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595" w:type="dxa"/>
          </w:tcPr>
          <w:p w14:paraId="3118C3B5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1E18B984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</w:tcPr>
          <w:p w14:paraId="3591D0B9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</w:tcPr>
          <w:p w14:paraId="360125E5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14:paraId="6517901D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F5E6F" w:rsidRPr="00FF5E6F" w14:paraId="4C1E44FE" w14:textId="77777777" w:rsidTr="00B8073E">
        <w:tc>
          <w:tcPr>
            <w:tcW w:w="1595" w:type="dxa"/>
          </w:tcPr>
          <w:p w14:paraId="37CC328A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Отделка</w:t>
            </w:r>
          </w:p>
          <w:p w14:paraId="2FBBB785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FF5E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595" w:type="dxa"/>
          </w:tcPr>
          <w:p w14:paraId="4F7C258F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68B9BA49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</w:tcPr>
          <w:p w14:paraId="382C6C78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</w:tcPr>
          <w:p w14:paraId="1B4A0B4B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14:paraId="029FEB9B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F5E6F" w:rsidRPr="00FF5E6F" w14:paraId="1AE8BB48" w14:textId="77777777" w:rsidTr="00B8073E">
        <w:tc>
          <w:tcPr>
            <w:tcW w:w="1595" w:type="dxa"/>
          </w:tcPr>
          <w:p w14:paraId="40499A25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</w:t>
            </w:r>
          </w:p>
          <w:p w14:paraId="62AB4E10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FF5E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595" w:type="dxa"/>
          </w:tcPr>
          <w:p w14:paraId="60DEA6BC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58AF5BDA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</w:tcPr>
          <w:p w14:paraId="5A63A711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</w:tcPr>
          <w:p w14:paraId="3C0D0E18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14:paraId="5BE27D2B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14:paraId="6D6578C5" w14:textId="77777777" w:rsidR="00FF5E6F" w:rsidRPr="00FF5E6F" w:rsidRDefault="00FF5E6F" w:rsidP="00FF5E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D6FF92" w14:textId="77777777" w:rsidR="00FF5E6F" w:rsidRPr="00FF5E6F" w:rsidRDefault="00FF5E6F" w:rsidP="00FF5E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E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Теперь посчитаем количество вариантов исполнения юбки. Общее количество сочетаний в морфологическом ящике равно произведению чисел элементов на осях. </w:t>
      </w:r>
    </w:p>
    <w:p w14:paraId="1B17745C" w14:textId="77777777" w:rsidR="00FF5E6F" w:rsidRPr="00FF5E6F" w:rsidRDefault="00FF5E6F" w:rsidP="00FF5E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E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нашем примере: 5*5*5*5*5*5*5  = 78125</w:t>
      </w:r>
    </w:p>
    <w:p w14:paraId="6DD7AB9C" w14:textId="77777777" w:rsidR="00FF5E6F" w:rsidRPr="00FF5E6F" w:rsidRDefault="00FF5E6F" w:rsidP="00FF5E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E6F">
        <w:rPr>
          <w:rFonts w:ascii="Times New Roman" w:eastAsia="Calibri" w:hAnsi="Times New Roman" w:cs="Times New Roman"/>
          <w:sz w:val="28"/>
          <w:szCs w:val="28"/>
          <w:lang w:eastAsia="ru-RU"/>
        </w:rPr>
        <w:t>Число вариантов юбки становится астрономическим, трудно поддающимся анализу.</w:t>
      </w:r>
    </w:p>
    <w:p w14:paraId="05DF76BD" w14:textId="77777777" w:rsidR="00FF5E6F" w:rsidRPr="00FF5E6F" w:rsidRDefault="00FF5E6F" w:rsidP="00FF5E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E6F">
        <w:rPr>
          <w:rFonts w:ascii="Times New Roman" w:eastAsia="Calibri" w:hAnsi="Times New Roman" w:cs="Times New Roman"/>
          <w:sz w:val="28"/>
          <w:szCs w:val="28"/>
          <w:lang w:eastAsia="ru-RU"/>
        </w:rPr>
        <w:t>Вот вам и диалектика: то, что было главным преимуществом этого метода, стало его недостатком. Количество породило новое качество – в обилии вариантов можно утонуть.</w:t>
      </w:r>
    </w:p>
    <w:p w14:paraId="21B63A34" w14:textId="77777777" w:rsidR="00FF5E6F" w:rsidRPr="00FF5E6F" w:rsidRDefault="00FF5E6F" w:rsidP="00FF5E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E39A08" w14:textId="77777777" w:rsidR="00FF5E6F" w:rsidRPr="00FF5E6F" w:rsidRDefault="00FF5E6F" w:rsidP="00FF5E6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F5E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Попробуйте предложить учащимся создать новый образ Василисы Прекрасной. Наше воображение рисует нам образ молодой девушки, доброй, милой, умной, красивой и т. п. </w:t>
      </w:r>
      <w:r w:rsidRPr="00FF5E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 будем пока отказываться от данного образа. Выделим основные критерии, по которым можно охарактеризовать этот сказочный персонаж: возраст, место жительства, внешний вид, средство передвижения, одежда и т. д.</w:t>
      </w:r>
    </w:p>
    <w:p w14:paraId="44990723" w14:textId="77777777" w:rsidR="00FF5E6F" w:rsidRPr="00FF5E6F" w:rsidRDefault="00FF5E6F" w:rsidP="00FF5E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E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Морфологический ящик»  для создания образа Василисы прекрасной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593"/>
        <w:gridCol w:w="1594"/>
        <w:gridCol w:w="1594"/>
        <w:gridCol w:w="1594"/>
        <w:gridCol w:w="1595"/>
      </w:tblGrid>
      <w:tr w:rsidR="00FF5E6F" w:rsidRPr="00FF5E6F" w14:paraId="7E75AB75" w14:textId="77777777" w:rsidTr="00B8073E">
        <w:tc>
          <w:tcPr>
            <w:tcW w:w="1681" w:type="dxa"/>
          </w:tcPr>
          <w:p w14:paraId="3DB3A893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14:paraId="3056E798" w14:textId="77777777" w:rsidR="00FF5E6F" w:rsidRPr="00FF5E6F" w:rsidRDefault="00FF5E6F" w:rsidP="00FF5E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1595" w:type="dxa"/>
          </w:tcPr>
          <w:p w14:paraId="10FF840B" w14:textId="77777777" w:rsidR="00FF5E6F" w:rsidRPr="00FF5E6F" w:rsidRDefault="00FF5E6F" w:rsidP="00FF5E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1595" w:type="dxa"/>
          </w:tcPr>
          <w:p w14:paraId="35795AF6" w14:textId="77777777" w:rsidR="00FF5E6F" w:rsidRPr="00FF5E6F" w:rsidRDefault="00FF5E6F" w:rsidP="00FF5E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Вариант 3</w:t>
            </w:r>
          </w:p>
        </w:tc>
        <w:tc>
          <w:tcPr>
            <w:tcW w:w="1595" w:type="dxa"/>
          </w:tcPr>
          <w:p w14:paraId="0BA3555B" w14:textId="77777777" w:rsidR="00FF5E6F" w:rsidRPr="00FF5E6F" w:rsidRDefault="00FF5E6F" w:rsidP="00FF5E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Вариант 4</w:t>
            </w:r>
          </w:p>
        </w:tc>
        <w:tc>
          <w:tcPr>
            <w:tcW w:w="1596" w:type="dxa"/>
          </w:tcPr>
          <w:p w14:paraId="140E2A33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Вариант 5</w:t>
            </w:r>
          </w:p>
        </w:tc>
      </w:tr>
      <w:tr w:rsidR="00FF5E6F" w:rsidRPr="00FF5E6F" w14:paraId="62150E46" w14:textId="77777777" w:rsidTr="00B8073E">
        <w:tc>
          <w:tcPr>
            <w:tcW w:w="1681" w:type="dxa"/>
          </w:tcPr>
          <w:p w14:paraId="033FABE8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  <w:p w14:paraId="3CB29542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FF5E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95" w:type="dxa"/>
          </w:tcPr>
          <w:p w14:paraId="2A14E4BD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7E97F661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</w:tcPr>
          <w:p w14:paraId="26D3F1A2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</w:tcPr>
          <w:p w14:paraId="2BE99A36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14:paraId="3BCDD299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F5E6F" w:rsidRPr="00FF5E6F" w14:paraId="074C25D7" w14:textId="77777777" w:rsidTr="00B8073E">
        <w:tc>
          <w:tcPr>
            <w:tcW w:w="1681" w:type="dxa"/>
          </w:tcPr>
          <w:p w14:paraId="5CD17356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жительства</w:t>
            </w:r>
          </w:p>
          <w:p w14:paraId="6A429743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FF5E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95" w:type="dxa"/>
          </w:tcPr>
          <w:p w14:paraId="17B1CA32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1AA6A660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</w:tcPr>
          <w:p w14:paraId="06496BEC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</w:tcPr>
          <w:p w14:paraId="49BDF54E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14:paraId="1778907F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F5E6F" w:rsidRPr="00FF5E6F" w14:paraId="0A41B768" w14:textId="77777777" w:rsidTr="00B8073E">
        <w:tc>
          <w:tcPr>
            <w:tcW w:w="1681" w:type="dxa"/>
          </w:tcPr>
          <w:p w14:paraId="0F546A72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 передвижения</w:t>
            </w:r>
          </w:p>
          <w:p w14:paraId="348459E0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FF5E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95" w:type="dxa"/>
          </w:tcPr>
          <w:p w14:paraId="5478C4A2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381C6806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</w:tcPr>
          <w:p w14:paraId="34CF7A9C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</w:tcPr>
          <w:p w14:paraId="169F70A4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14:paraId="7DB0FF5E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F5E6F" w:rsidRPr="00FF5E6F" w14:paraId="04473C9D" w14:textId="77777777" w:rsidTr="00B8073E">
        <w:tc>
          <w:tcPr>
            <w:tcW w:w="1681" w:type="dxa"/>
          </w:tcPr>
          <w:p w14:paraId="1625C6CF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Стиль одежды</w:t>
            </w:r>
          </w:p>
          <w:p w14:paraId="4248A540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FF5E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95" w:type="dxa"/>
          </w:tcPr>
          <w:p w14:paraId="77F86EF9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10C647C9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</w:tcPr>
          <w:p w14:paraId="21BCB147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</w:tcPr>
          <w:p w14:paraId="5EE9C0AA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14:paraId="48912BB9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F5E6F" w:rsidRPr="00FF5E6F" w14:paraId="7661EF76" w14:textId="77777777" w:rsidTr="00B8073E">
        <w:tc>
          <w:tcPr>
            <w:tcW w:w="1681" w:type="dxa"/>
          </w:tcPr>
          <w:p w14:paraId="3BED15CC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</w:t>
            </w:r>
          </w:p>
          <w:p w14:paraId="116A06E2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FF5E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595" w:type="dxa"/>
          </w:tcPr>
          <w:p w14:paraId="2B96C26D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51AD9D86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</w:tcPr>
          <w:p w14:paraId="0C80F3ED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</w:tcPr>
          <w:p w14:paraId="4A1A8132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14:paraId="75DB3A8B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F5E6F" w:rsidRPr="00FF5E6F" w14:paraId="7B08A97F" w14:textId="77777777" w:rsidTr="00B8073E">
        <w:tc>
          <w:tcPr>
            <w:tcW w:w="1681" w:type="dxa"/>
          </w:tcPr>
          <w:p w14:paraId="262C8392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Хобби</w:t>
            </w:r>
          </w:p>
          <w:p w14:paraId="14C03BB4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FF5E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595" w:type="dxa"/>
          </w:tcPr>
          <w:p w14:paraId="2DBF1CB1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17BC83E7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</w:tcPr>
          <w:p w14:paraId="361CE0FA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</w:tcPr>
          <w:p w14:paraId="0CEFA92C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14:paraId="6139A1FF" w14:textId="77777777" w:rsidR="00FF5E6F" w:rsidRPr="00FF5E6F" w:rsidRDefault="00FF5E6F" w:rsidP="00FF5E6F">
            <w:pPr>
              <w:tabs>
                <w:tab w:val="left" w:pos="1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14:paraId="165B62A1" w14:textId="77777777" w:rsidR="00FF5E6F" w:rsidRPr="00FF5E6F" w:rsidRDefault="00FF5E6F" w:rsidP="00FF5E6F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F5E6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Могут получиться очень интересные образы. Сразу хочется придумать историю о таком герое. Сколько простора для детского воображения! Используя морфологическую таблицу, можно, комбинируя героев, места событий и сюжеты знакомых сказок, сочинять новые волшебные истории. При этом необходимо сразу </w:t>
      </w:r>
      <w:r w:rsidRPr="00FF5E6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определить, кто будет злым, а кто - добрым героем, с каким злом будут бороться герои, какие волшебные силы будут помогать, какие - мешать и т.д.</w:t>
      </w:r>
    </w:p>
    <w:p w14:paraId="3BB390CD" w14:textId="2A58B187" w:rsidR="00FF5E6F" w:rsidRDefault="00FF5E6F" w:rsidP="00FF5E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9F543F" w14:textId="6A1722D1" w:rsidR="00FF5E6F" w:rsidRPr="00F75B59" w:rsidRDefault="00FF5E6F" w:rsidP="00FF5E6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5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14:paraId="72C6D75F" w14:textId="77777777" w:rsidR="00FF5E6F" w:rsidRPr="00FF5E6F" w:rsidRDefault="00FF5E6F" w:rsidP="00FF5E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13B9D" w14:textId="77777777" w:rsidR="00FF5E6F" w:rsidRPr="00FF5E6F" w:rsidRDefault="00FF5E6F" w:rsidP="00FF5E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F5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F5E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Барташников</w:t>
      </w:r>
      <w:proofErr w:type="spellEnd"/>
      <w:r w:rsidRPr="00FF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Учись мыслить: игры и тесты для детей. / А.А. Барышникова, И.А. Барышникова. – Харьков: Фолио, 1998.</w:t>
      </w:r>
    </w:p>
    <w:p w14:paraId="4E98E9A6" w14:textId="77777777" w:rsidR="00FF5E6F" w:rsidRPr="00FF5E6F" w:rsidRDefault="00FF5E6F" w:rsidP="00FF5E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F5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Меерович М.И., </w:t>
      </w:r>
      <w:proofErr w:type="spellStart"/>
      <w:r w:rsidRPr="00FF5E6F">
        <w:rPr>
          <w:rFonts w:ascii="Times New Roman" w:eastAsia="Times New Roman" w:hAnsi="Times New Roman" w:cs="Times New Roman"/>
          <w:sz w:val="28"/>
          <w:szCs w:val="28"/>
          <w:lang w:eastAsia="ru-RU"/>
        </w:rPr>
        <w:t>Шрагина</w:t>
      </w:r>
      <w:proofErr w:type="spellEnd"/>
      <w:r w:rsidRPr="00FF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Технология творческого мышления: практическое пособие. / М.И. Меерович, Л.И. </w:t>
      </w:r>
      <w:proofErr w:type="spellStart"/>
      <w:r w:rsidRPr="00FF5E6F">
        <w:rPr>
          <w:rFonts w:ascii="Times New Roman" w:eastAsia="Times New Roman" w:hAnsi="Times New Roman" w:cs="Times New Roman"/>
          <w:sz w:val="28"/>
          <w:szCs w:val="28"/>
          <w:lang w:eastAsia="ru-RU"/>
        </w:rPr>
        <w:t>Шрагиной</w:t>
      </w:r>
      <w:proofErr w:type="spellEnd"/>
      <w:r w:rsidRPr="00FF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Мн.: </w:t>
      </w:r>
      <w:proofErr w:type="spellStart"/>
      <w:r w:rsidRPr="00FF5E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Pr="00FF5E6F">
        <w:rPr>
          <w:rFonts w:ascii="Times New Roman" w:eastAsia="Times New Roman" w:hAnsi="Times New Roman" w:cs="Times New Roman"/>
          <w:sz w:val="28"/>
          <w:szCs w:val="28"/>
          <w:lang w:eastAsia="ru-RU"/>
        </w:rPr>
        <w:t>, М.: АСТ, 2000.</w:t>
      </w:r>
    </w:p>
    <w:p w14:paraId="5B48698F" w14:textId="77777777" w:rsidR="00FF5E6F" w:rsidRPr="00FF5E6F" w:rsidRDefault="00FF5E6F" w:rsidP="00FF5E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F5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Тихомирова Л.Ф. Развитие интеллектуальных способностей ребёнка: младший подростковый возраст (11-14 лет). / Л.Ф. Тихомировой. – М.: Рольф, 2001.</w:t>
      </w:r>
    </w:p>
    <w:p w14:paraId="04066E24" w14:textId="77777777" w:rsidR="00FF5E6F" w:rsidRPr="00FF5E6F" w:rsidRDefault="00FF5E6F" w:rsidP="00FF5E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C10BB" w14:textId="77777777" w:rsidR="00FF5E6F" w:rsidRPr="00FF5E6F" w:rsidRDefault="00FF5E6F" w:rsidP="00FF5E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A8B83" w14:textId="77777777" w:rsidR="00FF5E6F" w:rsidRPr="00FF5E6F" w:rsidRDefault="00FF5E6F" w:rsidP="00FF5E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6CF32" w14:textId="77777777" w:rsidR="00FF5E6F" w:rsidRPr="00FF5E6F" w:rsidRDefault="00FF5E6F" w:rsidP="00FF5E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78A40" w14:textId="77777777" w:rsidR="00FF5E6F" w:rsidRPr="00FF5E6F" w:rsidRDefault="00FF5E6F" w:rsidP="00FF5E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FB855" w14:textId="77777777" w:rsidR="00FF5E6F" w:rsidRPr="00FF5E6F" w:rsidRDefault="00FF5E6F" w:rsidP="00FF5E6F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F4AC0" w14:textId="77777777" w:rsidR="00FF5E6F" w:rsidRPr="00FF5E6F" w:rsidRDefault="00FF5E6F" w:rsidP="00FF5E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39898" w14:textId="77777777" w:rsidR="00FF5E6F" w:rsidRPr="00FF5E6F" w:rsidRDefault="00FF5E6F" w:rsidP="00FF5E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1C7F9" w14:textId="77777777" w:rsidR="00FF5E6F" w:rsidRPr="00FF5E6F" w:rsidRDefault="00FF5E6F" w:rsidP="00FF5E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1839C" w14:textId="77777777" w:rsidR="00FF5E6F" w:rsidRPr="00FF5E6F" w:rsidRDefault="00FF5E6F" w:rsidP="00FF5E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2BD95" w14:textId="77777777" w:rsidR="00FF5E6F" w:rsidRPr="00FF5E6F" w:rsidRDefault="00FF5E6F" w:rsidP="00FF5E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FC2A9" w14:textId="77777777" w:rsidR="00FF5E6F" w:rsidRPr="00FF5E6F" w:rsidRDefault="00FF5E6F" w:rsidP="00FF5E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BE88D" w14:textId="77777777" w:rsidR="007221FF" w:rsidRPr="00FF5E6F" w:rsidRDefault="007221FF" w:rsidP="00FF5E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21FF" w:rsidRPr="00FF5E6F" w:rsidSect="00FF5E6F">
      <w:pgSz w:w="11906" w:h="16838" w:code="9"/>
      <w:pgMar w:top="284" w:right="8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066C"/>
    <w:multiLevelType w:val="multilevel"/>
    <w:tmpl w:val="375E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D84623"/>
    <w:multiLevelType w:val="multilevel"/>
    <w:tmpl w:val="BBB4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92578"/>
    <w:multiLevelType w:val="multilevel"/>
    <w:tmpl w:val="4368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920166"/>
    <w:multiLevelType w:val="multilevel"/>
    <w:tmpl w:val="846E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5F5C53"/>
    <w:multiLevelType w:val="multilevel"/>
    <w:tmpl w:val="528E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7C0386"/>
    <w:multiLevelType w:val="multilevel"/>
    <w:tmpl w:val="9FD0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3B4AD4"/>
    <w:multiLevelType w:val="multilevel"/>
    <w:tmpl w:val="E34E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46667E"/>
    <w:multiLevelType w:val="multilevel"/>
    <w:tmpl w:val="9778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D03CD9"/>
    <w:multiLevelType w:val="multilevel"/>
    <w:tmpl w:val="347C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0472119">
    <w:abstractNumId w:val="6"/>
  </w:num>
  <w:num w:numId="2" w16cid:durableId="910970299">
    <w:abstractNumId w:val="3"/>
  </w:num>
  <w:num w:numId="3" w16cid:durableId="1467120680">
    <w:abstractNumId w:val="4"/>
  </w:num>
  <w:num w:numId="4" w16cid:durableId="1345981826">
    <w:abstractNumId w:val="2"/>
  </w:num>
  <w:num w:numId="5" w16cid:durableId="1941595802">
    <w:abstractNumId w:val="0"/>
  </w:num>
  <w:num w:numId="6" w16cid:durableId="1706561566">
    <w:abstractNumId w:val="8"/>
  </w:num>
  <w:num w:numId="7" w16cid:durableId="207376559">
    <w:abstractNumId w:val="1"/>
  </w:num>
  <w:num w:numId="8" w16cid:durableId="403530806">
    <w:abstractNumId w:val="5"/>
  </w:num>
  <w:num w:numId="9" w16cid:durableId="7650794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DD"/>
    <w:rsid w:val="00551CDD"/>
    <w:rsid w:val="007221FF"/>
    <w:rsid w:val="00F75B59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8F9D"/>
  <w15:chartTrackingRefBased/>
  <w15:docId w15:val="{20FB271F-95DE-4A94-AE3E-5E4F33C4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75B59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B5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2023-03-17T16:10:00Z</dcterms:created>
  <dcterms:modified xsi:type="dcterms:W3CDTF">2023-03-17T16:22:00Z</dcterms:modified>
</cp:coreProperties>
</file>