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92D3C" w14:textId="6DD83B8D" w:rsidR="0051386B" w:rsidRPr="0051386B" w:rsidRDefault="0051386B" w:rsidP="0051386B">
      <w:pPr>
        <w:jc w:val="right"/>
        <w:rPr>
          <w:rFonts w:ascii="Times New Roman" w:hAnsi="Times New Roman" w:cs="Times New Roman"/>
          <w:b/>
          <w:bCs/>
          <w:i/>
          <w:sz w:val="28"/>
          <w:szCs w:val="28"/>
        </w:rPr>
      </w:pPr>
      <w:bookmarkStart w:id="0" w:name="_Toc9855125"/>
      <w:r w:rsidRPr="0051386B">
        <w:rPr>
          <w:rFonts w:ascii="Times New Roman" w:hAnsi="Times New Roman" w:cs="Times New Roman"/>
          <w:b/>
          <w:bCs/>
          <w:i/>
          <w:sz w:val="28"/>
          <w:szCs w:val="28"/>
        </w:rPr>
        <w:t>Гирич Виктория Владимировна</w:t>
      </w:r>
    </w:p>
    <w:p w14:paraId="1B717468" w14:textId="69114181" w:rsidR="0051386B" w:rsidRPr="0051386B" w:rsidRDefault="0051386B" w:rsidP="0051386B">
      <w:pPr>
        <w:jc w:val="right"/>
        <w:rPr>
          <w:rFonts w:ascii="Times New Roman" w:hAnsi="Times New Roman" w:cs="Times New Roman"/>
          <w:bCs/>
          <w:i/>
          <w:sz w:val="28"/>
          <w:szCs w:val="28"/>
        </w:rPr>
      </w:pPr>
      <w:r w:rsidRPr="0051386B">
        <w:rPr>
          <w:rFonts w:ascii="Times New Roman" w:hAnsi="Times New Roman" w:cs="Times New Roman"/>
          <w:bCs/>
          <w:i/>
          <w:sz w:val="28"/>
          <w:szCs w:val="28"/>
        </w:rPr>
        <w:t>учитель</w:t>
      </w:r>
    </w:p>
    <w:p w14:paraId="560AD55E" w14:textId="09120239" w:rsidR="0051386B" w:rsidRPr="0051386B" w:rsidRDefault="0051386B" w:rsidP="0051386B">
      <w:pPr>
        <w:jc w:val="right"/>
        <w:rPr>
          <w:rFonts w:ascii="Times New Roman" w:hAnsi="Times New Roman" w:cs="Times New Roman"/>
          <w:bCs/>
          <w:i/>
          <w:sz w:val="28"/>
          <w:szCs w:val="28"/>
        </w:rPr>
      </w:pPr>
      <w:r w:rsidRPr="0051386B">
        <w:rPr>
          <w:rFonts w:ascii="Times New Roman" w:hAnsi="Times New Roman" w:cs="Times New Roman"/>
          <w:bCs/>
          <w:i/>
          <w:sz w:val="28"/>
          <w:szCs w:val="28"/>
        </w:rPr>
        <w:t>ГКОУ «</w:t>
      </w:r>
      <w:r w:rsidR="00817947">
        <w:rPr>
          <w:rFonts w:ascii="Times New Roman" w:hAnsi="Times New Roman" w:cs="Times New Roman"/>
          <w:bCs/>
          <w:i/>
          <w:sz w:val="28"/>
          <w:szCs w:val="28"/>
        </w:rPr>
        <w:t>Волгоградская школа-интернат</w:t>
      </w:r>
      <w:r w:rsidRPr="0051386B">
        <w:rPr>
          <w:rFonts w:ascii="Times New Roman" w:hAnsi="Times New Roman" w:cs="Times New Roman"/>
          <w:bCs/>
          <w:i/>
          <w:sz w:val="28"/>
          <w:szCs w:val="28"/>
        </w:rPr>
        <w:t xml:space="preserve"> №2»</w:t>
      </w:r>
    </w:p>
    <w:p w14:paraId="4D627E05" w14:textId="24B4A821" w:rsidR="0051386B" w:rsidRPr="0051386B" w:rsidRDefault="0051386B" w:rsidP="0051386B">
      <w:pPr>
        <w:jc w:val="right"/>
        <w:rPr>
          <w:rFonts w:ascii="Times New Roman" w:hAnsi="Times New Roman" w:cs="Times New Roman"/>
          <w:bCs/>
          <w:sz w:val="28"/>
          <w:szCs w:val="28"/>
        </w:rPr>
      </w:pPr>
      <w:r w:rsidRPr="0051386B">
        <w:rPr>
          <w:rFonts w:ascii="Times New Roman" w:hAnsi="Times New Roman" w:cs="Times New Roman"/>
          <w:bCs/>
          <w:i/>
          <w:sz w:val="28"/>
          <w:szCs w:val="28"/>
        </w:rPr>
        <w:t>г. Волгоград</w:t>
      </w:r>
    </w:p>
    <w:p w14:paraId="4BE1643A" w14:textId="3641A288" w:rsidR="0051386B" w:rsidRDefault="0051386B" w:rsidP="0051386B">
      <w:pPr>
        <w:rPr>
          <w:rFonts w:ascii="Times New Roman" w:hAnsi="Times New Roman" w:cs="Times New Roman"/>
          <w:b/>
          <w:bCs/>
          <w:sz w:val="28"/>
          <w:szCs w:val="28"/>
        </w:rPr>
      </w:pPr>
    </w:p>
    <w:p w14:paraId="0F051E64" w14:textId="526B93C8" w:rsidR="00817947" w:rsidRDefault="00817947" w:rsidP="0051386B">
      <w:pPr>
        <w:rPr>
          <w:rFonts w:ascii="Times New Roman" w:hAnsi="Times New Roman" w:cs="Times New Roman"/>
          <w:b/>
          <w:bCs/>
          <w:sz w:val="28"/>
          <w:szCs w:val="28"/>
        </w:rPr>
      </w:pPr>
    </w:p>
    <w:p w14:paraId="04113501" w14:textId="232B1692" w:rsidR="00817947" w:rsidRDefault="00817947" w:rsidP="0051386B">
      <w:pPr>
        <w:rPr>
          <w:rFonts w:ascii="Times New Roman" w:hAnsi="Times New Roman" w:cs="Times New Roman"/>
          <w:b/>
          <w:bCs/>
          <w:sz w:val="28"/>
          <w:szCs w:val="28"/>
        </w:rPr>
      </w:pPr>
    </w:p>
    <w:p w14:paraId="470DA326" w14:textId="77777777" w:rsidR="00817947" w:rsidRDefault="00817947" w:rsidP="0051386B">
      <w:pPr>
        <w:rPr>
          <w:rFonts w:ascii="Times New Roman" w:hAnsi="Times New Roman" w:cs="Times New Roman"/>
          <w:b/>
          <w:bCs/>
          <w:sz w:val="28"/>
          <w:szCs w:val="28"/>
        </w:rPr>
      </w:pPr>
    </w:p>
    <w:p w14:paraId="5A798EC7" w14:textId="38A92446" w:rsidR="00E267A0" w:rsidRDefault="00E267A0" w:rsidP="00E267A0">
      <w:pPr>
        <w:jc w:val="center"/>
        <w:rPr>
          <w:rFonts w:ascii="Times New Roman" w:hAnsi="Times New Roman" w:cs="Times New Roman"/>
          <w:b/>
          <w:bCs/>
          <w:sz w:val="28"/>
          <w:szCs w:val="28"/>
        </w:rPr>
      </w:pPr>
      <w:r w:rsidRPr="00E267A0">
        <w:rPr>
          <w:rFonts w:ascii="Times New Roman" w:hAnsi="Times New Roman" w:cs="Times New Roman"/>
          <w:b/>
          <w:bCs/>
          <w:sz w:val="28"/>
          <w:szCs w:val="28"/>
        </w:rPr>
        <w:t>Особенности формирования коммуникативной деятельности у детей с расстройствами аутистического спектра</w:t>
      </w:r>
      <w:bookmarkEnd w:id="0"/>
    </w:p>
    <w:p w14:paraId="5FC8EA7C" w14:textId="39D87C20" w:rsidR="00E267A0" w:rsidRDefault="00E267A0" w:rsidP="00E267A0">
      <w:pPr>
        <w:jc w:val="center"/>
        <w:rPr>
          <w:rFonts w:ascii="Times New Roman" w:hAnsi="Times New Roman" w:cs="Times New Roman"/>
          <w:b/>
          <w:bCs/>
          <w:sz w:val="28"/>
          <w:szCs w:val="28"/>
        </w:rPr>
      </w:pPr>
    </w:p>
    <w:p w14:paraId="411EB2BD" w14:textId="38EB6510" w:rsidR="00E267A0" w:rsidRDefault="00817947" w:rsidP="00E267A0">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3990EC28" w14:textId="07C0901A" w:rsidR="00817947" w:rsidRDefault="00817947" w:rsidP="00E267A0">
      <w:pPr>
        <w:jc w:val="center"/>
        <w:rPr>
          <w:rFonts w:ascii="Times New Roman" w:hAnsi="Times New Roman" w:cs="Times New Roman"/>
          <w:b/>
          <w:bCs/>
          <w:sz w:val="28"/>
          <w:szCs w:val="28"/>
        </w:rPr>
      </w:pPr>
    </w:p>
    <w:p w14:paraId="0164F98F" w14:textId="19C69AB3" w:rsidR="00817947" w:rsidRDefault="00817947" w:rsidP="00E267A0">
      <w:pPr>
        <w:jc w:val="center"/>
        <w:rPr>
          <w:rFonts w:ascii="Times New Roman" w:hAnsi="Times New Roman" w:cs="Times New Roman"/>
          <w:b/>
          <w:bCs/>
          <w:sz w:val="28"/>
          <w:szCs w:val="28"/>
        </w:rPr>
      </w:pPr>
    </w:p>
    <w:p w14:paraId="73297DE5" w14:textId="19CFC0BA" w:rsidR="00817947" w:rsidRDefault="00817947" w:rsidP="00E267A0">
      <w:pPr>
        <w:jc w:val="center"/>
        <w:rPr>
          <w:rFonts w:ascii="Times New Roman" w:hAnsi="Times New Roman" w:cs="Times New Roman"/>
          <w:b/>
          <w:bCs/>
          <w:sz w:val="28"/>
          <w:szCs w:val="28"/>
        </w:rPr>
      </w:pPr>
    </w:p>
    <w:p w14:paraId="52216B79" w14:textId="6724DADE" w:rsidR="00817947" w:rsidRDefault="00817947" w:rsidP="00E267A0">
      <w:pPr>
        <w:jc w:val="center"/>
        <w:rPr>
          <w:rFonts w:ascii="Times New Roman" w:hAnsi="Times New Roman" w:cs="Times New Roman"/>
          <w:b/>
          <w:bCs/>
          <w:sz w:val="28"/>
          <w:szCs w:val="28"/>
        </w:rPr>
      </w:pPr>
    </w:p>
    <w:p w14:paraId="0BED75A8" w14:textId="2FC75CF0" w:rsidR="00817947" w:rsidRDefault="00817947" w:rsidP="00E267A0">
      <w:pPr>
        <w:jc w:val="center"/>
        <w:rPr>
          <w:rFonts w:ascii="Times New Roman" w:hAnsi="Times New Roman" w:cs="Times New Roman"/>
          <w:b/>
          <w:bCs/>
          <w:sz w:val="28"/>
          <w:szCs w:val="28"/>
        </w:rPr>
      </w:pPr>
    </w:p>
    <w:p w14:paraId="0E4531CA" w14:textId="0F93DA9E" w:rsidR="00817947" w:rsidRDefault="00817947" w:rsidP="00E267A0">
      <w:pPr>
        <w:jc w:val="center"/>
        <w:rPr>
          <w:rFonts w:ascii="Times New Roman" w:hAnsi="Times New Roman" w:cs="Times New Roman"/>
          <w:b/>
          <w:bCs/>
          <w:sz w:val="28"/>
          <w:szCs w:val="28"/>
        </w:rPr>
      </w:pPr>
    </w:p>
    <w:p w14:paraId="363696C5" w14:textId="6742E652" w:rsidR="00817947" w:rsidRDefault="00817947" w:rsidP="00E267A0">
      <w:pPr>
        <w:jc w:val="center"/>
        <w:rPr>
          <w:rFonts w:ascii="Times New Roman" w:hAnsi="Times New Roman" w:cs="Times New Roman"/>
          <w:b/>
          <w:bCs/>
          <w:sz w:val="28"/>
          <w:szCs w:val="28"/>
        </w:rPr>
      </w:pPr>
    </w:p>
    <w:p w14:paraId="0C8AC111" w14:textId="421D6485" w:rsidR="00817947" w:rsidRDefault="00817947" w:rsidP="00E267A0">
      <w:pPr>
        <w:jc w:val="center"/>
        <w:rPr>
          <w:rFonts w:ascii="Times New Roman" w:hAnsi="Times New Roman" w:cs="Times New Roman"/>
          <w:b/>
          <w:bCs/>
          <w:sz w:val="28"/>
          <w:szCs w:val="28"/>
        </w:rPr>
      </w:pPr>
    </w:p>
    <w:p w14:paraId="7CA616C2" w14:textId="0AC40585" w:rsidR="00817947" w:rsidRDefault="00817947" w:rsidP="00E267A0">
      <w:pPr>
        <w:jc w:val="center"/>
        <w:rPr>
          <w:rFonts w:ascii="Times New Roman" w:hAnsi="Times New Roman" w:cs="Times New Roman"/>
          <w:b/>
          <w:bCs/>
          <w:sz w:val="28"/>
          <w:szCs w:val="28"/>
        </w:rPr>
      </w:pPr>
    </w:p>
    <w:p w14:paraId="1D14684E" w14:textId="32F23986" w:rsidR="00817947" w:rsidRDefault="00817947" w:rsidP="00E267A0">
      <w:pPr>
        <w:jc w:val="center"/>
        <w:rPr>
          <w:rFonts w:ascii="Times New Roman" w:hAnsi="Times New Roman" w:cs="Times New Roman"/>
          <w:b/>
          <w:bCs/>
          <w:sz w:val="28"/>
          <w:szCs w:val="28"/>
        </w:rPr>
      </w:pPr>
    </w:p>
    <w:p w14:paraId="1195A492" w14:textId="34D7352E" w:rsidR="00817947" w:rsidRDefault="00817947" w:rsidP="00E267A0">
      <w:pPr>
        <w:jc w:val="center"/>
        <w:rPr>
          <w:rFonts w:ascii="Times New Roman" w:hAnsi="Times New Roman" w:cs="Times New Roman"/>
          <w:b/>
          <w:bCs/>
          <w:sz w:val="28"/>
          <w:szCs w:val="28"/>
        </w:rPr>
      </w:pPr>
    </w:p>
    <w:p w14:paraId="3F1FEBC5" w14:textId="46A4B809" w:rsidR="00817947" w:rsidRDefault="00817947" w:rsidP="00E267A0">
      <w:pPr>
        <w:jc w:val="center"/>
        <w:rPr>
          <w:rFonts w:ascii="Times New Roman" w:hAnsi="Times New Roman" w:cs="Times New Roman"/>
          <w:b/>
          <w:bCs/>
          <w:sz w:val="28"/>
          <w:szCs w:val="28"/>
        </w:rPr>
      </w:pPr>
    </w:p>
    <w:p w14:paraId="38351872" w14:textId="67F7ABD2" w:rsidR="00817947" w:rsidRDefault="00817947" w:rsidP="00E267A0">
      <w:pPr>
        <w:jc w:val="center"/>
        <w:rPr>
          <w:rFonts w:ascii="Times New Roman" w:hAnsi="Times New Roman" w:cs="Times New Roman"/>
          <w:b/>
          <w:bCs/>
          <w:sz w:val="28"/>
          <w:szCs w:val="28"/>
        </w:rPr>
      </w:pPr>
    </w:p>
    <w:p w14:paraId="23879266" w14:textId="2308173E" w:rsidR="00817947" w:rsidRDefault="00817947" w:rsidP="00E267A0">
      <w:pPr>
        <w:jc w:val="center"/>
        <w:rPr>
          <w:rFonts w:ascii="Times New Roman" w:hAnsi="Times New Roman" w:cs="Times New Roman"/>
          <w:b/>
          <w:bCs/>
          <w:sz w:val="28"/>
          <w:szCs w:val="28"/>
        </w:rPr>
      </w:pPr>
    </w:p>
    <w:p w14:paraId="0870643E" w14:textId="5AC25346" w:rsidR="00817947" w:rsidRDefault="00817947" w:rsidP="00E267A0">
      <w:pPr>
        <w:jc w:val="center"/>
        <w:rPr>
          <w:rFonts w:ascii="Times New Roman" w:hAnsi="Times New Roman" w:cs="Times New Roman"/>
          <w:b/>
          <w:bCs/>
          <w:sz w:val="28"/>
          <w:szCs w:val="28"/>
        </w:rPr>
      </w:pPr>
    </w:p>
    <w:p w14:paraId="6C017979" w14:textId="0F9DF705" w:rsidR="00817947" w:rsidRDefault="00817947" w:rsidP="00E267A0">
      <w:pPr>
        <w:jc w:val="center"/>
        <w:rPr>
          <w:rFonts w:ascii="Times New Roman" w:hAnsi="Times New Roman" w:cs="Times New Roman"/>
          <w:b/>
          <w:bCs/>
          <w:sz w:val="28"/>
          <w:szCs w:val="28"/>
        </w:rPr>
      </w:pPr>
    </w:p>
    <w:p w14:paraId="47A81D1E" w14:textId="270F0E98" w:rsidR="00817947" w:rsidRPr="00E267A0" w:rsidRDefault="00817947" w:rsidP="00E267A0">
      <w:pPr>
        <w:jc w:val="center"/>
        <w:rPr>
          <w:rFonts w:ascii="Times New Roman" w:hAnsi="Times New Roman" w:cs="Times New Roman"/>
          <w:b/>
          <w:bCs/>
          <w:sz w:val="28"/>
          <w:szCs w:val="28"/>
        </w:rPr>
      </w:pPr>
    </w:p>
    <w:p w14:paraId="64CEF577" w14:textId="1B892539" w:rsidR="00E267A0" w:rsidRPr="00E267A0" w:rsidRDefault="00817947" w:rsidP="00E267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1" w:name="_GoBack"/>
      <w:bookmarkEnd w:id="1"/>
      <w:r w:rsidR="00E267A0" w:rsidRPr="00E267A0">
        <w:rPr>
          <w:rFonts w:ascii="Times New Roman" w:hAnsi="Times New Roman" w:cs="Times New Roman"/>
          <w:sz w:val="28"/>
          <w:szCs w:val="28"/>
        </w:rPr>
        <w:t>Актуальность проблемы и темы исследования на социальном уровне определяется заметно возросшим за последние десятилетия количеством детей с искажённым психическим развитием в целом и расстройствами аутистического спектра, в частности, кроме того, отмечается тенденция к увеличению частоты данного нарушения развития. В то же время в условиях гуманизации общества эти дети, ранее считавшиеся необучаемыми, включаются в систему образования и адаптируются в ней более или менее успешно. Соответственно, при обеспечении государственных гарантий доступности и равных возможностей для получения полноценного образования для каждого ребёнка, перед обществом в целом и системой образования, в частности, встаёт вопрос о взаимной адаптации ребёнка к требованиям социума и социума к индивидуальным возможностям ребёнка.</w:t>
      </w:r>
    </w:p>
    <w:p w14:paraId="04673F4A" w14:textId="583B7AB8"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Существуют расхождения в определении причин появления и классификации расстройств аутистического спектра, несмотря на данный факт большинство российских и зарубежных исследователей сходятся в одном – успешной социальной адаптации детей с РАС мешает и препятствует нехватка вербальных и невербальных навыков общения. Такой дефицит коммуникативных навыков характерен для любого типа расстройств аутистического спектра. Именно поэтому коррекционная работа в первую очередь должна быть направлена на развитие речевых навыков. Более того, общение является важнейшим условием в процессе формирования личности человека, особенно важен этот процесс в детском возрасте [1]. Также отечественные исследователи (Г.М. Андреева, А.Н. Леонтьев, В.В. Давыдов и др.) относят общение к психологической категории, которое является синонимичным с коммуникативной деятельности.</w:t>
      </w:r>
    </w:p>
    <w:p w14:paraId="07F3A8F1" w14:textId="4D1D9F6B"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Так, к коммуникативным особенностям детей с РАС относятся [2]:</w:t>
      </w:r>
    </w:p>
    <w:p w14:paraId="29A4DBBA" w14:textId="77777777" w:rsidR="00E267A0" w:rsidRPr="00E267A0" w:rsidRDefault="00E267A0" w:rsidP="00E267A0">
      <w:pPr>
        <w:pStyle w:val="a3"/>
        <w:numPr>
          <w:ilvl w:val="0"/>
          <w:numId w:val="2"/>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Трудности или полная неспособность детей первыми заводить диалог, начинать коммуникацию с другими людьми;</w:t>
      </w:r>
    </w:p>
    <w:p w14:paraId="348E2E8F" w14:textId="77777777" w:rsidR="00E267A0" w:rsidRPr="00E267A0" w:rsidRDefault="00E267A0" w:rsidP="00E267A0">
      <w:pPr>
        <w:pStyle w:val="a3"/>
        <w:numPr>
          <w:ilvl w:val="0"/>
          <w:numId w:val="2"/>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Отсутствие эмоциональной окраски коммуникативной деятельности;</w:t>
      </w:r>
    </w:p>
    <w:p w14:paraId="4D9D026F" w14:textId="77777777" w:rsidR="00E267A0" w:rsidRPr="00E267A0" w:rsidRDefault="00E267A0" w:rsidP="00E267A0">
      <w:pPr>
        <w:pStyle w:val="a3"/>
        <w:numPr>
          <w:ilvl w:val="0"/>
          <w:numId w:val="2"/>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lastRenderedPageBreak/>
        <w:t>Трудности с использованием обычных слов: многие дети с РАС употребляют простые слова в ином значении, несвойственным для данных слов;</w:t>
      </w:r>
    </w:p>
    <w:p w14:paraId="1B73380A" w14:textId="77777777" w:rsidR="00E267A0" w:rsidRPr="00E267A0" w:rsidRDefault="00E267A0" w:rsidP="00E267A0">
      <w:pPr>
        <w:pStyle w:val="a3"/>
        <w:numPr>
          <w:ilvl w:val="0"/>
          <w:numId w:val="2"/>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Слишком растянутое или, наоборот, ускоренное произношение слов или словосочетаний;</w:t>
      </w:r>
    </w:p>
    <w:p w14:paraId="2E3997B3" w14:textId="77777777" w:rsidR="00E267A0" w:rsidRPr="00E267A0" w:rsidRDefault="00E267A0" w:rsidP="00E267A0">
      <w:pPr>
        <w:pStyle w:val="a3"/>
        <w:numPr>
          <w:ilvl w:val="0"/>
          <w:numId w:val="2"/>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Постоянный повтор одного слова (в отдельных случаях наблюдается цитирование целых произведений), преобладают стереотипные высказывания. Присутствуют </w:t>
      </w:r>
      <w:proofErr w:type="spellStart"/>
      <w:r w:rsidRPr="00E267A0">
        <w:rPr>
          <w:rFonts w:ascii="Times New Roman" w:hAnsi="Times New Roman" w:cs="Times New Roman"/>
          <w:sz w:val="28"/>
          <w:szCs w:val="28"/>
        </w:rPr>
        <w:t>эхолахии</w:t>
      </w:r>
      <w:proofErr w:type="spellEnd"/>
      <w:r w:rsidRPr="00E267A0">
        <w:rPr>
          <w:rFonts w:ascii="Times New Roman" w:hAnsi="Times New Roman" w:cs="Times New Roman"/>
          <w:sz w:val="28"/>
          <w:szCs w:val="28"/>
        </w:rPr>
        <w:t>, например, повтор реплики любимого героя из фильма или мультфильма, воспроизведение отрывка из стихотворения и др.</w:t>
      </w:r>
    </w:p>
    <w:p w14:paraId="727D6D1D"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Коммуникативные проблемы возникают еще в детстве: часто дети с РАС испытывают сложности с указанием предметов, интересующих их, они также зачастую не способны показать то, в чем нуждаются, что проявляется как при вербальном, так и невербальном выражении. Дети с РАС порой </w:t>
      </w:r>
      <w:proofErr w:type="spellStart"/>
      <w:r w:rsidRPr="00E267A0">
        <w:rPr>
          <w:rFonts w:ascii="Times New Roman" w:hAnsi="Times New Roman" w:cs="Times New Roman"/>
          <w:sz w:val="28"/>
          <w:szCs w:val="28"/>
        </w:rPr>
        <w:t>мутичны</w:t>
      </w:r>
      <w:proofErr w:type="spellEnd"/>
      <w:r w:rsidRPr="00E267A0">
        <w:rPr>
          <w:rFonts w:ascii="Times New Roman" w:hAnsi="Times New Roman" w:cs="Times New Roman"/>
          <w:sz w:val="28"/>
          <w:szCs w:val="28"/>
        </w:rPr>
        <w:t>, то есть со временем они так и не начинают разговаривать, при этом не испытывая потребности в контакте. Более того, дети с расстройствами аутистического спектра часто не могут трактовать свои желания взрослым или концентрировать внимание на нужном предмете, который указывает взрослый человек. Здесь необходимо отметить, что существуют различные факторы, посредством которых может быть достигнута максимальная продуктивность коррекционной работы.</w:t>
      </w:r>
    </w:p>
    <w:p w14:paraId="50CFEF7D" w14:textId="58C89861"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Российские исследователи – Е.С. Иванов и Р.В. Демьянчук, сформулировали 2 основные группы таких факторов [3]:</w:t>
      </w:r>
    </w:p>
    <w:p w14:paraId="54237549" w14:textId="77777777" w:rsidR="00E267A0" w:rsidRPr="00E267A0" w:rsidRDefault="00E267A0" w:rsidP="00E267A0">
      <w:pPr>
        <w:pStyle w:val="a3"/>
        <w:numPr>
          <w:ilvl w:val="0"/>
          <w:numId w:val="3"/>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Точное распознавание основных особенностей развития аутичного ребенка. Такая диагностика должна содержать учет возможной смежной патологии.</w:t>
      </w:r>
    </w:p>
    <w:p w14:paraId="6F575A6B" w14:textId="77777777" w:rsidR="00E267A0" w:rsidRPr="00E267A0" w:rsidRDefault="00E267A0" w:rsidP="00E267A0">
      <w:pPr>
        <w:pStyle w:val="a3"/>
        <w:numPr>
          <w:ilvl w:val="0"/>
          <w:numId w:val="3"/>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Особенности организации. Люди, работающие с детьми с РАС, должны за основу своей работы принимать специфику ребенка и его расстройства. Создавать благоприятную внешнюю среду, основываясь на потребностях и поведении ребенка в семье, выстраивать работу с ребенком </w:t>
      </w:r>
      <w:r w:rsidRPr="00E267A0">
        <w:rPr>
          <w:rFonts w:ascii="Times New Roman" w:hAnsi="Times New Roman" w:cs="Times New Roman"/>
          <w:sz w:val="28"/>
          <w:szCs w:val="28"/>
        </w:rPr>
        <w:lastRenderedPageBreak/>
        <w:t>посредством комфортных для него видов деятельности, учитывать его возможности и уровень развития тех или иных навыков. Работа с ребенком должна строиться по индивидуализированной траектории.</w:t>
      </w:r>
    </w:p>
    <w:p w14:paraId="0534A01A"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Очень важно, учитывать обе группы факторов, так как аутизм ведет за собой сильный отрыв ребенка от окружающего мира и его реалий. Основой аутизма является нарушение эмоциональности при взаимодействии с окружающим миром, коммуникативные и адаптивные проблемы, также наблюдаются сопровождение психическими расстройствами.</w:t>
      </w:r>
    </w:p>
    <w:p w14:paraId="4EEEC835" w14:textId="1A522FCD"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Е.В. Панина отмечает, что дети могут распознавать мир различными способами, в числе которых [4]:</w:t>
      </w:r>
    </w:p>
    <w:p w14:paraId="39836D06"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1. Развитие концентрации на окружающих объектах, при этом вторичные предметы исключаются из внимания.</w:t>
      </w:r>
    </w:p>
    <w:p w14:paraId="01FA5BDF"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2. Соединение поступающих сигналов от сенсорных составляющих, позволяющих систематизировать знания об объектах и их свойствах.</w:t>
      </w:r>
    </w:p>
    <w:p w14:paraId="7CA32192"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Важно отметить, что у детей с РАС основное число поступающих сенсорных сигналов воспринимаются как избыточные (он не может их пропускать). У обычных детей проявляется последовательное развитие при изучении окружающего мира и активное развитие сенсорных систем, в то время как дате с РАС развивается в сторону изоляции и игнорирования внешних сигналов. Несмотря на слабую ориентацию детей с РАС на сенсорные сигналы, такие дети концентрируются на развитии чувствительных составляющих (развитие периферических зрительных и слуховых полей, изучение мира через осязание и др.).</w:t>
      </w:r>
    </w:p>
    <w:p w14:paraId="194BDAA6"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Коммуникативные особенности детей с РАС и специфика их развития составляют основу для коррекционной работы. Важно понимать и выделять специфику индивидуализировано, основываясь на методах и подходах, предлагаемыми исследователями в данной области.</w:t>
      </w:r>
    </w:p>
    <w:p w14:paraId="0E0FDF69" w14:textId="654066BF"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Так, О. Богдашина предлагает особенности восприятия окружающего мира с расстройством аутистического спектра [5]:</w:t>
      </w:r>
    </w:p>
    <w:p w14:paraId="11FA6F1A" w14:textId="77777777" w:rsidR="00E267A0" w:rsidRPr="00E267A0" w:rsidRDefault="00E267A0" w:rsidP="00E267A0">
      <w:pPr>
        <w:pStyle w:val="a3"/>
        <w:numPr>
          <w:ilvl w:val="0"/>
          <w:numId w:val="4"/>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lastRenderedPageBreak/>
        <w:t>Информация, транслируемая ребенку, воспринимается им преимущественно посредством органов чувств (задействуются зрительная память, слуховое восприятие, тактильная память и др.)</w:t>
      </w:r>
    </w:p>
    <w:p w14:paraId="4F84F583" w14:textId="77777777" w:rsidR="00E267A0" w:rsidRPr="00E267A0" w:rsidRDefault="00E267A0" w:rsidP="00E267A0">
      <w:pPr>
        <w:pStyle w:val="a3"/>
        <w:numPr>
          <w:ilvl w:val="0"/>
          <w:numId w:val="4"/>
        </w:numPr>
        <w:spacing w:after="0" w:line="360" w:lineRule="auto"/>
        <w:ind w:left="0" w:firstLine="709"/>
        <w:jc w:val="both"/>
        <w:rPr>
          <w:rFonts w:ascii="Times New Roman" w:hAnsi="Times New Roman" w:cs="Times New Roman"/>
          <w:sz w:val="28"/>
          <w:szCs w:val="28"/>
        </w:rPr>
      </w:pPr>
      <w:proofErr w:type="spellStart"/>
      <w:r w:rsidRPr="00E267A0">
        <w:rPr>
          <w:rFonts w:ascii="Times New Roman" w:hAnsi="Times New Roman" w:cs="Times New Roman"/>
          <w:sz w:val="28"/>
          <w:szCs w:val="28"/>
        </w:rPr>
        <w:t>Гиперактивность</w:t>
      </w:r>
      <w:proofErr w:type="spellEnd"/>
      <w:r w:rsidRPr="00E267A0">
        <w:rPr>
          <w:rFonts w:ascii="Times New Roman" w:hAnsi="Times New Roman" w:cs="Times New Roman"/>
          <w:sz w:val="28"/>
          <w:szCs w:val="28"/>
        </w:rPr>
        <w:t xml:space="preserve"> и </w:t>
      </w:r>
      <w:proofErr w:type="spellStart"/>
      <w:r w:rsidRPr="00E267A0">
        <w:rPr>
          <w:rFonts w:ascii="Times New Roman" w:hAnsi="Times New Roman" w:cs="Times New Roman"/>
          <w:sz w:val="28"/>
          <w:szCs w:val="28"/>
        </w:rPr>
        <w:t>гипореактивность</w:t>
      </w:r>
      <w:proofErr w:type="spellEnd"/>
      <w:r w:rsidRPr="00E267A0">
        <w:rPr>
          <w:rFonts w:ascii="Times New Roman" w:hAnsi="Times New Roman" w:cs="Times New Roman"/>
          <w:sz w:val="28"/>
          <w:szCs w:val="28"/>
        </w:rPr>
        <w:t xml:space="preserve"> (тонус).</w:t>
      </w:r>
    </w:p>
    <w:p w14:paraId="3ACB7DDA" w14:textId="77777777" w:rsidR="00E267A0" w:rsidRPr="00E267A0" w:rsidRDefault="00E267A0" w:rsidP="00E267A0">
      <w:pPr>
        <w:pStyle w:val="a3"/>
        <w:numPr>
          <w:ilvl w:val="0"/>
          <w:numId w:val="4"/>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Особенности двигательного планирования и праксиса.</w:t>
      </w:r>
    </w:p>
    <w:p w14:paraId="2BA7F72D"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Важно также принимать во внимание особенности способов мышления ребенка с РАС, так, например, существуют следующие типа мыслительной деятельности:</w:t>
      </w:r>
    </w:p>
    <w:p w14:paraId="65C25129" w14:textId="77777777" w:rsidR="00E267A0" w:rsidRPr="00E267A0" w:rsidRDefault="00E267A0" w:rsidP="00E267A0">
      <w:pPr>
        <w:pStyle w:val="a3"/>
        <w:numPr>
          <w:ilvl w:val="0"/>
          <w:numId w:val="5"/>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Визуальный (вся информация представляется и интерпретируется с помощью образов, зафиксированных в сознании ребенка);</w:t>
      </w:r>
    </w:p>
    <w:p w14:paraId="6AB08D99" w14:textId="77777777" w:rsidR="00E267A0" w:rsidRPr="00E267A0" w:rsidRDefault="00E267A0" w:rsidP="00E267A0">
      <w:pPr>
        <w:pStyle w:val="a3"/>
        <w:numPr>
          <w:ilvl w:val="0"/>
          <w:numId w:val="5"/>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Музыкально-математический (ребенок мыслит последовательно событиями, действий, которые он наблюдает в повседневной жизни);</w:t>
      </w:r>
    </w:p>
    <w:p w14:paraId="12352284" w14:textId="77777777" w:rsidR="00E267A0" w:rsidRPr="00E267A0" w:rsidRDefault="00E267A0" w:rsidP="00E267A0">
      <w:pPr>
        <w:pStyle w:val="a3"/>
        <w:numPr>
          <w:ilvl w:val="0"/>
          <w:numId w:val="5"/>
        </w:numPr>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Вербально-логический (словарное мышление, действия связаны со словами).</w:t>
      </w:r>
    </w:p>
    <w:p w14:paraId="1B79E611"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Российские исследователи (О.С. Никольская, Е.Р. </w:t>
      </w:r>
      <w:proofErr w:type="spellStart"/>
      <w:r w:rsidRPr="00E267A0">
        <w:rPr>
          <w:rFonts w:ascii="Times New Roman" w:hAnsi="Times New Roman" w:cs="Times New Roman"/>
          <w:sz w:val="28"/>
          <w:szCs w:val="28"/>
        </w:rPr>
        <w:t>Баенская</w:t>
      </w:r>
      <w:proofErr w:type="spellEnd"/>
      <w:r w:rsidRPr="00E267A0">
        <w:rPr>
          <w:rFonts w:ascii="Times New Roman" w:hAnsi="Times New Roman" w:cs="Times New Roman"/>
          <w:sz w:val="28"/>
          <w:szCs w:val="28"/>
        </w:rPr>
        <w:t>, В.В. Лебединский) говорят о развитии аффективных механизмов взаимодействия ребенка и внешнего мира. У ребенка с расстройством аутистического спектра нарушена аффективная сфера, что является причиной замедления развития в сфере коммуникаций, социальной адаптации, а также задержка развития сенсомоторной, когнитивной и речевой функций (психический аспект).</w:t>
      </w:r>
    </w:p>
    <w:p w14:paraId="2E7BD1ED"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Ребенок с РАС не проходят все стадии </w:t>
      </w:r>
      <w:proofErr w:type="spellStart"/>
      <w:r w:rsidRPr="00E267A0">
        <w:rPr>
          <w:rFonts w:ascii="Times New Roman" w:hAnsi="Times New Roman" w:cs="Times New Roman"/>
          <w:sz w:val="28"/>
          <w:szCs w:val="28"/>
        </w:rPr>
        <w:t>довербального</w:t>
      </w:r>
      <w:proofErr w:type="spellEnd"/>
      <w:r w:rsidRPr="00E267A0">
        <w:rPr>
          <w:rFonts w:ascii="Times New Roman" w:hAnsi="Times New Roman" w:cs="Times New Roman"/>
          <w:sz w:val="28"/>
          <w:szCs w:val="28"/>
        </w:rPr>
        <w:t xml:space="preserve"> и вербального развития: ребенку с РАС характерна социальная некомпетентность, которая мешает ему вступать во взаимодействие с внешней средой и окружающим миром. Дети с расстройствами аутистического спектра не способны выстроить коммуникации, им очень сложно быть инициатором общения. Поэтому крайне необходимо прорабатывать индивидуализированную методику коррекции.</w:t>
      </w:r>
    </w:p>
    <w:p w14:paraId="1A470B30" w14:textId="39CE727C"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Основной вывод данного раздела заключается в том, что дети с расстройствами аутистического спектра не просто не хотят коммуницировать и контактировать с окружающим миром, а их особенности не позволяют им </w:t>
      </w:r>
      <w:r w:rsidRPr="00E267A0">
        <w:rPr>
          <w:rFonts w:ascii="Times New Roman" w:hAnsi="Times New Roman" w:cs="Times New Roman"/>
          <w:sz w:val="28"/>
          <w:szCs w:val="28"/>
        </w:rPr>
        <w:lastRenderedPageBreak/>
        <w:t>налаживать контакт. Именно поэтому необходимо учитывать коммуникативные трудности, возникающие у таких детей и стараться их преодолеть. Основу измененного развития детей с РАС составляет комплекс эмоциональных и когнитивных проблем, в то время как особенности коммуникативных навыков аутичных детей являются результатом их взаимодействия [6]. Особенно важно уделять внимание именно коммуникативной деятельности на ранних этапах при работе с детьми с РАС, что является фундаментом успешного развития ребенка. Вышеописанные нарушения не позволяют аутичным детям самостоятельно пройти все этапы развития вербальных и невербальных навыков общения. Для успешного развития таких детей требуется организация специальных коррекционных мероприятий, которые будут учитывать их особенности.</w:t>
      </w:r>
    </w:p>
    <w:p w14:paraId="1ADCB161" w14:textId="3768294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Так, например, существует методики «Анкета для наблюдений за игрой» [7] и «Оценка игровых способностей» [8], которые используются для выработки набора игровых приемов для дальнейшего формирования игровых способностей у детей с расстройствами аутистического спектра. Игровая форма развития – основная деятельность детей дошкольного возраста. Именно в игре затрагиваются все формы развития, включая речевой аппарат и коммуникативные навыки. Именно поэтому важность вышеуказанных методик неоспорима – для успешной коррекционной работы педагог обязан систематически целенаправленно наблюдать за детской игрой. Основной целью игры является снижение негативных эмоций и их коррекция, приобретения эмоциональной отдачи и коммуникативных навыков [9]. Данная методика является наиболее эффективной для детей до 6 лет. Занятия в игровой форме могут быть реализованы как в индивидуальной форме, так и в групповой, однако здесь важно правильно трактовать степень аутизма у ребенка.</w:t>
      </w:r>
    </w:p>
    <w:p w14:paraId="1F8D97A7" w14:textId="3ED28A1C"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Арт-терапия подразумевает специальное воздействие и вовлечение ребенка в творческих процесс, поскольку одной из особенностей детей с РАС является именно восприятие образов. Данный метод позволяет выплеснуть </w:t>
      </w:r>
      <w:r w:rsidRPr="00E267A0">
        <w:rPr>
          <w:rFonts w:ascii="Times New Roman" w:hAnsi="Times New Roman" w:cs="Times New Roman"/>
          <w:sz w:val="28"/>
          <w:szCs w:val="28"/>
        </w:rPr>
        <w:lastRenderedPageBreak/>
        <w:t xml:space="preserve">ребенку негативные эмоции с помощью экспрессивных рисунков, например, сформировать самоконтроль и создать гармоничный внутренний мир ребенка [10]. Более того, рисование применяется и в психотерапии: ребенку ставится задача – нарисовать ситуацию из жизни, в которой он когда-либо испытывал сложности, после воспроизведения картины у дошкольника формируется понимание поведения в той или иной ситуации [11]. Важно отметить, что арт-терапия включает в себя не только живопись, но и музыкотерапия, </w:t>
      </w:r>
      <w:proofErr w:type="spellStart"/>
      <w:r w:rsidRPr="00E267A0">
        <w:rPr>
          <w:rFonts w:ascii="Times New Roman" w:hAnsi="Times New Roman" w:cs="Times New Roman"/>
          <w:sz w:val="28"/>
          <w:szCs w:val="28"/>
        </w:rPr>
        <w:t>драматерапия</w:t>
      </w:r>
      <w:proofErr w:type="spellEnd"/>
      <w:r w:rsidRPr="00E267A0">
        <w:rPr>
          <w:rFonts w:ascii="Times New Roman" w:hAnsi="Times New Roman" w:cs="Times New Roman"/>
          <w:sz w:val="28"/>
          <w:szCs w:val="28"/>
        </w:rPr>
        <w:t xml:space="preserve">, </w:t>
      </w:r>
      <w:proofErr w:type="spellStart"/>
      <w:r w:rsidRPr="00E267A0">
        <w:rPr>
          <w:rFonts w:ascii="Times New Roman" w:hAnsi="Times New Roman" w:cs="Times New Roman"/>
          <w:sz w:val="28"/>
          <w:szCs w:val="28"/>
        </w:rPr>
        <w:t>куклотерапия</w:t>
      </w:r>
      <w:proofErr w:type="spellEnd"/>
      <w:r w:rsidRPr="00E267A0">
        <w:rPr>
          <w:rFonts w:ascii="Times New Roman" w:hAnsi="Times New Roman" w:cs="Times New Roman"/>
          <w:sz w:val="28"/>
          <w:szCs w:val="28"/>
        </w:rPr>
        <w:t xml:space="preserve">, </w:t>
      </w:r>
      <w:proofErr w:type="spellStart"/>
      <w:r w:rsidRPr="00E267A0">
        <w:rPr>
          <w:rFonts w:ascii="Times New Roman" w:hAnsi="Times New Roman" w:cs="Times New Roman"/>
          <w:sz w:val="28"/>
          <w:szCs w:val="28"/>
        </w:rPr>
        <w:t>логоритмика</w:t>
      </w:r>
      <w:proofErr w:type="spellEnd"/>
      <w:r w:rsidRPr="00E267A0">
        <w:rPr>
          <w:rFonts w:ascii="Times New Roman" w:hAnsi="Times New Roman" w:cs="Times New Roman"/>
          <w:sz w:val="28"/>
          <w:szCs w:val="28"/>
        </w:rPr>
        <w:t xml:space="preserve"> и др. Арт-терапия позволяет развивать навыки вербального и невербального общения: педагог постоянно комментирует работу ребенка, поддерживая его и объясняя значение новых слов, что развивает лексикон ребенка. Также занятие сопровождается обменом информацией между педагогом и ребенком: они совещаются, что позволяет создать благоприятные условия для дальнейших разговоров. Терапия, посредством игр является составной частью арт-терапии (лечение искусством). Именно поэтому необходимо рассмотреть частные случаи игровой формы развития.</w:t>
      </w:r>
    </w:p>
    <w:p w14:paraId="15FFAB1A" w14:textId="77777777" w:rsidR="00E267A0" w:rsidRPr="00E267A0" w:rsidRDefault="00E267A0" w:rsidP="00E267A0">
      <w:pPr>
        <w:pStyle w:val="a3"/>
        <w:numPr>
          <w:ilvl w:val="0"/>
          <w:numId w:val="6"/>
        </w:numPr>
        <w:spacing w:after="0" w:line="360" w:lineRule="auto"/>
        <w:ind w:left="0"/>
        <w:jc w:val="both"/>
        <w:rPr>
          <w:rFonts w:ascii="Times New Roman" w:hAnsi="Times New Roman" w:cs="Times New Roman"/>
          <w:i/>
          <w:sz w:val="28"/>
          <w:szCs w:val="28"/>
        </w:rPr>
      </w:pPr>
      <w:r w:rsidRPr="00E267A0">
        <w:rPr>
          <w:rFonts w:ascii="Times New Roman" w:hAnsi="Times New Roman" w:cs="Times New Roman"/>
          <w:i/>
          <w:sz w:val="28"/>
          <w:szCs w:val="28"/>
        </w:rPr>
        <w:t>Игра с сюжетной линией.</w:t>
      </w:r>
    </w:p>
    <w:p w14:paraId="0C53B839" w14:textId="7777777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Игра в такой форме носит особый характер для развития самостоятельности у ребенка с РАС. Коммуникативные навыки формируются за счет воплощения особого образа ребенком и выполнении им определенных действий. Основная сложность игры с сюжетом – сложность с нахождением компромисса при возникновении конфликтной ситуации, а также игра вовсе не может состояться, если взрослый не создал для нее все условия.</w:t>
      </w:r>
    </w:p>
    <w:p w14:paraId="02CF29E5" w14:textId="77777777" w:rsidR="00E267A0" w:rsidRPr="00E267A0" w:rsidRDefault="00E267A0" w:rsidP="00E267A0">
      <w:pPr>
        <w:pStyle w:val="a3"/>
        <w:numPr>
          <w:ilvl w:val="0"/>
          <w:numId w:val="6"/>
        </w:numPr>
        <w:spacing w:after="0" w:line="360" w:lineRule="auto"/>
        <w:ind w:left="0"/>
        <w:jc w:val="both"/>
        <w:rPr>
          <w:rFonts w:ascii="Times New Roman" w:hAnsi="Times New Roman" w:cs="Times New Roman"/>
          <w:i/>
          <w:sz w:val="28"/>
          <w:szCs w:val="28"/>
        </w:rPr>
      </w:pPr>
      <w:r w:rsidRPr="00E267A0">
        <w:rPr>
          <w:rFonts w:ascii="Times New Roman" w:hAnsi="Times New Roman" w:cs="Times New Roman"/>
          <w:i/>
          <w:sz w:val="28"/>
          <w:szCs w:val="28"/>
        </w:rPr>
        <w:t>Хороводные игры.</w:t>
      </w:r>
    </w:p>
    <w:p w14:paraId="6086D8BB" w14:textId="7777777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Данная методика оказывает значительное влияние на социальную адаптацию ребенка с РАС. Особенность таких игр – наличие четких правил, а также одного или нескольких действующих лиц. Такие правила при многократном повторении служат своеобразными ограничителями для эмоций детей с РАС. Более того, родители и педагоги должны стать </w:t>
      </w:r>
      <w:r w:rsidRPr="00E267A0">
        <w:rPr>
          <w:rFonts w:ascii="Times New Roman" w:hAnsi="Times New Roman" w:cs="Times New Roman"/>
          <w:sz w:val="28"/>
          <w:szCs w:val="28"/>
        </w:rPr>
        <w:lastRenderedPageBreak/>
        <w:t>партнерами для ребенка в игре. В противном случае ребенок может частично или полностью отстраниться от взрослых.</w:t>
      </w:r>
    </w:p>
    <w:p w14:paraId="30357406" w14:textId="0B72C60E" w:rsidR="00E267A0" w:rsidRPr="00E267A0" w:rsidRDefault="00E267A0" w:rsidP="00E267A0">
      <w:pPr>
        <w:pStyle w:val="a3"/>
        <w:numPr>
          <w:ilvl w:val="0"/>
          <w:numId w:val="6"/>
        </w:numPr>
        <w:spacing w:after="0" w:line="360" w:lineRule="auto"/>
        <w:ind w:left="0"/>
        <w:jc w:val="both"/>
        <w:rPr>
          <w:rFonts w:ascii="Times New Roman" w:hAnsi="Times New Roman" w:cs="Times New Roman"/>
          <w:i/>
          <w:sz w:val="28"/>
          <w:szCs w:val="28"/>
        </w:rPr>
      </w:pPr>
      <w:r w:rsidRPr="00E267A0">
        <w:rPr>
          <w:rFonts w:ascii="Times New Roman" w:hAnsi="Times New Roman" w:cs="Times New Roman"/>
          <w:i/>
          <w:sz w:val="28"/>
          <w:szCs w:val="28"/>
        </w:rPr>
        <w:t>«</w:t>
      </w:r>
      <w:proofErr w:type="spellStart"/>
      <w:r w:rsidRPr="00E267A0">
        <w:rPr>
          <w:rFonts w:ascii="Times New Roman" w:hAnsi="Times New Roman" w:cs="Times New Roman"/>
          <w:i/>
          <w:sz w:val="28"/>
          <w:szCs w:val="28"/>
          <w:lang w:val="en-US"/>
        </w:rPr>
        <w:t>SonRise</w:t>
      </w:r>
      <w:proofErr w:type="spellEnd"/>
      <w:r w:rsidRPr="00E267A0">
        <w:rPr>
          <w:rFonts w:ascii="Times New Roman" w:hAnsi="Times New Roman" w:cs="Times New Roman"/>
          <w:i/>
          <w:sz w:val="28"/>
          <w:szCs w:val="28"/>
        </w:rPr>
        <w:t>» [12] (</w:t>
      </w:r>
      <w:proofErr w:type="spellStart"/>
      <w:r w:rsidRPr="00E267A0">
        <w:rPr>
          <w:rFonts w:ascii="Times New Roman" w:hAnsi="Times New Roman" w:cs="Times New Roman"/>
          <w:i/>
          <w:sz w:val="28"/>
          <w:szCs w:val="28"/>
        </w:rPr>
        <w:t>сонрайз</w:t>
      </w:r>
      <w:proofErr w:type="spellEnd"/>
      <w:r w:rsidRPr="00E267A0">
        <w:rPr>
          <w:rFonts w:ascii="Times New Roman" w:hAnsi="Times New Roman" w:cs="Times New Roman"/>
          <w:i/>
          <w:sz w:val="28"/>
          <w:szCs w:val="28"/>
        </w:rPr>
        <w:t>) (пер. сын вставай)</w:t>
      </w:r>
    </w:p>
    <w:p w14:paraId="0DB0DEDA" w14:textId="7777777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Основа методики «</w:t>
      </w:r>
      <w:proofErr w:type="spellStart"/>
      <w:r w:rsidRPr="00E267A0">
        <w:rPr>
          <w:rFonts w:ascii="Times New Roman" w:hAnsi="Times New Roman" w:cs="Times New Roman"/>
          <w:sz w:val="28"/>
          <w:szCs w:val="28"/>
        </w:rPr>
        <w:t>сонрайз</w:t>
      </w:r>
      <w:proofErr w:type="spellEnd"/>
      <w:r w:rsidRPr="00E267A0">
        <w:rPr>
          <w:rFonts w:ascii="Times New Roman" w:hAnsi="Times New Roman" w:cs="Times New Roman"/>
          <w:sz w:val="28"/>
          <w:szCs w:val="28"/>
        </w:rPr>
        <w:t>» - сильная ориентация на внутреннюю мотивации ребенка с расстройствами аутистического спектра. Все действия в рамках индивидуализированной методики направлены на развитие стимулов к развитию у дошкольника. Важную нишу занимают именно родители, которые становятся частью стереотипного поведения ребенка, что позволяет им стать неотъемлемой частью его мира и обеспечивает позитивное взаимодействие между ними. После создания благоприятной среди взаимодействия ребенка с родителями, вторые могут навязывать свои правила игры, которые способствуют расширению границ знаний первого.</w:t>
      </w:r>
    </w:p>
    <w:p w14:paraId="55620E69" w14:textId="77457E6A" w:rsidR="00E267A0" w:rsidRPr="00E267A0" w:rsidRDefault="00E267A0" w:rsidP="00E267A0">
      <w:pPr>
        <w:pStyle w:val="a3"/>
        <w:numPr>
          <w:ilvl w:val="0"/>
          <w:numId w:val="6"/>
        </w:numPr>
        <w:spacing w:after="0" w:line="360" w:lineRule="auto"/>
        <w:ind w:left="0"/>
        <w:jc w:val="both"/>
        <w:rPr>
          <w:rFonts w:ascii="Times New Roman" w:hAnsi="Times New Roman" w:cs="Times New Roman"/>
          <w:i/>
          <w:sz w:val="28"/>
          <w:szCs w:val="28"/>
        </w:rPr>
      </w:pPr>
      <w:proofErr w:type="spellStart"/>
      <w:r w:rsidRPr="00E267A0">
        <w:rPr>
          <w:rFonts w:ascii="Times New Roman" w:hAnsi="Times New Roman" w:cs="Times New Roman"/>
          <w:i/>
          <w:sz w:val="28"/>
          <w:szCs w:val="28"/>
        </w:rPr>
        <w:t>Мифне</w:t>
      </w:r>
      <w:proofErr w:type="spellEnd"/>
      <w:r w:rsidRPr="00E267A0">
        <w:rPr>
          <w:rFonts w:ascii="Times New Roman" w:hAnsi="Times New Roman" w:cs="Times New Roman"/>
          <w:i/>
          <w:sz w:val="28"/>
          <w:szCs w:val="28"/>
          <w:lang w:val="en-US"/>
        </w:rPr>
        <w:t xml:space="preserve"> [</w:t>
      </w:r>
      <w:r w:rsidRPr="00E267A0">
        <w:rPr>
          <w:rFonts w:ascii="Times New Roman" w:hAnsi="Times New Roman" w:cs="Times New Roman"/>
          <w:i/>
          <w:sz w:val="28"/>
          <w:szCs w:val="28"/>
        </w:rPr>
        <w:t>13</w:t>
      </w:r>
      <w:r w:rsidRPr="00E267A0">
        <w:rPr>
          <w:rFonts w:ascii="Times New Roman" w:hAnsi="Times New Roman" w:cs="Times New Roman"/>
          <w:i/>
          <w:sz w:val="28"/>
          <w:szCs w:val="28"/>
          <w:lang w:val="en-US"/>
        </w:rPr>
        <w:t>]</w:t>
      </w:r>
    </w:p>
    <w:p w14:paraId="2DCFBB58" w14:textId="77777777" w:rsidR="00E267A0" w:rsidRPr="00E267A0" w:rsidRDefault="00E267A0" w:rsidP="00E267A0">
      <w:pPr>
        <w:pStyle w:val="a3"/>
        <w:spacing w:after="0" w:line="360" w:lineRule="auto"/>
        <w:ind w:left="0" w:firstLine="709"/>
        <w:jc w:val="both"/>
        <w:rPr>
          <w:rFonts w:ascii="Times New Roman" w:hAnsi="Times New Roman" w:cs="Times New Roman"/>
          <w:sz w:val="28"/>
          <w:szCs w:val="28"/>
        </w:rPr>
      </w:pPr>
      <w:r w:rsidRPr="00E267A0">
        <w:rPr>
          <w:rFonts w:ascii="Times New Roman" w:hAnsi="Times New Roman" w:cs="Times New Roman"/>
          <w:sz w:val="28"/>
          <w:szCs w:val="28"/>
        </w:rPr>
        <w:t>Данная методика родом из Израиля, основанная на том, что дети с расстройствами аутистического спектра способны поддерживать контакт с окружающим миром лишь при условии ощущения полной безопасности. Важно отметить, что данная методика довольна специфична и некоторым после ее прохождения опровергают наличие диагноза аутизма. Такой метод подразумевает вмешательство в раннем возрасте, путем установления сильных связей меду родителями и ребенком. Важной составляющей являются именно доверительные отношения и общение между ними происходит в игровом формате. Цель данной методики – развить уверенность и храбрость в ребенке, посредством создания безопасной среды и доверия у ребенка. Предполагается полное отсутствие каких-либо условий или требований со стороны взрослого.</w:t>
      </w:r>
    </w:p>
    <w:p w14:paraId="1552F9B6" w14:textId="6641764D" w:rsidR="00E267A0" w:rsidRPr="00E267A0" w:rsidRDefault="00E267A0" w:rsidP="00E267A0">
      <w:pPr>
        <w:pStyle w:val="a3"/>
        <w:numPr>
          <w:ilvl w:val="0"/>
          <w:numId w:val="6"/>
        </w:numPr>
        <w:spacing w:after="0" w:line="360" w:lineRule="auto"/>
        <w:ind w:left="0"/>
        <w:jc w:val="both"/>
        <w:rPr>
          <w:rFonts w:ascii="Times New Roman" w:hAnsi="Times New Roman" w:cs="Times New Roman"/>
          <w:i/>
          <w:sz w:val="28"/>
          <w:szCs w:val="28"/>
        </w:rPr>
      </w:pPr>
      <w:r w:rsidRPr="00E267A0">
        <w:rPr>
          <w:rFonts w:ascii="Times New Roman" w:hAnsi="Times New Roman" w:cs="Times New Roman"/>
          <w:i/>
          <w:sz w:val="28"/>
          <w:szCs w:val="28"/>
        </w:rPr>
        <w:t>«</w:t>
      </w:r>
      <w:proofErr w:type="spellStart"/>
      <w:r w:rsidRPr="00E267A0">
        <w:rPr>
          <w:rFonts w:ascii="Times New Roman" w:hAnsi="Times New Roman" w:cs="Times New Roman"/>
          <w:i/>
          <w:sz w:val="28"/>
          <w:szCs w:val="28"/>
          <w:lang w:val="en-US"/>
        </w:rPr>
        <w:t>Floortime</w:t>
      </w:r>
      <w:proofErr w:type="spellEnd"/>
      <w:r w:rsidRPr="00E267A0">
        <w:rPr>
          <w:rFonts w:ascii="Times New Roman" w:hAnsi="Times New Roman" w:cs="Times New Roman"/>
          <w:i/>
          <w:sz w:val="28"/>
          <w:szCs w:val="28"/>
        </w:rPr>
        <w:t xml:space="preserve"> [14] (</w:t>
      </w:r>
      <w:proofErr w:type="spellStart"/>
      <w:r w:rsidRPr="00E267A0">
        <w:rPr>
          <w:rFonts w:ascii="Times New Roman" w:hAnsi="Times New Roman" w:cs="Times New Roman"/>
          <w:i/>
          <w:sz w:val="28"/>
          <w:szCs w:val="28"/>
        </w:rPr>
        <w:t>флортайм</w:t>
      </w:r>
      <w:proofErr w:type="spellEnd"/>
      <w:r w:rsidRPr="00E267A0">
        <w:rPr>
          <w:rFonts w:ascii="Times New Roman" w:hAnsi="Times New Roman" w:cs="Times New Roman"/>
          <w:i/>
          <w:sz w:val="28"/>
          <w:szCs w:val="28"/>
        </w:rPr>
        <w:t>) (в пер. время, проведенное на полу)</w:t>
      </w:r>
    </w:p>
    <w:p w14:paraId="2B426D52" w14:textId="7777777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 xml:space="preserve">Использование методики «игры на полу» предложил американский детский психиатр. Стенли </w:t>
      </w:r>
      <w:proofErr w:type="spellStart"/>
      <w:r w:rsidRPr="00E267A0">
        <w:rPr>
          <w:rFonts w:ascii="Times New Roman" w:hAnsi="Times New Roman" w:cs="Times New Roman"/>
          <w:sz w:val="28"/>
          <w:szCs w:val="28"/>
        </w:rPr>
        <w:t>Гриспен</w:t>
      </w:r>
      <w:proofErr w:type="spellEnd"/>
      <w:r w:rsidRPr="00E267A0">
        <w:rPr>
          <w:rFonts w:ascii="Times New Roman" w:hAnsi="Times New Roman" w:cs="Times New Roman"/>
          <w:sz w:val="28"/>
          <w:szCs w:val="28"/>
        </w:rPr>
        <w:t xml:space="preserve"> предположил, что ребенок с расстройством аутистического спектра может остановиться в развитии в одной стадии из шести возможных (эмоциональная отдача, </w:t>
      </w:r>
      <w:r w:rsidRPr="00E267A0">
        <w:rPr>
          <w:rFonts w:ascii="Times New Roman" w:hAnsi="Times New Roman" w:cs="Times New Roman"/>
          <w:sz w:val="28"/>
          <w:szCs w:val="28"/>
        </w:rPr>
        <w:lastRenderedPageBreak/>
        <w:t>заинтересованность во внешней среде, коммуникативные двусторонние навыки, идеи, выдвигаемые на эмоциональном уровне, привязанность и самопознание). Методика подразумевает прохождение с ребенком каждой из вышеперечисленных стадий. Задача взрослого концентрировать внимание ребенка на своей деятельности, путем повторения его действий. Задача заключается не в трансляции ребенку правил игры, а в формировании идей ребенка (взрослый ставит вопросы таким образом, как будто не понимает, что от него требуется). Результатом такой методики должно являться научение ребенка проявлению себя в окружающем мире: он перестает бояться собственных эмоций и впечатлений.</w:t>
      </w:r>
    </w:p>
    <w:p w14:paraId="2E68B117" w14:textId="77777777"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Таким образом существует множество методик, однако применяться они должны профессионалом своего дела после диагностики степени аутизма ребенка, родители также должны подходить очень терпеливо к работе с ребенком с расстройством аутистического спектра.</w:t>
      </w:r>
      <w:bookmarkStart w:id="2" w:name="_Toc9855130"/>
    </w:p>
    <w:bookmarkEnd w:id="2"/>
    <w:p w14:paraId="6B7AC7B0" w14:textId="3DF596B2" w:rsidR="00E267A0" w:rsidRPr="00E267A0" w:rsidRDefault="00E267A0" w:rsidP="00E267A0">
      <w:pPr>
        <w:spacing w:after="0" w:line="360" w:lineRule="auto"/>
        <w:ind w:firstLine="709"/>
        <w:jc w:val="both"/>
        <w:rPr>
          <w:rFonts w:ascii="Times New Roman" w:hAnsi="Times New Roman" w:cs="Times New Roman"/>
          <w:sz w:val="28"/>
          <w:szCs w:val="28"/>
        </w:rPr>
      </w:pPr>
      <w:r w:rsidRPr="00E267A0">
        <w:rPr>
          <w:rFonts w:ascii="Times New Roman" w:hAnsi="Times New Roman" w:cs="Times New Roman"/>
          <w:sz w:val="28"/>
          <w:szCs w:val="28"/>
        </w:rPr>
        <w:t>В заключение можно отметить, что существует огромное множество методик развития коммуникативных навыков, однако благополучие детей с аутизмом зависит не только от правильно подобранной методики, но и от сильной поддержки со стороны взрослых, особенно родителей. Их основная задача заключается в том, чтобы ребенок чувствовал заботу и любовь от них.</w:t>
      </w:r>
    </w:p>
    <w:p w14:paraId="76C6206F" w14:textId="11A2FE70" w:rsidR="00E267A0" w:rsidRPr="00E267A0" w:rsidRDefault="00E267A0" w:rsidP="00E267A0">
      <w:pPr>
        <w:spacing w:after="0" w:line="360" w:lineRule="auto"/>
        <w:ind w:firstLine="709"/>
        <w:jc w:val="both"/>
        <w:rPr>
          <w:rFonts w:ascii="Times New Roman" w:hAnsi="Times New Roman" w:cs="Times New Roman"/>
          <w:sz w:val="28"/>
          <w:szCs w:val="28"/>
        </w:rPr>
      </w:pPr>
    </w:p>
    <w:p w14:paraId="3507C503" w14:textId="4F0D657F" w:rsidR="00E267A0" w:rsidRPr="00E267A0" w:rsidRDefault="00E267A0" w:rsidP="00E267A0">
      <w:pPr>
        <w:spacing w:after="0" w:line="360" w:lineRule="auto"/>
        <w:ind w:firstLine="709"/>
        <w:jc w:val="center"/>
        <w:rPr>
          <w:rFonts w:ascii="Times New Roman" w:hAnsi="Times New Roman" w:cs="Times New Roman"/>
          <w:sz w:val="28"/>
          <w:szCs w:val="28"/>
        </w:rPr>
      </w:pPr>
      <w:r w:rsidRPr="00E267A0">
        <w:rPr>
          <w:rFonts w:ascii="Times New Roman" w:hAnsi="Times New Roman" w:cs="Times New Roman"/>
          <w:sz w:val="28"/>
          <w:szCs w:val="28"/>
        </w:rPr>
        <w:t>Литература</w:t>
      </w:r>
    </w:p>
    <w:p w14:paraId="0344F25A" w14:textId="77777777" w:rsidR="00E267A0" w:rsidRPr="00E267A0" w:rsidRDefault="00E267A0" w:rsidP="00E267A0">
      <w:pPr>
        <w:pStyle w:val="a3"/>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Лисина М. И. Общение, личность и психика ребенка // Под редакцией А. Г. Рузской. – М.: Московский психолого-социальный институт, Воронеж: НПО «МОДЭК», 2001. – с. 384</w:t>
      </w:r>
    </w:p>
    <w:p w14:paraId="071207E4"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proofErr w:type="spellStart"/>
      <w:r w:rsidRPr="00E267A0">
        <w:rPr>
          <w:rFonts w:ascii="Times New Roman" w:hAnsi="Times New Roman" w:cs="Times New Roman"/>
          <w:sz w:val="28"/>
          <w:szCs w:val="28"/>
        </w:rPr>
        <w:t>Метляева</w:t>
      </w:r>
      <w:proofErr w:type="spellEnd"/>
      <w:r w:rsidRPr="00E267A0">
        <w:rPr>
          <w:rFonts w:ascii="Times New Roman" w:hAnsi="Times New Roman" w:cs="Times New Roman"/>
          <w:sz w:val="28"/>
          <w:szCs w:val="28"/>
        </w:rPr>
        <w:t xml:space="preserve"> Ю. В. Особенности развития коммуникативных навыков детей с РАС в условиях учреждения социального обслуживания // Актуальные задачи педагогики: материалы </w:t>
      </w:r>
      <w:r w:rsidRPr="00E267A0">
        <w:rPr>
          <w:rFonts w:ascii="Times New Roman" w:hAnsi="Times New Roman" w:cs="Times New Roman"/>
          <w:sz w:val="28"/>
          <w:szCs w:val="28"/>
          <w:lang w:val="en-US"/>
        </w:rPr>
        <w:t>X</w:t>
      </w:r>
      <w:r w:rsidRPr="00E267A0">
        <w:rPr>
          <w:rFonts w:ascii="Times New Roman" w:hAnsi="Times New Roman" w:cs="Times New Roman"/>
          <w:sz w:val="28"/>
          <w:szCs w:val="28"/>
        </w:rPr>
        <w:t xml:space="preserve"> Международной научной конференции (г. Санкт-Петербург, январь 2019 г.). – СПб.: Свое издательство, 2019. – с. 59-63</w:t>
      </w:r>
    </w:p>
    <w:p w14:paraId="59C57B36" w14:textId="77777777" w:rsidR="00E267A0" w:rsidRPr="00E267A0" w:rsidRDefault="00E267A0" w:rsidP="00E267A0">
      <w:pPr>
        <w:pStyle w:val="a3"/>
        <w:numPr>
          <w:ilvl w:val="0"/>
          <w:numId w:val="7"/>
        </w:numPr>
        <w:spacing w:after="0" w:line="360" w:lineRule="auto"/>
        <w:jc w:val="both"/>
        <w:rPr>
          <w:rFonts w:ascii="Times New Roman" w:hAnsi="Times New Roman" w:cs="Times New Roman"/>
          <w:sz w:val="28"/>
          <w:szCs w:val="28"/>
          <w:lang w:val="en-US"/>
        </w:rPr>
      </w:pPr>
      <w:r w:rsidRPr="00E267A0">
        <w:rPr>
          <w:rFonts w:ascii="Times New Roman" w:hAnsi="Times New Roman" w:cs="Times New Roman"/>
          <w:sz w:val="28"/>
          <w:szCs w:val="28"/>
        </w:rPr>
        <w:lastRenderedPageBreak/>
        <w:t xml:space="preserve">Обучение детей с расстройством аутистического спектра. Методические рекомендации для педагогов и специалистов сопровождения основной школы/ Отв. Ред. С.В. Алехина/Под общ. </w:t>
      </w:r>
      <w:proofErr w:type="spellStart"/>
      <w:r w:rsidRPr="00E267A0">
        <w:rPr>
          <w:rFonts w:ascii="Times New Roman" w:hAnsi="Times New Roman" w:cs="Times New Roman"/>
          <w:sz w:val="28"/>
          <w:szCs w:val="28"/>
          <w:lang w:val="en-US"/>
        </w:rPr>
        <w:t>Ред</w:t>
      </w:r>
      <w:proofErr w:type="spellEnd"/>
      <w:r w:rsidRPr="00E267A0">
        <w:rPr>
          <w:rFonts w:ascii="Times New Roman" w:hAnsi="Times New Roman" w:cs="Times New Roman"/>
          <w:sz w:val="28"/>
          <w:szCs w:val="28"/>
          <w:lang w:val="en-US"/>
        </w:rPr>
        <w:t xml:space="preserve">. Н.Я. </w:t>
      </w:r>
      <w:proofErr w:type="spellStart"/>
      <w:r w:rsidRPr="00E267A0">
        <w:rPr>
          <w:rFonts w:ascii="Times New Roman" w:hAnsi="Times New Roman" w:cs="Times New Roman"/>
          <w:sz w:val="28"/>
          <w:szCs w:val="28"/>
          <w:lang w:val="en-US"/>
        </w:rPr>
        <w:t>Семаго</w:t>
      </w:r>
      <w:proofErr w:type="spellEnd"/>
      <w:r w:rsidRPr="00E267A0">
        <w:rPr>
          <w:rFonts w:ascii="Times New Roman" w:hAnsi="Times New Roman" w:cs="Times New Roman"/>
          <w:sz w:val="28"/>
          <w:szCs w:val="28"/>
          <w:lang w:val="en-US"/>
        </w:rPr>
        <w:t>. – М.: МГПУ, 2012 – с. 126</w:t>
      </w:r>
    </w:p>
    <w:p w14:paraId="0814BF19"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Панина Е. В. Особенности формирования коммуникативной деятельности у детей с расстройствами аутистического спектра //Редакционная коллегия. – 2015. – С. 39.</w:t>
      </w:r>
    </w:p>
    <w:p w14:paraId="1EF3C946"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Богдашина О. Аутизм: определение и диагностика //Донецк: Лебедь. – 1999. – Т. 112</w:t>
      </w:r>
    </w:p>
    <w:p w14:paraId="097D35D6"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 xml:space="preserve">Никольская О. С. Аутичный ребенок. Пути помощи // О. С. Никольская, Е. Р. </w:t>
      </w:r>
      <w:proofErr w:type="spellStart"/>
      <w:r w:rsidRPr="00E267A0">
        <w:rPr>
          <w:rFonts w:ascii="Times New Roman" w:hAnsi="Times New Roman" w:cs="Times New Roman"/>
          <w:sz w:val="28"/>
          <w:szCs w:val="28"/>
        </w:rPr>
        <w:t>Баенская</w:t>
      </w:r>
      <w:proofErr w:type="spellEnd"/>
      <w:r w:rsidRPr="00E267A0">
        <w:rPr>
          <w:rFonts w:ascii="Times New Roman" w:hAnsi="Times New Roman" w:cs="Times New Roman"/>
          <w:sz w:val="28"/>
          <w:szCs w:val="28"/>
        </w:rPr>
        <w:t xml:space="preserve">, М.М. </w:t>
      </w:r>
      <w:proofErr w:type="spellStart"/>
      <w:r w:rsidRPr="00E267A0">
        <w:rPr>
          <w:rFonts w:ascii="Times New Roman" w:hAnsi="Times New Roman" w:cs="Times New Roman"/>
          <w:sz w:val="28"/>
          <w:szCs w:val="28"/>
        </w:rPr>
        <w:t>Либлинг</w:t>
      </w:r>
      <w:proofErr w:type="spellEnd"/>
      <w:r w:rsidRPr="00E267A0">
        <w:rPr>
          <w:rFonts w:ascii="Times New Roman" w:hAnsi="Times New Roman" w:cs="Times New Roman"/>
          <w:sz w:val="28"/>
          <w:szCs w:val="28"/>
        </w:rPr>
        <w:t xml:space="preserve">. – М.: </w:t>
      </w:r>
      <w:proofErr w:type="spellStart"/>
      <w:r w:rsidRPr="00E267A0">
        <w:rPr>
          <w:rFonts w:ascii="Times New Roman" w:hAnsi="Times New Roman" w:cs="Times New Roman"/>
          <w:sz w:val="28"/>
          <w:szCs w:val="28"/>
        </w:rPr>
        <w:t>Теревинов</w:t>
      </w:r>
      <w:proofErr w:type="spellEnd"/>
      <w:r w:rsidRPr="00E267A0">
        <w:rPr>
          <w:rFonts w:ascii="Times New Roman" w:hAnsi="Times New Roman" w:cs="Times New Roman"/>
          <w:sz w:val="28"/>
          <w:szCs w:val="28"/>
        </w:rPr>
        <w:t>, 2000. – с. 336</w:t>
      </w:r>
    </w:p>
    <w:p w14:paraId="2386F716"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lang w:val="en-US"/>
        </w:rPr>
      </w:pPr>
      <w:r w:rsidRPr="00E267A0">
        <w:rPr>
          <w:rFonts w:ascii="Times New Roman" w:hAnsi="Times New Roman" w:cs="Times New Roman"/>
          <w:sz w:val="28"/>
          <w:szCs w:val="28"/>
          <w:lang w:val="en-US"/>
        </w:rPr>
        <w:t xml:space="preserve">Beyer J., </w:t>
      </w:r>
      <w:proofErr w:type="spellStart"/>
      <w:r w:rsidRPr="00E267A0">
        <w:rPr>
          <w:rFonts w:ascii="Times New Roman" w:hAnsi="Times New Roman" w:cs="Times New Roman"/>
          <w:sz w:val="28"/>
          <w:szCs w:val="28"/>
          <w:lang w:val="en-US"/>
        </w:rPr>
        <w:t>Gammeltoft</w:t>
      </w:r>
      <w:proofErr w:type="spellEnd"/>
      <w:r w:rsidRPr="00E267A0">
        <w:rPr>
          <w:rFonts w:ascii="Times New Roman" w:hAnsi="Times New Roman" w:cs="Times New Roman"/>
          <w:sz w:val="28"/>
          <w:szCs w:val="28"/>
          <w:lang w:val="en-US"/>
        </w:rPr>
        <w:t xml:space="preserve"> L. Autism and play. – Jessica Kingsley Pub, 2000</w:t>
      </w:r>
    </w:p>
    <w:p w14:paraId="0BC1BE25"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lang w:val="en-US"/>
        </w:rPr>
      </w:pPr>
      <w:proofErr w:type="spellStart"/>
      <w:r w:rsidRPr="00E267A0">
        <w:rPr>
          <w:rFonts w:ascii="Times New Roman" w:hAnsi="Times New Roman" w:cs="Times New Roman"/>
          <w:sz w:val="28"/>
          <w:szCs w:val="28"/>
          <w:lang w:val="en-US"/>
        </w:rPr>
        <w:t>Sherratt</w:t>
      </w:r>
      <w:proofErr w:type="spellEnd"/>
      <w:r w:rsidRPr="00E267A0">
        <w:rPr>
          <w:rFonts w:ascii="Times New Roman" w:hAnsi="Times New Roman" w:cs="Times New Roman"/>
          <w:sz w:val="28"/>
          <w:szCs w:val="28"/>
          <w:lang w:val="en-US"/>
        </w:rPr>
        <w:t xml:space="preserve"> D., Peter M. Developing play and drama in children with autistic spectrum disorders. – David Fulton Publishers, 2012.</w:t>
      </w:r>
    </w:p>
    <w:p w14:paraId="22A838EE"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proofErr w:type="spellStart"/>
      <w:r w:rsidRPr="00E267A0">
        <w:rPr>
          <w:rFonts w:ascii="Times New Roman" w:hAnsi="Times New Roman" w:cs="Times New Roman"/>
          <w:sz w:val="28"/>
          <w:szCs w:val="28"/>
        </w:rPr>
        <w:t>Янушко</w:t>
      </w:r>
      <w:proofErr w:type="spellEnd"/>
      <w:r w:rsidRPr="00E267A0">
        <w:rPr>
          <w:rFonts w:ascii="Times New Roman" w:hAnsi="Times New Roman" w:cs="Times New Roman"/>
          <w:sz w:val="28"/>
          <w:szCs w:val="28"/>
        </w:rPr>
        <w:t xml:space="preserve"> Е. А. Логопедические занятия с неговорящими детьми 2-3 лет //Воспитание и обучение детей с нарушениями развития. – 2004. – №. 6. – С. 22-28.</w:t>
      </w:r>
    </w:p>
    <w:p w14:paraId="2A9CD1BD"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 xml:space="preserve">Копытин А. и др. (ред.). Арт-терапия–новые горизонты. – </w:t>
      </w:r>
      <w:proofErr w:type="spellStart"/>
      <w:r w:rsidRPr="00E267A0">
        <w:rPr>
          <w:rFonts w:ascii="Times New Roman" w:hAnsi="Times New Roman" w:cs="Times New Roman"/>
          <w:sz w:val="28"/>
          <w:szCs w:val="28"/>
          <w:lang w:val="en-US"/>
        </w:rPr>
        <w:t>Litres</w:t>
      </w:r>
      <w:proofErr w:type="spellEnd"/>
      <w:r w:rsidRPr="00E267A0">
        <w:rPr>
          <w:rFonts w:ascii="Times New Roman" w:hAnsi="Times New Roman" w:cs="Times New Roman"/>
          <w:sz w:val="28"/>
          <w:szCs w:val="28"/>
        </w:rPr>
        <w:t>, 2019</w:t>
      </w:r>
    </w:p>
    <w:p w14:paraId="5D26F9E1"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proofErr w:type="spellStart"/>
      <w:r w:rsidRPr="00E267A0">
        <w:rPr>
          <w:rFonts w:ascii="Times New Roman" w:hAnsi="Times New Roman" w:cs="Times New Roman"/>
          <w:sz w:val="28"/>
          <w:szCs w:val="28"/>
        </w:rPr>
        <w:t>Янушко</w:t>
      </w:r>
      <w:proofErr w:type="spellEnd"/>
      <w:r w:rsidRPr="00E267A0">
        <w:rPr>
          <w:rFonts w:ascii="Times New Roman" w:hAnsi="Times New Roman" w:cs="Times New Roman"/>
          <w:sz w:val="28"/>
          <w:szCs w:val="28"/>
        </w:rPr>
        <w:t xml:space="preserve"> Е. А. Использование метода совместного рисования в работе с аутичным ребенком //Воспитание и обучение детей с нарушениями развития. – 2005. – №. 1. – С. 70-75.</w:t>
      </w:r>
    </w:p>
    <w:p w14:paraId="3B4D0BBF"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proofErr w:type="spellStart"/>
      <w:r w:rsidRPr="00E267A0">
        <w:rPr>
          <w:rFonts w:ascii="Times New Roman" w:hAnsi="Times New Roman" w:cs="Times New Roman"/>
          <w:sz w:val="28"/>
          <w:szCs w:val="28"/>
        </w:rPr>
        <w:t>Волосовец</w:t>
      </w:r>
      <w:proofErr w:type="spellEnd"/>
      <w:r w:rsidRPr="00E267A0">
        <w:rPr>
          <w:rFonts w:ascii="Times New Roman" w:hAnsi="Times New Roman" w:cs="Times New Roman"/>
          <w:sz w:val="28"/>
          <w:szCs w:val="28"/>
        </w:rPr>
        <w:t xml:space="preserve"> Т. В., Хаустов А. В. Формирование коммуникативных навыков у детей с детским аутизмом //Логопедия. – 2005. – №. 1. – С. 70.</w:t>
      </w:r>
    </w:p>
    <w:p w14:paraId="15C88484"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rPr>
      </w:pPr>
      <w:r w:rsidRPr="00E267A0">
        <w:rPr>
          <w:rFonts w:ascii="Times New Roman" w:hAnsi="Times New Roman" w:cs="Times New Roman"/>
          <w:sz w:val="28"/>
          <w:szCs w:val="28"/>
        </w:rPr>
        <w:t>Артемова Е. Э., Исаева Е. В. Раздел 1 коррекционные и образовательные подходы и технологии //ББК 74.3 К63. – 2016. – С. 13</w:t>
      </w:r>
    </w:p>
    <w:p w14:paraId="48908588" w14:textId="77777777" w:rsidR="00E267A0" w:rsidRPr="00E267A0" w:rsidRDefault="00E267A0" w:rsidP="00E267A0">
      <w:pPr>
        <w:numPr>
          <w:ilvl w:val="0"/>
          <w:numId w:val="7"/>
        </w:numPr>
        <w:spacing w:after="0" w:line="360" w:lineRule="auto"/>
        <w:jc w:val="both"/>
        <w:rPr>
          <w:rFonts w:ascii="Times New Roman" w:hAnsi="Times New Roman" w:cs="Times New Roman"/>
          <w:sz w:val="28"/>
          <w:szCs w:val="28"/>
          <w:lang w:val="en-US"/>
        </w:rPr>
      </w:pPr>
      <w:r w:rsidRPr="00E267A0">
        <w:rPr>
          <w:rFonts w:ascii="Times New Roman" w:hAnsi="Times New Roman" w:cs="Times New Roman"/>
          <w:sz w:val="28"/>
          <w:szCs w:val="28"/>
          <w:lang w:val="en-US"/>
        </w:rPr>
        <w:t xml:space="preserve">Greenspan S. I., Wieder S. Engaging autism: Using the </w:t>
      </w:r>
      <w:proofErr w:type="spellStart"/>
      <w:r w:rsidRPr="00E267A0">
        <w:rPr>
          <w:rFonts w:ascii="Times New Roman" w:hAnsi="Times New Roman" w:cs="Times New Roman"/>
          <w:sz w:val="28"/>
          <w:szCs w:val="28"/>
          <w:lang w:val="en-US"/>
        </w:rPr>
        <w:t>floortime</w:t>
      </w:r>
      <w:proofErr w:type="spellEnd"/>
      <w:r w:rsidRPr="00E267A0">
        <w:rPr>
          <w:rFonts w:ascii="Times New Roman" w:hAnsi="Times New Roman" w:cs="Times New Roman"/>
          <w:sz w:val="28"/>
          <w:szCs w:val="28"/>
          <w:lang w:val="en-US"/>
        </w:rPr>
        <w:t xml:space="preserve"> approach to help children relate, communicate, and think. – Da Capo Lifelong Books, 2006</w:t>
      </w:r>
    </w:p>
    <w:p w14:paraId="4FFBA064" w14:textId="77777777" w:rsidR="00E267A0" w:rsidRPr="00E267A0" w:rsidRDefault="00E267A0" w:rsidP="00E267A0">
      <w:pPr>
        <w:spacing w:after="0" w:line="360" w:lineRule="auto"/>
        <w:ind w:firstLine="709"/>
        <w:jc w:val="center"/>
        <w:rPr>
          <w:rFonts w:ascii="Times New Roman" w:hAnsi="Times New Roman" w:cs="Times New Roman"/>
          <w:sz w:val="28"/>
          <w:szCs w:val="28"/>
          <w:lang w:val="en-US"/>
        </w:rPr>
      </w:pPr>
    </w:p>
    <w:p w14:paraId="369CE2D7" w14:textId="77777777" w:rsidR="00E267A0" w:rsidRPr="00E267A0" w:rsidRDefault="00E267A0">
      <w:pPr>
        <w:rPr>
          <w:rFonts w:ascii="Times New Roman" w:hAnsi="Times New Roman" w:cs="Times New Roman"/>
          <w:sz w:val="28"/>
          <w:szCs w:val="28"/>
          <w:lang w:val="en-US"/>
        </w:rPr>
      </w:pPr>
    </w:p>
    <w:sectPr w:rsidR="00E267A0" w:rsidRPr="00E267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7A44"/>
    <w:multiLevelType w:val="hybridMultilevel"/>
    <w:tmpl w:val="2D044B8C"/>
    <w:lvl w:ilvl="0" w:tplc="5D726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237D6B"/>
    <w:multiLevelType w:val="multilevel"/>
    <w:tmpl w:val="16E811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377E09"/>
    <w:multiLevelType w:val="hybridMultilevel"/>
    <w:tmpl w:val="0F0813D2"/>
    <w:lvl w:ilvl="0" w:tplc="5D726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3F17F6"/>
    <w:multiLevelType w:val="hybridMultilevel"/>
    <w:tmpl w:val="4A7832CC"/>
    <w:lvl w:ilvl="0" w:tplc="7CE00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560064"/>
    <w:multiLevelType w:val="hybridMultilevel"/>
    <w:tmpl w:val="5B344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192E61"/>
    <w:multiLevelType w:val="hybridMultilevel"/>
    <w:tmpl w:val="7C02BD3A"/>
    <w:lvl w:ilvl="0" w:tplc="E17CDC5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A2B28"/>
    <w:multiLevelType w:val="hybridMultilevel"/>
    <w:tmpl w:val="D6AC0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0"/>
    <w:rsid w:val="000F3A3E"/>
    <w:rsid w:val="002334BF"/>
    <w:rsid w:val="003574AC"/>
    <w:rsid w:val="003E0BBE"/>
    <w:rsid w:val="0051386B"/>
    <w:rsid w:val="00735E56"/>
    <w:rsid w:val="007F0CA0"/>
    <w:rsid w:val="00817947"/>
    <w:rsid w:val="00E267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53B0"/>
  <w15:chartTrackingRefBased/>
  <w15:docId w15:val="{735D1DCB-F15C-4BEB-8CCF-B216A6F1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7A0"/>
    <w:pPr>
      <w:spacing w:after="160" w:line="259" w:lineRule="auto"/>
    </w:pPr>
    <w:rPr>
      <w:rFonts w:eastAsiaTheme="minorEastAsia"/>
      <w:lang w:eastAsia="ru-RU"/>
    </w:rPr>
  </w:style>
  <w:style w:type="paragraph" w:styleId="1">
    <w:name w:val="heading 1"/>
    <w:basedOn w:val="a"/>
    <w:next w:val="a"/>
    <w:link w:val="10"/>
    <w:uiPriority w:val="9"/>
    <w:qFormat/>
    <w:rsid w:val="002334BF"/>
    <w:pPr>
      <w:keepNext/>
      <w:spacing w:after="120"/>
      <w:jc w:val="center"/>
      <w:outlineLvl w:val="0"/>
    </w:pPr>
    <w:rPr>
      <w:b/>
      <w:kern w:val="28"/>
    </w:rPr>
  </w:style>
  <w:style w:type="paragraph" w:styleId="2">
    <w:name w:val="heading 2"/>
    <w:basedOn w:val="a"/>
    <w:next w:val="a"/>
    <w:link w:val="20"/>
    <w:uiPriority w:val="9"/>
    <w:unhideWhenUsed/>
    <w:qFormat/>
    <w:rsid w:val="002334BF"/>
    <w:pPr>
      <w:keepNext/>
      <w:keepLines/>
      <w:spacing w:before="200"/>
      <w:jc w:val="center"/>
      <w:outlineLvl w:val="1"/>
    </w:pPr>
    <w:rPr>
      <w:rFonts w:eastAsiaTheme="majorEastAsia"/>
      <w:b/>
      <w:bCs/>
      <w:i/>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4BF"/>
    <w:rPr>
      <w:b/>
      <w:kern w:val="28"/>
      <w:sz w:val="28"/>
      <w:szCs w:val="28"/>
      <w:lang w:eastAsia="en-US"/>
    </w:rPr>
  </w:style>
  <w:style w:type="character" w:customStyle="1" w:styleId="20">
    <w:name w:val="Заголовок 2 Знак"/>
    <w:basedOn w:val="a0"/>
    <w:link w:val="2"/>
    <w:uiPriority w:val="9"/>
    <w:rsid w:val="002334BF"/>
    <w:rPr>
      <w:rFonts w:ascii="Times New Roman" w:eastAsiaTheme="majorEastAsia" w:hAnsi="Times New Roman" w:cs="Times New Roman"/>
      <w:b/>
      <w:bCs/>
      <w:i/>
      <w:sz w:val="28"/>
      <w:szCs w:val="28"/>
    </w:rPr>
  </w:style>
  <w:style w:type="paragraph" w:styleId="a3">
    <w:name w:val="List Paragraph"/>
    <w:basedOn w:val="a"/>
    <w:uiPriority w:val="34"/>
    <w:qFormat/>
    <w:rsid w:val="00E26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Гирич</cp:lastModifiedBy>
  <cp:revision>2</cp:revision>
  <dcterms:created xsi:type="dcterms:W3CDTF">2023-03-10T11:58:00Z</dcterms:created>
  <dcterms:modified xsi:type="dcterms:W3CDTF">2023-03-25T17:30:00Z</dcterms:modified>
</cp:coreProperties>
</file>