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EB" w:rsidRDefault="00F907EB" w:rsidP="003F76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560" w:rsidRDefault="00AD0560" w:rsidP="005657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 – коммуникационные технологии </w:t>
      </w:r>
    </w:p>
    <w:p w:rsidR="00AD0560" w:rsidRDefault="00AD0560" w:rsidP="005657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преподавании предметов музыкально - теоретического цикла </w:t>
      </w:r>
    </w:p>
    <w:p w:rsidR="00AD0560" w:rsidRDefault="00AD0560" w:rsidP="005657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(из опыта работы).</w:t>
      </w:r>
    </w:p>
    <w:bookmarkEnd w:id="0"/>
    <w:p w:rsidR="002D2A8F" w:rsidRDefault="00615240" w:rsidP="003F76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все чаще называют информационной эрой.  В настоящее время 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ученые, СМИ, даже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обыватели транслируют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использования 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в научной сфере, образовании, искусстве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дискутируют о появлении искусственного интеллекта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; транслируют</w:t>
      </w:r>
      <w:r w:rsidR="00E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жизнедеятельности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197A" w:rsidRPr="0030197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нформатизация сферы образования приобретает фундаментальное значение</w:t>
      </w:r>
      <w:r w:rsidR="00E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получает прогрессирующее внедрение и признание участников образовательного процесса, </w:t>
      </w:r>
      <w:r w:rsidR="00E228CC" w:rsidRPr="00615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внедряются в сферу музыкального образования, оказывая значительную помощь в различных вопросах деятельности преподавателей ДШИ.</w:t>
      </w:r>
      <w:r w:rsidR="00E228CC" w:rsidRPr="00E2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3D5" w:rsidRDefault="00A30D58" w:rsidP="008563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ИКТ? </w:t>
      </w:r>
      <w:r w:rsidR="004346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 коммуникационные технологии (ИКТ) - обобщающее понятие, описывающее различные устройства, механизмы, способы, алгоритмы 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</w:t>
      </w:r>
      <w:r w:rsidR="004346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2A8F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C8" w:rsidRPr="00CC748B" w:rsidRDefault="003F4564" w:rsidP="008563D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ИКТ- это технология, в основе которой лежит использование компьютера, системы Интернет и разнообразных </w:t>
      </w:r>
      <w:r w:rsidRPr="003F45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компьютерных приложений</w:t>
      </w:r>
      <w:r w:rsidR="008A4D5B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8A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есть определённых ресурсов. </w:t>
      </w:r>
      <w:r w:rsidR="005D7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можно разделить</w:t>
      </w:r>
      <w:r w:rsidR="005D78C8"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работы </w:t>
      </w:r>
      <w:r w:rsidR="005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D78C8"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ними:</w:t>
      </w:r>
    </w:p>
    <w:p w:rsidR="005D78C8" w:rsidRDefault="005D78C8" w:rsidP="003F762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(человек - 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8C8" w:rsidRPr="00CC748B" w:rsidRDefault="005D78C8" w:rsidP="003F76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используются во время урока в качестве ознакомительного или комментирующего материала.</w:t>
      </w:r>
    </w:p>
    <w:p w:rsidR="005D78C8" w:rsidRPr="00CC748B" w:rsidRDefault="005D78C8" w:rsidP="003F762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2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Интерактивные: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не только "смотреть ",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вносить изменения, т.е. участвовать):</w:t>
      </w:r>
    </w:p>
    <w:p w:rsidR="005D78C8" w:rsidRPr="00CC748B" w:rsidRDefault="005D78C8" w:rsidP="003F762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отвечать на вопросы ресурса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возможностью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тметки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ресурса;</w:t>
      </w:r>
    </w:p>
    <w:p w:rsidR="005D78C8" w:rsidRPr="00CC748B" w:rsidRDefault="005D78C8" w:rsidP="003F762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задания с помощью ресурса;</w:t>
      </w:r>
    </w:p>
    <w:p w:rsidR="005D78C8" w:rsidRPr="00CC748B" w:rsidRDefault="005D78C8" w:rsidP="003F762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информацию 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пространстве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8C8" w:rsidRPr="00CC748B" w:rsidRDefault="005D78C8" w:rsidP="003F7622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индивидуальную или быть участником, например, </w:t>
      </w:r>
      <w:r w:rsidRPr="00CC7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интерактивной игры на уроке.</w:t>
      </w:r>
    </w:p>
    <w:p w:rsidR="007D4160" w:rsidRPr="0017573B" w:rsidRDefault="005D02DF" w:rsidP="003F76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преподавании предмето</w:t>
      </w:r>
      <w:r w:rsid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</w:t>
      </w:r>
      <w:r w:rsid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цикла: </w:t>
      </w:r>
      <w:r w:rsidR="00F77434" w:rsidRPr="00175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</w:t>
      </w:r>
      <w:r w:rsid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музыки, </w:t>
      </w:r>
      <w:r w:rsidR="00F77434" w:rsidRPr="00175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</w:t>
      </w:r>
      <w:r w:rsid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3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5D78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чаще используются</w:t>
      </w:r>
      <w:r w:rsidR="003F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ЦОР и ЭОР</w:t>
      </w:r>
      <w:r w:rsid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434" w:rsidRPr="00F77434" w:rsidRDefault="00F77434" w:rsidP="003F76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</w:t>
      </w:r>
      <w:r w:rsidR="007820A5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ифровы</w:t>
      </w:r>
      <w:r w:rsidR="009B45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 </w:t>
      </w:r>
      <w:r w:rsidR="005D02DF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="005D02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</w:t>
      </w:r>
      <w:r w:rsidR="007820A5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7820A5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есурс</w:t>
      </w:r>
      <w:r w:rsidR="005D0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7820A5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(ЦОР)</w:t>
      </w:r>
      <w:r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F774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77C3" w:rsidRPr="007E76A0" w:rsidRDefault="00C84E03" w:rsidP="007E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A0">
        <w:rPr>
          <w:rFonts w:ascii="Times New Roman" w:eastAsia="Calibri" w:hAnsi="Times New Roman" w:cs="Times New Roman"/>
          <w:i/>
          <w:sz w:val="28"/>
          <w:szCs w:val="28"/>
        </w:rPr>
        <w:t xml:space="preserve">Документы </w:t>
      </w:r>
      <w:r w:rsidRPr="007E76A0">
        <w:rPr>
          <w:rFonts w:ascii="Times New Roman" w:eastAsia="Calibri" w:hAnsi="Times New Roman" w:cs="Times New Roman"/>
          <w:sz w:val="28"/>
          <w:szCs w:val="28"/>
        </w:rPr>
        <w:t>Microsoft</w:t>
      </w:r>
      <w:r w:rsidR="005377C3" w:rsidRPr="007E76A0">
        <w:rPr>
          <w:rFonts w:ascii="Times New Roman" w:eastAsia="Calibri" w:hAnsi="Times New Roman" w:cs="Times New Roman"/>
          <w:sz w:val="28"/>
          <w:szCs w:val="28"/>
        </w:rPr>
        <w:t xml:space="preserve"> Offic</w:t>
      </w:r>
      <w:r w:rsidR="005377C3" w:rsidRPr="007E76A0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5377C3" w:rsidRPr="007E76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77C3" w:rsidRPr="00F77434" w:rsidRDefault="005377C3" w:rsidP="003F76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E03">
        <w:rPr>
          <w:rFonts w:ascii="Times New Roman" w:eastAsia="Calibri" w:hAnsi="Times New Roman" w:cs="Times New Roman"/>
          <w:sz w:val="28"/>
          <w:szCs w:val="28"/>
        </w:rPr>
        <w:t>П</w:t>
      </w:r>
      <w:r w:rsidR="00C84E03" w:rsidRPr="00C84E03">
        <w:rPr>
          <w:rFonts w:ascii="Times New Roman" w:eastAsia="Calibri" w:hAnsi="Times New Roman" w:cs="Times New Roman"/>
          <w:sz w:val="28"/>
          <w:szCs w:val="28"/>
        </w:rPr>
        <w:t>рограммное обеспечение для работы с различными типами документов</w:t>
      </w:r>
      <w:r w:rsidR="00C84E03">
        <w:rPr>
          <w:rFonts w:ascii="Times New Roman" w:eastAsia="Calibri" w:hAnsi="Times New Roman" w:cs="Times New Roman"/>
          <w:sz w:val="28"/>
          <w:szCs w:val="28"/>
        </w:rPr>
        <w:t>: п</w:t>
      </w:r>
      <w:r>
        <w:rPr>
          <w:rFonts w:ascii="Times New Roman" w:eastAsia="Calibri" w:hAnsi="Times New Roman" w:cs="Times New Roman"/>
          <w:sz w:val="28"/>
          <w:szCs w:val="28"/>
        </w:rPr>
        <w:t>резентации, тесты, билеты, таблицы, диаграммы, словари, доклады,</w:t>
      </w:r>
      <w:r w:rsidR="00C84E03">
        <w:rPr>
          <w:rFonts w:ascii="Times New Roman" w:eastAsia="Calibri" w:hAnsi="Times New Roman" w:cs="Times New Roman"/>
          <w:sz w:val="28"/>
          <w:szCs w:val="28"/>
        </w:rPr>
        <w:t xml:space="preserve"> каталог, текст с иллюстрациями: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портреты композиторов, </w:t>
      </w:r>
      <w:r w:rsidRPr="00F77434">
        <w:rPr>
          <w:rFonts w:ascii="Times New Roman" w:eastAsia="Calibri" w:hAnsi="Times New Roman" w:cs="Times New Roman"/>
          <w:sz w:val="28"/>
          <w:szCs w:val="28"/>
        </w:rPr>
        <w:t>тематические рисунки, нотная графика, фрагменты рукописей музыкальных произведений; репродукции произведе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ний изобразительного искусства: </w:t>
      </w:r>
      <w:r w:rsidRPr="00F77434">
        <w:rPr>
          <w:rFonts w:ascii="Times New Roman" w:eastAsia="Calibri" w:hAnsi="Times New Roman" w:cs="Times New Roman"/>
          <w:sz w:val="28"/>
          <w:szCs w:val="28"/>
        </w:rPr>
        <w:t>живопись, декоративно-прикладное искусство, скульптура, архите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ктура, графика. иконопись, </w:t>
      </w:r>
      <w:r w:rsidRPr="00F77434">
        <w:rPr>
          <w:rFonts w:ascii="Times New Roman" w:eastAsia="Calibri" w:hAnsi="Times New Roman" w:cs="Times New Roman"/>
          <w:sz w:val="28"/>
          <w:szCs w:val="28"/>
        </w:rPr>
        <w:t>документальные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художественные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фотографии.</w:t>
      </w:r>
      <w:r w:rsidR="00294436">
        <w:rPr>
          <w:rFonts w:ascii="Times New Roman" w:eastAsia="Calibri" w:hAnsi="Times New Roman" w:cs="Times New Roman"/>
          <w:sz w:val="28"/>
          <w:szCs w:val="28"/>
        </w:rPr>
        <w:t xml:space="preserve"> Часто используемые: </w:t>
      </w:r>
      <w:r w:rsidR="00294436" w:rsidRPr="00294436">
        <w:rPr>
          <w:rFonts w:ascii="Times New Roman" w:eastAsia="Calibri" w:hAnsi="Times New Roman" w:cs="Times New Roman"/>
          <w:sz w:val="28"/>
          <w:szCs w:val="28"/>
        </w:rPr>
        <w:t xml:space="preserve">Microsoft </w:t>
      </w:r>
      <w:proofErr w:type="spellStart"/>
      <w:r w:rsidR="00294436" w:rsidRPr="00294436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="00294436" w:rsidRPr="002944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4436" w:rsidRPr="00294436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="00294436">
        <w:rPr>
          <w:rFonts w:ascii="Times New Roman" w:eastAsia="Calibri" w:hAnsi="Times New Roman" w:cs="Times New Roman"/>
          <w:sz w:val="28"/>
          <w:szCs w:val="28"/>
        </w:rPr>
        <w:t xml:space="preserve">, Microsoft </w:t>
      </w:r>
      <w:proofErr w:type="spellStart"/>
      <w:r w:rsidR="00294436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="002944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94436" w:rsidRPr="00294436">
        <w:rPr>
          <w:rFonts w:ascii="Times New Roman" w:eastAsia="Calibri" w:hAnsi="Times New Roman" w:cs="Times New Roman"/>
          <w:sz w:val="28"/>
          <w:szCs w:val="28"/>
        </w:rPr>
        <w:t xml:space="preserve">Microsoft </w:t>
      </w:r>
      <w:proofErr w:type="spellStart"/>
      <w:r w:rsidR="00294436" w:rsidRPr="00294436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294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4F26" w:rsidRPr="007E76A0" w:rsidRDefault="00884F26" w:rsidP="007E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A0">
        <w:rPr>
          <w:rFonts w:ascii="Times New Roman" w:eastAsia="Calibri" w:hAnsi="Times New Roman" w:cs="Times New Roman"/>
          <w:i/>
          <w:sz w:val="28"/>
          <w:szCs w:val="28"/>
        </w:rPr>
        <w:t>Звуко и видео материал</w:t>
      </w:r>
      <w:r w:rsidR="00CA7793" w:rsidRPr="007E76A0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="00D07CAC" w:rsidRPr="007E76A0">
        <w:rPr>
          <w:rFonts w:ascii="Times New Roman" w:eastAsia="Calibri" w:hAnsi="Times New Roman" w:cs="Times New Roman"/>
          <w:sz w:val="28"/>
          <w:szCs w:val="28"/>
        </w:rPr>
        <w:t>:</w:t>
      </w:r>
      <w:r w:rsidR="00F77434" w:rsidRPr="007E76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4EB" w:rsidRDefault="00870057" w:rsidP="008D54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057">
        <w:rPr>
          <w:rFonts w:ascii="Times New Roman" w:eastAsia="Calibri" w:hAnsi="Times New Roman" w:cs="Times New Roman"/>
          <w:sz w:val="28"/>
          <w:szCs w:val="28"/>
        </w:rPr>
        <w:t>Аудио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видео </w:t>
      </w:r>
      <w:r w:rsidRPr="00870057">
        <w:rPr>
          <w:rFonts w:ascii="Times New Roman" w:eastAsia="Calibri" w:hAnsi="Times New Roman" w:cs="Times New Roman"/>
          <w:sz w:val="28"/>
          <w:szCs w:val="28"/>
        </w:rPr>
        <w:t>редакторы используются для</w:t>
      </w:r>
      <w:r w:rsidR="008D54EB">
        <w:rPr>
          <w:rFonts w:ascii="Times New Roman" w:eastAsia="Calibri" w:hAnsi="Times New Roman" w:cs="Times New Roman"/>
          <w:sz w:val="28"/>
          <w:szCs w:val="28"/>
        </w:rPr>
        <w:t xml:space="preserve">: воспроизведения и </w:t>
      </w:r>
      <w:r w:rsidR="008D54EB" w:rsidRPr="00870057">
        <w:rPr>
          <w:rFonts w:ascii="Times New Roman" w:eastAsia="Calibri" w:hAnsi="Times New Roman" w:cs="Times New Roman"/>
          <w:sz w:val="28"/>
          <w:szCs w:val="28"/>
        </w:rPr>
        <w:t>записи</w:t>
      </w:r>
      <w:r w:rsidR="008D54EB">
        <w:rPr>
          <w:rFonts w:ascii="Times New Roman" w:eastAsia="Calibri" w:hAnsi="Times New Roman" w:cs="Times New Roman"/>
          <w:sz w:val="28"/>
          <w:szCs w:val="28"/>
        </w:rPr>
        <w:t xml:space="preserve"> музыкальных произведений или их фрагментов;</w:t>
      </w:r>
      <w:r w:rsidRPr="00870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4EB">
        <w:rPr>
          <w:rFonts w:ascii="Times New Roman" w:eastAsia="Calibri" w:hAnsi="Times New Roman" w:cs="Times New Roman"/>
          <w:sz w:val="28"/>
          <w:szCs w:val="28"/>
        </w:rPr>
        <w:t xml:space="preserve">работы для создания, </w:t>
      </w:r>
      <w:r w:rsidR="008D54EB" w:rsidRPr="00870057">
        <w:rPr>
          <w:rFonts w:ascii="Times New Roman" w:eastAsia="Calibri" w:hAnsi="Times New Roman" w:cs="Times New Roman"/>
          <w:sz w:val="28"/>
          <w:szCs w:val="28"/>
        </w:rPr>
        <w:t xml:space="preserve">реставрации </w:t>
      </w:r>
      <w:r w:rsidR="008D54EB">
        <w:rPr>
          <w:rFonts w:ascii="Times New Roman" w:eastAsia="Calibri" w:hAnsi="Times New Roman" w:cs="Times New Roman"/>
          <w:sz w:val="28"/>
          <w:szCs w:val="28"/>
        </w:rPr>
        <w:t>и проигрывания</w:t>
      </w:r>
      <w:r w:rsidRPr="00870057">
        <w:rPr>
          <w:rFonts w:ascii="Times New Roman" w:eastAsia="Calibri" w:hAnsi="Times New Roman" w:cs="Times New Roman"/>
          <w:sz w:val="28"/>
          <w:szCs w:val="28"/>
        </w:rPr>
        <w:t xml:space="preserve"> фонограмм</w:t>
      </w:r>
      <w:r w:rsidR="008D54EB">
        <w:rPr>
          <w:rFonts w:ascii="Times New Roman" w:eastAsia="Calibri" w:hAnsi="Times New Roman" w:cs="Times New Roman"/>
          <w:sz w:val="28"/>
          <w:szCs w:val="28"/>
        </w:rPr>
        <w:t xml:space="preserve"> и видеоматериала;</w:t>
      </w:r>
      <w:r w:rsidRPr="00870057">
        <w:rPr>
          <w:rFonts w:ascii="Times New Roman" w:eastAsia="Calibri" w:hAnsi="Times New Roman" w:cs="Times New Roman"/>
          <w:sz w:val="28"/>
          <w:szCs w:val="28"/>
        </w:rPr>
        <w:t xml:space="preserve"> озвучивания </w:t>
      </w:r>
      <w:r w:rsidR="008D54EB">
        <w:rPr>
          <w:rFonts w:ascii="Times New Roman" w:eastAsia="Calibri" w:hAnsi="Times New Roman" w:cs="Times New Roman"/>
          <w:sz w:val="28"/>
          <w:szCs w:val="28"/>
        </w:rPr>
        <w:t>необходимых фрагментов;</w:t>
      </w:r>
      <w:r w:rsidRPr="00870057">
        <w:rPr>
          <w:rFonts w:ascii="Times New Roman" w:eastAsia="Calibri" w:hAnsi="Times New Roman" w:cs="Times New Roman"/>
          <w:sz w:val="28"/>
          <w:szCs w:val="28"/>
        </w:rPr>
        <w:t xml:space="preserve"> акустического анализа речи</w:t>
      </w:r>
      <w:r w:rsidR="008D54EB">
        <w:rPr>
          <w:rFonts w:ascii="Times New Roman" w:eastAsia="Calibri" w:hAnsi="Times New Roman" w:cs="Times New Roman"/>
          <w:sz w:val="28"/>
          <w:szCs w:val="28"/>
        </w:rPr>
        <w:t xml:space="preserve">. Отдельные компьютерные программы нацелены на создание компьютерной музыки. </w:t>
      </w:r>
      <w:proofErr w:type="gramStart"/>
      <w:r w:rsidR="008D54EB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="008D54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4F26" w:rsidRPr="00200BE5" w:rsidRDefault="00884F26" w:rsidP="00976D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трансляция </w:t>
      </w:r>
      <w:r w:rsidR="00F77434" w:rsidRPr="00F77434">
        <w:rPr>
          <w:rFonts w:ascii="Times New Roman" w:eastAsia="Calibri" w:hAnsi="Times New Roman" w:cs="Times New Roman"/>
          <w:sz w:val="28"/>
          <w:szCs w:val="28"/>
        </w:rPr>
        <w:t>мировы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F77434" w:rsidRPr="00F77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BE5" w:rsidRPr="00F77434">
        <w:rPr>
          <w:rFonts w:ascii="Times New Roman" w:eastAsia="Calibri" w:hAnsi="Times New Roman" w:cs="Times New Roman"/>
          <w:sz w:val="28"/>
          <w:szCs w:val="28"/>
        </w:rPr>
        <w:t>программны</w:t>
      </w:r>
      <w:r w:rsidR="00200BE5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200BE5" w:rsidRPr="00F77434">
        <w:rPr>
          <w:rFonts w:ascii="Times New Roman" w:eastAsia="Calibri" w:hAnsi="Times New Roman" w:cs="Times New Roman"/>
          <w:sz w:val="28"/>
          <w:szCs w:val="28"/>
        </w:rPr>
        <w:t>музыкальны</w:t>
      </w:r>
      <w:r w:rsidR="00200BE5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F77434" w:rsidRPr="00F77434">
        <w:rPr>
          <w:rFonts w:ascii="Times New Roman" w:eastAsia="Calibri" w:hAnsi="Times New Roman" w:cs="Times New Roman"/>
          <w:sz w:val="28"/>
          <w:szCs w:val="28"/>
        </w:rPr>
        <w:t>произведени</w:t>
      </w:r>
      <w:r w:rsidR="00200BE5">
        <w:rPr>
          <w:rFonts w:ascii="Times New Roman" w:eastAsia="Calibri" w:hAnsi="Times New Roman" w:cs="Times New Roman"/>
          <w:sz w:val="28"/>
          <w:szCs w:val="28"/>
        </w:rPr>
        <w:t>й</w:t>
      </w:r>
      <w:r w:rsidR="00F77434" w:rsidRPr="00F77434">
        <w:rPr>
          <w:rFonts w:ascii="Times New Roman" w:eastAsia="Calibri" w:hAnsi="Times New Roman" w:cs="Times New Roman"/>
          <w:sz w:val="28"/>
          <w:szCs w:val="28"/>
        </w:rPr>
        <w:t xml:space="preserve"> разных жанров, постановок</w:t>
      </w:r>
      <w:r w:rsidR="00E143B2">
        <w:rPr>
          <w:rFonts w:ascii="Times New Roman" w:eastAsia="Calibri" w:hAnsi="Times New Roman" w:cs="Times New Roman"/>
          <w:sz w:val="28"/>
          <w:szCs w:val="28"/>
        </w:rPr>
        <w:t>, 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84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BE5">
        <w:rPr>
          <w:rFonts w:ascii="Times New Roman" w:eastAsia="Calibri" w:hAnsi="Times New Roman" w:cs="Times New Roman"/>
          <w:sz w:val="28"/>
          <w:szCs w:val="28"/>
          <w:lang w:val="en-US"/>
        </w:rPr>
        <w:t>Media</w:t>
      </w:r>
      <w:r w:rsidR="00200BE5" w:rsidRPr="0020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BE5">
        <w:rPr>
          <w:rFonts w:ascii="Times New Roman" w:eastAsia="Calibri" w:hAnsi="Times New Roman" w:cs="Times New Roman"/>
          <w:sz w:val="28"/>
          <w:szCs w:val="28"/>
          <w:lang w:val="en-US"/>
        </w:rPr>
        <w:t>Player</w:t>
      </w:r>
      <w:r w:rsidR="00200BE5" w:rsidRPr="00200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BE5">
        <w:rPr>
          <w:rFonts w:ascii="Times New Roman" w:eastAsia="Calibri" w:hAnsi="Times New Roman" w:cs="Times New Roman"/>
          <w:sz w:val="28"/>
          <w:szCs w:val="28"/>
          <w:lang w:val="en-US"/>
        </w:rPr>
        <w:t>Classic</w:t>
      </w:r>
      <w:r w:rsidR="00976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77DE">
        <w:rPr>
          <w:rFonts w:ascii="Times New Roman" w:eastAsia="Calibri" w:hAnsi="Times New Roman" w:cs="Times New Roman"/>
          <w:sz w:val="28"/>
          <w:szCs w:val="28"/>
        </w:rPr>
        <w:t>и</w:t>
      </w:r>
      <w:r w:rsidR="006277DE" w:rsidRPr="00627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DE">
        <w:rPr>
          <w:rFonts w:ascii="Times New Roman" w:eastAsia="Calibri" w:hAnsi="Times New Roman" w:cs="Times New Roman"/>
          <w:sz w:val="28"/>
          <w:szCs w:val="28"/>
        </w:rPr>
        <w:t>др</w:t>
      </w:r>
      <w:r w:rsidR="006277DE" w:rsidRPr="00627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7DE" w:rsidRDefault="00F77434" w:rsidP="00976D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4F26" w:rsidRPr="005377C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277DE">
        <w:rPr>
          <w:rFonts w:ascii="Times New Roman" w:eastAsia="Calibri" w:hAnsi="Times New Roman" w:cs="Times New Roman"/>
          <w:sz w:val="28"/>
          <w:szCs w:val="28"/>
        </w:rPr>
        <w:t>создание к</w:t>
      </w:r>
      <w:r w:rsidR="005377C3">
        <w:rPr>
          <w:rFonts w:ascii="Times New Roman" w:eastAsia="Calibri" w:hAnsi="Times New Roman" w:cs="Times New Roman"/>
          <w:sz w:val="28"/>
          <w:szCs w:val="28"/>
        </w:rPr>
        <w:t>омпьютерн</w:t>
      </w:r>
      <w:r w:rsidR="006277DE">
        <w:rPr>
          <w:rFonts w:ascii="Times New Roman" w:eastAsia="Calibri" w:hAnsi="Times New Roman" w:cs="Times New Roman"/>
          <w:sz w:val="28"/>
          <w:szCs w:val="28"/>
        </w:rPr>
        <w:t xml:space="preserve">ой музыки: </w:t>
      </w:r>
      <w:r w:rsidR="00976D97" w:rsidRPr="00976D97">
        <w:rPr>
          <w:rFonts w:ascii="Times New Roman" w:eastAsia="Calibri" w:hAnsi="Times New Roman" w:cs="Times New Roman"/>
          <w:sz w:val="28"/>
          <w:szCs w:val="28"/>
          <w:lang w:val="en-US"/>
        </w:rPr>
        <w:t>Steinberg</w:t>
      </w:r>
      <w:r w:rsidR="00976D97" w:rsidRPr="00976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D97" w:rsidRPr="00976D97">
        <w:rPr>
          <w:rFonts w:ascii="Times New Roman" w:eastAsia="Calibri" w:hAnsi="Times New Roman" w:cs="Times New Roman"/>
          <w:sz w:val="28"/>
          <w:szCs w:val="28"/>
          <w:lang w:val="en-US"/>
        </w:rPr>
        <w:t>Cubase</w:t>
      </w:r>
      <w:r w:rsidR="00976D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76D97" w:rsidRPr="00976D97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="00976D97" w:rsidRPr="00976D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6D97" w:rsidRPr="00976D97">
        <w:rPr>
          <w:rFonts w:ascii="Times New Roman" w:eastAsia="Calibri" w:hAnsi="Times New Roman" w:cs="Times New Roman"/>
          <w:sz w:val="28"/>
          <w:szCs w:val="28"/>
        </w:rPr>
        <w:t>Audition</w:t>
      </w:r>
      <w:proofErr w:type="spellEnd"/>
      <w:r w:rsidR="006277DE" w:rsidRPr="00627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DE">
        <w:rPr>
          <w:rFonts w:ascii="Times New Roman" w:eastAsia="Calibri" w:hAnsi="Times New Roman" w:cs="Times New Roman"/>
          <w:sz w:val="28"/>
          <w:szCs w:val="28"/>
        </w:rPr>
        <w:t>и</w:t>
      </w:r>
      <w:r w:rsidR="006277DE" w:rsidRPr="00627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7DE">
        <w:rPr>
          <w:rFonts w:ascii="Times New Roman" w:eastAsia="Calibri" w:hAnsi="Times New Roman" w:cs="Times New Roman"/>
          <w:sz w:val="28"/>
          <w:szCs w:val="28"/>
        </w:rPr>
        <w:t>др</w:t>
      </w:r>
      <w:r w:rsidR="006277DE" w:rsidRPr="00627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78C8" w:rsidRPr="00E143B2" w:rsidRDefault="007133BC" w:rsidP="00976D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="00E143B2">
        <w:rPr>
          <w:rFonts w:ascii="Times New Roman" w:eastAsia="Calibri" w:hAnsi="Times New Roman" w:cs="Times New Roman"/>
          <w:sz w:val="28"/>
          <w:szCs w:val="28"/>
        </w:rPr>
        <w:t>редакторы</w:t>
      </w:r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143B2">
        <w:rPr>
          <w:rFonts w:ascii="Times New Roman" w:eastAsia="Calibri" w:hAnsi="Times New Roman" w:cs="Times New Roman"/>
          <w:sz w:val="28"/>
          <w:szCs w:val="28"/>
        </w:rPr>
        <w:t>для</w:t>
      </w:r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аудио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 </w:t>
      </w:r>
      <w:r w:rsidRPr="00884F26">
        <w:rPr>
          <w:rFonts w:ascii="Times New Roman" w:eastAsia="Calibri" w:hAnsi="Times New Roman" w:cs="Times New Roman"/>
          <w:sz w:val="28"/>
          <w:szCs w:val="28"/>
          <w:lang w:val="en-US"/>
        </w:rPr>
        <w:t>Movavi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84F26">
        <w:rPr>
          <w:rFonts w:ascii="Times New Roman" w:eastAsia="Calibri" w:hAnsi="Times New Roman" w:cs="Times New Roman"/>
          <w:sz w:val="28"/>
          <w:szCs w:val="28"/>
          <w:lang w:val="en-US"/>
        </w:rPr>
        <w:t>Screen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84F26">
        <w:rPr>
          <w:rFonts w:ascii="Times New Roman" w:eastAsia="Calibri" w:hAnsi="Times New Roman" w:cs="Times New Roman"/>
          <w:sz w:val="28"/>
          <w:szCs w:val="28"/>
          <w:lang w:val="en-US"/>
        </w:rPr>
        <w:t>Recorder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200BE5">
        <w:rPr>
          <w:rFonts w:ascii="Times New Roman" w:eastAsia="Calibri" w:hAnsi="Times New Roman" w:cs="Times New Roman"/>
          <w:sz w:val="28"/>
          <w:szCs w:val="28"/>
          <w:lang w:val="en-US"/>
        </w:rPr>
        <w:t>Monosnap</w:t>
      </w:r>
      <w:r w:rsidR="00976D97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76D97" w:rsidRPr="00976D97">
        <w:rPr>
          <w:rFonts w:ascii="Times New Roman" w:eastAsia="Calibri" w:hAnsi="Times New Roman" w:cs="Times New Roman"/>
          <w:sz w:val="28"/>
          <w:szCs w:val="28"/>
        </w:rPr>
        <w:t>АудиоМАСТЕР</w:t>
      </w:r>
      <w:proofErr w:type="spellEnd"/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Video Editor, Adobe Premiere Pro, Final Cut Pro, Vegas Pro, </w:t>
      </w:r>
      <w:proofErr w:type="spellStart"/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>Lightworks</w:t>
      </w:r>
      <w:proofErr w:type="spellEnd"/>
      <w:r w:rsidR="00E143B2"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E143B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7133BC" w:rsidRPr="007E76A0" w:rsidRDefault="007133BC" w:rsidP="007E76A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6A0">
        <w:rPr>
          <w:rFonts w:ascii="Times New Roman" w:eastAsia="Calibri" w:hAnsi="Times New Roman" w:cs="Times New Roman"/>
          <w:i/>
          <w:sz w:val="28"/>
          <w:szCs w:val="28"/>
        </w:rPr>
        <w:t>ЦОР - онлайн</w:t>
      </w:r>
      <w:r w:rsidRPr="007E76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54EB" w:rsidRPr="007133BC" w:rsidRDefault="008D54EB" w:rsidP="003F76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Интернет - ресурс</w:t>
      </w:r>
      <w:r w:rsidR="00504EA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который предназначен для работы с цифровой формой</w:t>
      </w:r>
      <w:r w:rsidR="00E61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4EB">
        <w:rPr>
          <w:rFonts w:ascii="Times New Roman" w:eastAsia="Calibri" w:hAnsi="Times New Roman" w:cs="Times New Roman"/>
          <w:sz w:val="28"/>
          <w:szCs w:val="28"/>
        </w:rPr>
        <w:t>фото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D5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аудио</w:t>
      </w:r>
      <w:r w:rsidR="00E610B9">
        <w:rPr>
          <w:rFonts w:ascii="Times New Roman" w:eastAsia="Calibri" w:hAnsi="Times New Roman" w:cs="Times New Roman"/>
          <w:sz w:val="28"/>
          <w:szCs w:val="28"/>
        </w:rPr>
        <w:t>-</w:t>
      </w:r>
      <w:r w:rsidRPr="008D54EB">
        <w:rPr>
          <w:rFonts w:ascii="Times New Roman" w:eastAsia="Calibri" w:hAnsi="Times New Roman" w:cs="Times New Roman"/>
          <w:sz w:val="28"/>
          <w:szCs w:val="28"/>
        </w:rPr>
        <w:t>видео</w:t>
      </w:r>
      <w:r w:rsidR="00E610B9" w:rsidRPr="00E61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0B9" w:rsidRPr="008D54EB">
        <w:rPr>
          <w:rFonts w:ascii="Times New Roman" w:eastAsia="Calibri" w:hAnsi="Times New Roman" w:cs="Times New Roman"/>
          <w:sz w:val="28"/>
          <w:szCs w:val="28"/>
        </w:rPr>
        <w:t>модел</w:t>
      </w:r>
      <w:r w:rsidR="00E610B9">
        <w:rPr>
          <w:rFonts w:ascii="Times New Roman" w:eastAsia="Calibri" w:hAnsi="Times New Roman" w:cs="Times New Roman"/>
          <w:sz w:val="28"/>
          <w:szCs w:val="28"/>
        </w:rPr>
        <w:t xml:space="preserve">ями, </w:t>
      </w:r>
      <w:r w:rsidRPr="008D54EB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8D54EB">
        <w:rPr>
          <w:rFonts w:ascii="Times New Roman" w:eastAsia="Calibri" w:hAnsi="Times New Roman" w:cs="Times New Roman"/>
          <w:sz w:val="28"/>
          <w:szCs w:val="28"/>
        </w:rPr>
        <w:t xml:space="preserve"> виртуальной реальности и интерактивного моделирования, </w:t>
      </w:r>
      <w:r w:rsidR="00E610B9">
        <w:rPr>
          <w:rFonts w:ascii="Times New Roman" w:eastAsia="Calibri" w:hAnsi="Times New Roman" w:cs="Times New Roman"/>
          <w:sz w:val="28"/>
          <w:szCs w:val="28"/>
        </w:rPr>
        <w:t xml:space="preserve">звукозаписи, символьными объектами и графикой, </w:t>
      </w:r>
      <w:r w:rsidRPr="008D54EB">
        <w:rPr>
          <w:rFonts w:ascii="Times New Roman" w:eastAsia="Calibri" w:hAnsi="Times New Roman" w:cs="Times New Roman"/>
          <w:sz w:val="28"/>
          <w:szCs w:val="28"/>
        </w:rPr>
        <w:t>текстовы</w:t>
      </w:r>
      <w:r w:rsidR="00E610B9">
        <w:rPr>
          <w:rFonts w:ascii="Times New Roman" w:eastAsia="Calibri" w:hAnsi="Times New Roman" w:cs="Times New Roman"/>
          <w:sz w:val="28"/>
          <w:szCs w:val="28"/>
        </w:rPr>
        <w:t>ми</w:t>
      </w:r>
      <w:r w:rsidRPr="008D54EB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E610B9">
        <w:rPr>
          <w:rFonts w:ascii="Times New Roman" w:eastAsia="Calibri" w:hAnsi="Times New Roman" w:cs="Times New Roman"/>
          <w:sz w:val="28"/>
          <w:szCs w:val="28"/>
        </w:rPr>
        <w:t>ами. В практике педагога наиболее употребимые:</w:t>
      </w:r>
    </w:p>
    <w:p w:rsidR="00434634" w:rsidRPr="007133BC" w:rsidRDefault="00434634" w:rsidP="004346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3BC">
        <w:rPr>
          <w:rFonts w:ascii="Times New Roman" w:eastAsia="Calibri" w:hAnsi="Times New Roman" w:cs="Times New Roman"/>
          <w:sz w:val="28"/>
          <w:szCs w:val="28"/>
        </w:rPr>
        <w:t xml:space="preserve">Камертон онлайн </w:t>
      </w:r>
      <w:hyperlink r:id="rId8" w:history="1">
        <w:r w:rsidRPr="007133B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https://kamerton-online.ru/</w:t>
        </w:r>
      </w:hyperlink>
      <w:r w:rsidRPr="00713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434634" w:rsidRDefault="00434634" w:rsidP="00434634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54DFE">
        <w:rPr>
          <w:rFonts w:ascii="Times New Roman" w:eastAsia="Calibri" w:hAnsi="Times New Roman" w:cs="Times New Roman"/>
          <w:sz w:val="28"/>
          <w:szCs w:val="28"/>
        </w:rPr>
        <w:t>етроном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онлайн</w:t>
      </w:r>
      <w:r w:rsidRPr="0065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654DFE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https://www.musicca.com/ru/metronom</w:t>
        </w:r>
      </w:hyperlink>
      <w:r w:rsidRPr="0065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др.</w:t>
      </w:r>
    </w:p>
    <w:p w:rsidR="007133BC" w:rsidRPr="007133BC" w:rsidRDefault="007133BC" w:rsidP="007E76A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3BC">
        <w:rPr>
          <w:rFonts w:ascii="Times New Roman" w:eastAsia="Calibri" w:hAnsi="Times New Roman" w:cs="Times New Roman"/>
          <w:sz w:val="28"/>
          <w:szCs w:val="28"/>
        </w:rPr>
        <w:t>Калькулятор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3BC">
        <w:rPr>
          <w:rFonts w:ascii="Times New Roman" w:eastAsia="Calibri" w:hAnsi="Times New Roman" w:cs="Times New Roman"/>
          <w:sz w:val="28"/>
          <w:szCs w:val="28"/>
        </w:rPr>
        <w:t xml:space="preserve">СОУ: </w:t>
      </w:r>
      <w:hyperlink r:id="rId10" w:history="1">
        <w:r w:rsidRPr="007133B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https://allcalc.ru/node/1841</w:t>
        </w:r>
      </w:hyperlink>
      <w:r w:rsidRPr="00713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F17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654DFE" w:rsidRPr="00654DFE" w:rsidRDefault="00654DFE" w:rsidP="007E76A0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DFE">
        <w:rPr>
          <w:rFonts w:ascii="Times New Roman" w:eastAsia="Calibri" w:hAnsi="Times New Roman" w:cs="Times New Roman"/>
          <w:sz w:val="28"/>
          <w:szCs w:val="28"/>
        </w:rPr>
        <w:t>Интерактивные игры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4DFE" w:rsidRPr="00654DFE" w:rsidRDefault="00654DFE" w:rsidP="007E76A0">
      <w:pPr>
        <w:pStyle w:val="a3"/>
        <w:numPr>
          <w:ilvl w:val="0"/>
          <w:numId w:val="20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4DFE">
        <w:rPr>
          <w:rFonts w:ascii="Times New Roman" w:eastAsia="Calibri" w:hAnsi="Times New Roman" w:cs="Times New Roman"/>
          <w:sz w:val="28"/>
          <w:szCs w:val="28"/>
          <w:lang w:val="en-US"/>
        </w:rPr>
        <w:t>Infourok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_ </w:t>
      </w:r>
      <w:r w:rsidRPr="00654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E133B3">
        <w:fldChar w:fldCharType="begin"/>
      </w:r>
      <w:r w:rsidR="00E133B3">
        <w:instrText xml:space="preserve"> HYPERLINK "https://infourok.ru/" </w:instrText>
      </w:r>
      <w:r w:rsidR="00E133B3">
        <w:fldChar w:fldCharType="separate"/>
      </w:r>
      <w:r w:rsidRPr="005719E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5719E5">
        <w:rPr>
          <w:rStyle w:val="a4"/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5719E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infourok</w:t>
      </w:r>
      <w:proofErr w:type="spellEnd"/>
      <w:r w:rsidRPr="005719E5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r w:rsidRPr="005719E5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5719E5">
        <w:rPr>
          <w:rStyle w:val="a4"/>
          <w:rFonts w:ascii="Times New Roman" w:eastAsia="Calibri" w:hAnsi="Times New Roman" w:cs="Times New Roman"/>
          <w:sz w:val="28"/>
          <w:szCs w:val="28"/>
        </w:rPr>
        <w:t>/</w:t>
      </w:r>
      <w:r w:rsidR="00E133B3"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DFE">
        <w:rPr>
          <w:rFonts w:ascii="Times New Roman" w:eastAsia="Calibri" w:hAnsi="Times New Roman" w:cs="Times New Roman"/>
          <w:sz w:val="28"/>
          <w:szCs w:val="28"/>
        </w:rPr>
        <w:t xml:space="preserve">  Составитель </w:t>
      </w:r>
      <w:proofErr w:type="spellStart"/>
      <w:r w:rsidRPr="00654DFE">
        <w:rPr>
          <w:rFonts w:ascii="Times New Roman" w:eastAsia="Calibri" w:hAnsi="Times New Roman" w:cs="Times New Roman"/>
          <w:sz w:val="28"/>
          <w:szCs w:val="28"/>
        </w:rPr>
        <w:t>Кайдаш</w:t>
      </w:r>
      <w:proofErr w:type="spellEnd"/>
      <w:r w:rsidRPr="00654DFE">
        <w:rPr>
          <w:rFonts w:ascii="Times New Roman" w:eastAsia="Calibri" w:hAnsi="Times New Roman" w:cs="Times New Roman"/>
          <w:sz w:val="28"/>
          <w:szCs w:val="28"/>
        </w:rPr>
        <w:t xml:space="preserve"> К.Г.</w:t>
      </w:r>
    </w:p>
    <w:p w:rsidR="00654DFE" w:rsidRPr="00BB2724" w:rsidRDefault="00654DFE" w:rsidP="007E76A0">
      <w:pPr>
        <w:pStyle w:val="a3"/>
        <w:numPr>
          <w:ilvl w:val="0"/>
          <w:numId w:val="20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Pedsovet</w:t>
      </w:r>
      <w:proofErr w:type="spellEnd"/>
      <w:proofErr w:type="gramStart"/>
      <w:r w:rsidRPr="00BB2724">
        <w:rPr>
          <w:rFonts w:ascii="Times New Roman" w:eastAsia="Calibri" w:hAnsi="Times New Roman" w:cs="Times New Roman"/>
          <w:sz w:val="28"/>
          <w:szCs w:val="28"/>
        </w:rPr>
        <w:t xml:space="preserve">_  </w:t>
      </w:r>
      <w:proofErr w:type="gramEnd"/>
      <w:r w:rsidR="00E133B3">
        <w:fldChar w:fldCharType="begin"/>
      </w:r>
      <w:r w:rsidR="00E133B3">
        <w:instrText xml:space="preserve"> HYPERLINK "https://pedsovet.su/load/1195" </w:instrText>
      </w:r>
      <w:r w:rsidR="00E133B3">
        <w:fldChar w:fldCharType="separate"/>
      </w:r>
      <w:r w:rsidR="00BB2724" w:rsidRPr="00C42ECE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BB2724" w:rsidRPr="00BB2724">
        <w:rPr>
          <w:rStyle w:val="a4"/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BB2724" w:rsidRPr="00C42ECE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pedsovet</w:t>
      </w:r>
      <w:proofErr w:type="spellEnd"/>
      <w:r w:rsidR="00BB2724" w:rsidRPr="00BB2724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B2724" w:rsidRPr="00C42ECE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su</w:t>
      </w:r>
      <w:proofErr w:type="spellEnd"/>
      <w:r w:rsidR="00BB2724" w:rsidRPr="00BB2724">
        <w:rPr>
          <w:rStyle w:val="a4"/>
          <w:rFonts w:ascii="Times New Roman" w:eastAsia="Calibri" w:hAnsi="Times New Roman" w:cs="Times New Roman"/>
          <w:sz w:val="28"/>
          <w:szCs w:val="28"/>
        </w:rPr>
        <w:t>/</w:t>
      </w:r>
      <w:r w:rsidR="00BB2724" w:rsidRPr="00C42ECE"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load</w:t>
      </w:r>
      <w:r w:rsidR="00BB2724" w:rsidRPr="00BB2724">
        <w:rPr>
          <w:rStyle w:val="a4"/>
          <w:rFonts w:ascii="Times New Roman" w:eastAsia="Calibri" w:hAnsi="Times New Roman" w:cs="Times New Roman"/>
          <w:sz w:val="28"/>
          <w:szCs w:val="28"/>
        </w:rPr>
        <w:t>/1195</w:t>
      </w:r>
      <w:r w:rsidR="00E133B3">
        <w:rPr>
          <w:rStyle w:val="a4"/>
          <w:rFonts w:ascii="Times New Roman" w:eastAsia="Calibri" w:hAnsi="Times New Roman" w:cs="Times New Roman"/>
          <w:sz w:val="28"/>
          <w:szCs w:val="28"/>
        </w:rPr>
        <w:fldChar w:fldCharType="end"/>
      </w:r>
      <w:r w:rsidR="00BB2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72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C45F2C" w:rsidRPr="00C45F2C" w:rsidRDefault="00C45F2C" w:rsidP="00C45F2C">
      <w:pPr>
        <w:pStyle w:val="a3"/>
        <w:tabs>
          <w:tab w:val="left" w:pos="426"/>
          <w:tab w:val="left" w:pos="1276"/>
        </w:tabs>
        <w:spacing w:after="0" w:line="240" w:lineRule="auto"/>
        <w:ind w:left="121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4436" w:rsidRPr="00CA5637" w:rsidRDefault="0017573B" w:rsidP="003F762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37">
        <w:rPr>
          <w:rFonts w:ascii="Times New Roman" w:hAnsi="Times New Roman" w:cs="Times New Roman"/>
          <w:sz w:val="28"/>
          <w:szCs w:val="28"/>
          <w:u w:val="single"/>
        </w:rPr>
        <w:t>Электронные образовательные ресурсы (ЭОР):</w:t>
      </w:r>
    </w:p>
    <w:p w:rsidR="00294436" w:rsidRDefault="00294436" w:rsidP="007E76A0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4436">
        <w:rPr>
          <w:rFonts w:ascii="Times New Roman" w:hAnsi="Times New Roman" w:cs="Times New Roman"/>
          <w:sz w:val="28"/>
          <w:szCs w:val="28"/>
        </w:rPr>
        <w:t>азработаны на основе действующих образовательных стандартов, программ и учебников, рекомендованных федеральными государственными структурами в</w:t>
      </w:r>
      <w:r w:rsidR="00CA5637">
        <w:rPr>
          <w:rFonts w:ascii="Times New Roman" w:hAnsi="Times New Roman" w:cs="Times New Roman"/>
          <w:sz w:val="28"/>
          <w:szCs w:val="28"/>
        </w:rPr>
        <w:t xml:space="preserve"> области образования и культуры </w:t>
      </w:r>
      <w:r w:rsidRPr="00294436">
        <w:rPr>
          <w:rFonts w:ascii="Times New Roman" w:hAnsi="Times New Roman" w:cs="Times New Roman"/>
          <w:sz w:val="28"/>
          <w:szCs w:val="28"/>
        </w:rPr>
        <w:t>в виде установочных файлов, которые работают на интерактивных досках всех типов, стационарных компьютерах и ноутбуках</w:t>
      </w:r>
      <w:r w:rsidR="00CA5637">
        <w:rPr>
          <w:rFonts w:ascii="Times New Roman" w:hAnsi="Times New Roman" w:cs="Times New Roman"/>
          <w:sz w:val="28"/>
          <w:szCs w:val="28"/>
        </w:rPr>
        <w:t>:</w:t>
      </w:r>
    </w:p>
    <w:p w:rsidR="00294436" w:rsidRPr="00294436" w:rsidRDefault="0017573B" w:rsidP="007E76A0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77" w:firstLine="65"/>
        <w:jc w:val="both"/>
        <w:rPr>
          <w:rFonts w:ascii="Times New Roman" w:hAnsi="Times New Roman" w:cs="Times New Roman"/>
          <w:sz w:val="28"/>
          <w:szCs w:val="28"/>
        </w:rPr>
      </w:pPr>
      <w:r w:rsidRPr="0017573B">
        <w:t xml:space="preserve"> </w:t>
      </w:r>
      <w:r w:rsidR="00294436" w:rsidRPr="00294436">
        <w:rPr>
          <w:rFonts w:ascii="Times New Roman" w:hAnsi="Times New Roman" w:cs="Times New Roman"/>
          <w:sz w:val="28"/>
          <w:szCs w:val="28"/>
        </w:rPr>
        <w:t>обучающий материал (тексты, ноты, иллюстрации, аудио- и видеофрагменты);</w:t>
      </w:r>
    </w:p>
    <w:p w:rsidR="00294436" w:rsidRPr="00294436" w:rsidRDefault="00294436" w:rsidP="007E76A0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77" w:firstLine="65"/>
        <w:jc w:val="both"/>
        <w:rPr>
          <w:rFonts w:ascii="Times New Roman" w:hAnsi="Times New Roman" w:cs="Times New Roman"/>
          <w:sz w:val="28"/>
          <w:szCs w:val="28"/>
        </w:rPr>
      </w:pPr>
      <w:r w:rsidRPr="00294436">
        <w:rPr>
          <w:rFonts w:ascii="Times New Roman" w:hAnsi="Times New Roman" w:cs="Times New Roman"/>
          <w:sz w:val="28"/>
          <w:szCs w:val="28"/>
        </w:rPr>
        <w:t>интерактивные задания;</w:t>
      </w:r>
    </w:p>
    <w:p w:rsidR="00294436" w:rsidRPr="00294436" w:rsidRDefault="00294436" w:rsidP="007E76A0">
      <w:pPr>
        <w:pStyle w:val="a3"/>
        <w:numPr>
          <w:ilvl w:val="0"/>
          <w:numId w:val="10"/>
        </w:numPr>
        <w:tabs>
          <w:tab w:val="left" w:pos="426"/>
          <w:tab w:val="left" w:pos="567"/>
        </w:tabs>
        <w:spacing w:after="0" w:line="240" w:lineRule="auto"/>
        <w:ind w:left="77" w:firstLine="65"/>
        <w:jc w:val="both"/>
        <w:rPr>
          <w:rFonts w:ascii="Times New Roman" w:hAnsi="Times New Roman" w:cs="Times New Roman"/>
          <w:sz w:val="28"/>
          <w:szCs w:val="28"/>
        </w:rPr>
      </w:pPr>
      <w:r w:rsidRPr="00294436">
        <w:rPr>
          <w:rFonts w:ascii="Times New Roman" w:hAnsi="Times New Roman" w:cs="Times New Roman"/>
          <w:sz w:val="28"/>
          <w:szCs w:val="28"/>
        </w:rPr>
        <w:t xml:space="preserve">тесты. </w:t>
      </w:r>
    </w:p>
    <w:p w:rsidR="00364D89" w:rsidRPr="00CA5637" w:rsidRDefault="00504EAF" w:rsidP="00443B78">
      <w:pPr>
        <w:pStyle w:val="a3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Интернет пространстве можно найти 2 категории ЭОР: </w:t>
      </w:r>
      <w:r w:rsidRPr="00504EAF">
        <w:rPr>
          <w:rFonts w:ascii="Times New Roman" w:hAnsi="Times New Roman" w:cs="Times New Roman"/>
          <w:sz w:val="28"/>
          <w:szCs w:val="28"/>
        </w:rPr>
        <w:t>базовые и прикладные</w:t>
      </w:r>
      <w:r>
        <w:rPr>
          <w:rFonts w:ascii="Times New Roman" w:hAnsi="Times New Roman" w:cs="Times New Roman"/>
          <w:sz w:val="28"/>
          <w:szCs w:val="28"/>
        </w:rPr>
        <w:t xml:space="preserve">. К примеру, актуальными для преподавания в ДШИ являются следующие </w:t>
      </w:r>
      <w:r w:rsidR="00364D89" w:rsidRPr="00CA5637">
        <w:rPr>
          <w:rFonts w:ascii="Times New Roman" w:hAnsi="Times New Roman" w:cs="Times New Roman"/>
          <w:i/>
          <w:sz w:val="28"/>
          <w:szCs w:val="28"/>
        </w:rPr>
        <w:t>Базовые федеральные образовательные порталы:</w:t>
      </w:r>
    </w:p>
    <w:p w:rsidR="00CA5637" w:rsidRDefault="00CA5637" w:rsidP="00443B7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637">
        <w:rPr>
          <w:rFonts w:ascii="Times New Roman" w:hAnsi="Times New Roman" w:cs="Times New Roman"/>
          <w:sz w:val="28"/>
          <w:szCs w:val="28"/>
        </w:rPr>
        <w:t>Федеральный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системы образования в сфере искусства и культуры </w:t>
      </w:r>
      <w:hyperlink r:id="rId11" w:history="1">
        <w:r w:rsidRPr="005719E5">
          <w:rPr>
            <w:rStyle w:val="a4"/>
            <w:rFonts w:ascii="Times New Roman" w:hAnsi="Times New Roman" w:cs="Times New Roman"/>
            <w:sz w:val="28"/>
            <w:szCs w:val="28"/>
          </w:rPr>
          <w:t>http://rfartcenter.ru/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89" w:rsidRPr="00CA5637" w:rsidRDefault="00364D89" w:rsidP="00443B7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637">
        <w:rPr>
          <w:rFonts w:ascii="Times New Roman" w:hAnsi="Times New Roman" w:cs="Times New Roman"/>
          <w:sz w:val="28"/>
          <w:szCs w:val="28"/>
        </w:rPr>
        <w:t>Федеральный портал «</w:t>
      </w:r>
      <w:r w:rsidR="00B35D7A">
        <w:rPr>
          <w:rFonts w:ascii="Times New Roman" w:hAnsi="Times New Roman" w:cs="Times New Roman"/>
          <w:sz w:val="28"/>
          <w:szCs w:val="28"/>
        </w:rPr>
        <w:t>ИКТ</w:t>
      </w:r>
      <w:r w:rsidRPr="00CA5637">
        <w:rPr>
          <w:rFonts w:ascii="Times New Roman" w:hAnsi="Times New Roman" w:cs="Times New Roman"/>
          <w:sz w:val="28"/>
          <w:szCs w:val="28"/>
        </w:rPr>
        <w:t xml:space="preserve"> в образовании» </w:t>
      </w:r>
      <w:hyperlink r:id="rId12" w:history="1">
        <w:r w:rsidRPr="00CA5637">
          <w:rPr>
            <w:rStyle w:val="a4"/>
            <w:rFonts w:ascii="Times New Roman" w:hAnsi="Times New Roman" w:cs="Times New Roman"/>
            <w:sz w:val="28"/>
            <w:szCs w:val="28"/>
          </w:rPr>
          <w:t>http://www.ict.edu.ru</w:t>
        </w:r>
      </w:hyperlink>
      <w:r w:rsidRPr="00CA56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D89" w:rsidRPr="00CA5637" w:rsidRDefault="00364D89" w:rsidP="00443B7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637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(</w:t>
      </w:r>
      <w:hyperlink r:id="rId13" w:history="1">
        <w:r w:rsidRPr="00CA5637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Pr="00CA563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64D89" w:rsidRPr="00CA5637" w:rsidRDefault="00364D89" w:rsidP="00443B78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A5637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 (</w:t>
      </w:r>
      <w:hyperlink r:id="rId14" w:history="1">
        <w:r w:rsidRPr="00CA5637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  <w:r w:rsidRPr="00CA563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01F17" w:rsidRDefault="00443B78" w:rsidP="00443B7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Прикладные</w:t>
      </w:r>
      <w:r w:rsidRPr="00CA563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ЭОР </w:t>
      </w:r>
      <w:r w:rsidRPr="00443B78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 xml:space="preserve">более узкую </w:t>
      </w:r>
      <w:r w:rsidRPr="00443B78">
        <w:rPr>
          <w:rFonts w:ascii="Times New Roman" w:hAnsi="Times New Roman" w:cs="Times New Roman"/>
          <w:sz w:val="28"/>
          <w:szCs w:val="28"/>
        </w:rPr>
        <w:t xml:space="preserve">направленность и </w:t>
      </w:r>
      <w:r w:rsidR="008D2D8E">
        <w:rPr>
          <w:rFonts w:ascii="Times New Roman" w:hAnsi="Times New Roman" w:cs="Times New Roman"/>
          <w:sz w:val="28"/>
          <w:szCs w:val="28"/>
        </w:rPr>
        <w:t xml:space="preserve">нацелены </w:t>
      </w:r>
      <w:r w:rsidR="008D2D8E" w:rsidRPr="00443B78">
        <w:rPr>
          <w:rFonts w:ascii="Times New Roman" w:hAnsi="Times New Roman" w:cs="Times New Roman"/>
          <w:sz w:val="28"/>
          <w:szCs w:val="28"/>
        </w:rPr>
        <w:t>на</w:t>
      </w:r>
      <w:r w:rsidRPr="00443B78">
        <w:rPr>
          <w:rFonts w:ascii="Times New Roman" w:hAnsi="Times New Roman" w:cs="Times New Roman"/>
          <w:sz w:val="28"/>
          <w:szCs w:val="28"/>
        </w:rPr>
        <w:t xml:space="preserve"> использование программных сред для управления обучением; создаются в отдельных учреждениях, сообществах, издательствах, сайтах.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D8E">
        <w:rPr>
          <w:rFonts w:ascii="Times New Roman" w:hAnsi="Times New Roman" w:cs="Times New Roman"/>
          <w:sz w:val="28"/>
          <w:szCs w:val="28"/>
        </w:rPr>
        <w:t>В качестве примера можно привести</w:t>
      </w:r>
      <w:r w:rsidR="00C45F2C" w:rsidRPr="00C45F2C">
        <w:rPr>
          <w:rFonts w:ascii="Times New Roman" w:hAnsi="Times New Roman" w:cs="Times New Roman"/>
          <w:sz w:val="28"/>
          <w:szCs w:val="28"/>
        </w:rPr>
        <w:t>:</w:t>
      </w:r>
    </w:p>
    <w:p w:rsidR="00B35D7A" w:rsidRPr="006C5452" w:rsidRDefault="00B35D7A" w:rsidP="00B35D7A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452">
        <w:rPr>
          <w:rFonts w:ascii="Times New Roman" w:hAnsi="Times New Roman" w:cs="Times New Roman"/>
          <w:sz w:val="28"/>
          <w:szCs w:val="28"/>
        </w:rPr>
        <w:lastRenderedPageBreak/>
        <w:t>- «Шедевры музыки», ООО «Кирилл и Мефодий», 2001 г. Это гипертекстовая мультимедийная программа, с тренажером «Музыкальная викторина» с возможностью проверки.</w:t>
      </w:r>
    </w:p>
    <w:p w:rsidR="00B35D7A" w:rsidRPr="00443B78" w:rsidRDefault="00B35D7A" w:rsidP="00B35D7A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F2C">
        <w:rPr>
          <w:rFonts w:ascii="Times New Roman" w:hAnsi="Times New Roman" w:cs="Times New Roman"/>
          <w:sz w:val="28"/>
          <w:szCs w:val="28"/>
        </w:rPr>
        <w:t>Электронная библиотека, ООО «ДиректМедиа», 2004 г.</w:t>
      </w:r>
      <w:r w:rsidRPr="006C5452">
        <w:t xml:space="preserve"> </w:t>
      </w:r>
      <w:r w:rsidRPr="006C5452">
        <w:rPr>
          <w:rFonts w:ascii="Times New Roman" w:hAnsi="Times New Roman" w:cs="Times New Roman"/>
          <w:sz w:val="28"/>
          <w:szCs w:val="28"/>
        </w:rPr>
        <w:t xml:space="preserve">комплект дисков с </w:t>
      </w:r>
      <w:r>
        <w:rPr>
          <w:rFonts w:ascii="Times New Roman" w:hAnsi="Times New Roman" w:cs="Times New Roman"/>
          <w:sz w:val="28"/>
          <w:szCs w:val="28"/>
        </w:rPr>
        <w:t>фондом</w:t>
      </w:r>
      <w:r w:rsidRPr="006C5452">
        <w:rPr>
          <w:rFonts w:ascii="Times New Roman" w:hAnsi="Times New Roman" w:cs="Times New Roman"/>
          <w:sz w:val="28"/>
          <w:szCs w:val="28"/>
        </w:rPr>
        <w:t xml:space="preserve"> иллюстратив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C5452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5452">
        <w:rPr>
          <w:rFonts w:ascii="Times New Roman" w:hAnsi="Times New Roman" w:cs="Times New Roman"/>
          <w:sz w:val="28"/>
          <w:szCs w:val="28"/>
        </w:rPr>
        <w:t>, клавир</w:t>
      </w:r>
      <w:r>
        <w:rPr>
          <w:rFonts w:ascii="Times New Roman" w:hAnsi="Times New Roman" w:cs="Times New Roman"/>
          <w:sz w:val="28"/>
          <w:szCs w:val="28"/>
        </w:rPr>
        <w:t>ов произведений в форме аудио и видео</w:t>
      </w:r>
      <w:r w:rsidRPr="006C5452">
        <w:rPr>
          <w:rFonts w:ascii="Times New Roman" w:hAnsi="Times New Roman" w:cs="Times New Roman"/>
          <w:sz w:val="28"/>
          <w:szCs w:val="28"/>
        </w:rPr>
        <w:t>.</w:t>
      </w:r>
    </w:p>
    <w:p w:rsidR="00B35D7A" w:rsidRDefault="00B35D7A" w:rsidP="00B35D7A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А.Б.</w:t>
      </w:r>
      <w:r w:rsidRPr="00C45F2C">
        <w:rPr>
          <w:rFonts w:ascii="Times New Roman" w:hAnsi="Times New Roman" w:cs="Times New Roman"/>
          <w:sz w:val="28"/>
          <w:szCs w:val="28"/>
        </w:rPr>
        <w:t>Кушнир «Аудиопособие для учебных заведений», МИД «Ландграф, 2007 г.</w:t>
      </w:r>
      <w:r w:rsidRPr="006C5452"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использования с интерактивной доской</w:t>
      </w:r>
      <w:r w:rsidRPr="006C54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6C54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раздаточный материал по темам</w:t>
      </w:r>
      <w:r w:rsidRPr="006C5452">
        <w:rPr>
          <w:rFonts w:ascii="Times New Roman" w:hAnsi="Times New Roman" w:cs="Times New Roman"/>
          <w:sz w:val="28"/>
          <w:szCs w:val="28"/>
        </w:rPr>
        <w:t>.</w:t>
      </w:r>
    </w:p>
    <w:p w:rsidR="006C5452" w:rsidRDefault="00AD111C" w:rsidP="00AD111C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5452">
        <w:rPr>
          <w:rFonts w:ascii="Times New Roman" w:hAnsi="Times New Roman" w:cs="Times New Roman"/>
          <w:sz w:val="28"/>
          <w:szCs w:val="28"/>
        </w:rPr>
        <w:t xml:space="preserve">- </w:t>
      </w:r>
      <w:r w:rsidR="006C5452" w:rsidRPr="006C5452">
        <w:rPr>
          <w:rFonts w:ascii="Times New Roman" w:hAnsi="Times New Roman" w:cs="Times New Roman"/>
          <w:sz w:val="28"/>
          <w:szCs w:val="28"/>
        </w:rPr>
        <w:t>«Музыкально-энциклопедический словарь</w:t>
      </w:r>
      <w:proofErr w:type="gramStart"/>
      <w:r w:rsidR="006C5452" w:rsidRPr="006C5452">
        <w:rPr>
          <w:rFonts w:ascii="Times New Roman" w:hAnsi="Times New Roman" w:cs="Times New Roman"/>
          <w:sz w:val="28"/>
          <w:szCs w:val="28"/>
        </w:rPr>
        <w:t>»</w:t>
      </w:r>
      <w:r w:rsidR="00B35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5D7A">
        <w:rPr>
          <w:rFonts w:ascii="Times New Roman" w:hAnsi="Times New Roman" w:cs="Times New Roman"/>
          <w:sz w:val="28"/>
          <w:szCs w:val="28"/>
        </w:rPr>
        <w:t xml:space="preserve"> </w:t>
      </w:r>
      <w:r w:rsidR="006C5452" w:rsidRPr="006C545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C5452" w:rsidRPr="006C5452">
        <w:rPr>
          <w:rFonts w:ascii="Times New Roman" w:hAnsi="Times New Roman" w:cs="Times New Roman"/>
          <w:sz w:val="28"/>
          <w:szCs w:val="28"/>
        </w:rPr>
        <w:t>ДеректМедиа</w:t>
      </w:r>
      <w:proofErr w:type="spellEnd"/>
      <w:r w:rsidR="006C5452" w:rsidRPr="006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452" w:rsidRPr="006C5452"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 w:rsidR="006C5452" w:rsidRPr="006C5452">
        <w:rPr>
          <w:rFonts w:ascii="Times New Roman" w:hAnsi="Times New Roman" w:cs="Times New Roman"/>
          <w:sz w:val="28"/>
          <w:szCs w:val="28"/>
        </w:rPr>
        <w:t>», 2008 г.</w:t>
      </w:r>
      <w:r w:rsidR="00B35D7A">
        <w:rPr>
          <w:rFonts w:ascii="Times New Roman" w:hAnsi="Times New Roman" w:cs="Times New Roman"/>
          <w:sz w:val="28"/>
          <w:szCs w:val="28"/>
        </w:rPr>
        <w:t xml:space="preserve"> В</w:t>
      </w:r>
      <w:r w:rsidR="006C5452" w:rsidRPr="006C5452">
        <w:rPr>
          <w:rFonts w:ascii="Times New Roman" w:hAnsi="Times New Roman" w:cs="Times New Roman"/>
          <w:sz w:val="28"/>
          <w:szCs w:val="28"/>
        </w:rPr>
        <w:t xml:space="preserve">озможность создания собственного </w:t>
      </w:r>
      <w:proofErr w:type="spellStart"/>
      <w:r w:rsidR="006C5452" w:rsidRPr="006C5452">
        <w:rPr>
          <w:rFonts w:ascii="Times New Roman" w:hAnsi="Times New Roman" w:cs="Times New Roman"/>
          <w:sz w:val="28"/>
          <w:szCs w:val="28"/>
        </w:rPr>
        <w:t>тезариуса</w:t>
      </w:r>
      <w:proofErr w:type="spellEnd"/>
      <w:r w:rsidR="006C5452" w:rsidRPr="006C5452">
        <w:rPr>
          <w:rFonts w:ascii="Times New Roman" w:hAnsi="Times New Roman" w:cs="Times New Roman"/>
          <w:sz w:val="28"/>
          <w:szCs w:val="28"/>
        </w:rPr>
        <w:t xml:space="preserve"> по отдельной теме, композитору, жанру</w:t>
      </w:r>
      <w:r w:rsidR="004B7C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B7CE0" w:rsidRPr="006C5452" w:rsidRDefault="004B7CE0" w:rsidP="00AD111C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CE0">
        <w:rPr>
          <w:rFonts w:ascii="Times New Roman" w:hAnsi="Times New Roman" w:cs="Times New Roman"/>
          <w:sz w:val="28"/>
          <w:szCs w:val="28"/>
        </w:rPr>
        <w:t xml:space="preserve">Интерактивное учебное пособие по предмету «Сольфеджио» </w:t>
      </w:r>
      <w:r>
        <w:rPr>
          <w:rFonts w:ascii="Times New Roman" w:hAnsi="Times New Roman" w:cs="Times New Roman"/>
          <w:sz w:val="28"/>
          <w:szCs w:val="28"/>
        </w:rPr>
        <w:t xml:space="preserve">ММШ и ДШИ, </w:t>
      </w:r>
      <w:r w:rsidRPr="004B7CE0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B7CE0"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B7CE0">
        <w:rPr>
          <w:rFonts w:ascii="Times New Roman" w:hAnsi="Times New Roman" w:cs="Times New Roman"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sz w:val="28"/>
          <w:szCs w:val="28"/>
        </w:rPr>
        <w:t xml:space="preserve">е при МГК им. П. И. Чайковского и Издательский дом «Музыка»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Юргенсон</w:t>
      </w:r>
      <w:proofErr w:type="spellEnd"/>
    </w:p>
    <w:p w:rsidR="008D2D8E" w:rsidRDefault="00AD111C" w:rsidP="007650C3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6D97">
        <w:rPr>
          <w:rFonts w:ascii="Times New Roman" w:hAnsi="Times New Roman" w:cs="Times New Roman"/>
          <w:sz w:val="28"/>
          <w:szCs w:val="28"/>
        </w:rPr>
        <w:t>Интерактивное учебное пособие по предметам: «Сольфеджио», «Слушание музыки», «Музыкальная литература</w:t>
      </w:r>
      <w:r w:rsidR="00976D97" w:rsidRPr="00976D97">
        <w:rPr>
          <w:rFonts w:ascii="Times New Roman" w:hAnsi="Times New Roman" w:cs="Times New Roman"/>
          <w:sz w:val="28"/>
          <w:szCs w:val="28"/>
        </w:rPr>
        <w:t xml:space="preserve">», </w:t>
      </w:r>
      <w:r w:rsidR="008D2D8E" w:rsidRPr="00976D97">
        <w:rPr>
          <w:rFonts w:ascii="Times New Roman" w:hAnsi="Times New Roman" w:cs="Times New Roman"/>
          <w:sz w:val="28"/>
          <w:szCs w:val="28"/>
        </w:rPr>
        <w:t>Издательство «Музыка»</w:t>
      </w:r>
      <w:r w:rsidR="00976D97">
        <w:rPr>
          <w:rFonts w:ascii="Times New Roman" w:hAnsi="Times New Roman" w:cs="Times New Roman"/>
          <w:sz w:val="28"/>
          <w:szCs w:val="28"/>
        </w:rPr>
        <w:t>.</w:t>
      </w:r>
    </w:p>
    <w:p w:rsidR="004B7CE0" w:rsidRPr="00976D97" w:rsidRDefault="004B7CE0" w:rsidP="004B7CE0">
      <w:pPr>
        <w:pStyle w:val="a3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далее.</w:t>
      </w:r>
    </w:p>
    <w:p w:rsidR="00001F17" w:rsidRDefault="00A247B9" w:rsidP="00A247B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имеет возможность индивидуального </w:t>
      </w:r>
      <w:r w:rsidR="003F749B">
        <w:rPr>
          <w:rFonts w:ascii="Times New Roman" w:hAnsi="Times New Roman" w:cs="Times New Roman"/>
          <w:sz w:val="28"/>
          <w:szCs w:val="28"/>
        </w:rPr>
        <w:t xml:space="preserve">«удобного» </w:t>
      </w:r>
      <w:r>
        <w:rPr>
          <w:rFonts w:ascii="Times New Roman" w:hAnsi="Times New Roman" w:cs="Times New Roman"/>
          <w:sz w:val="28"/>
          <w:szCs w:val="28"/>
        </w:rPr>
        <w:t>подбора необходимых ссылок</w:t>
      </w:r>
      <w:r w:rsidR="003F749B">
        <w:rPr>
          <w:rFonts w:ascii="Times New Roman" w:hAnsi="Times New Roman" w:cs="Times New Roman"/>
          <w:sz w:val="28"/>
          <w:szCs w:val="28"/>
        </w:rPr>
        <w:t xml:space="preserve"> учебно – познавательного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на уроках.</w:t>
      </w:r>
    </w:p>
    <w:p w:rsidR="00976D97" w:rsidRDefault="00976D97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8C8" w:rsidRDefault="006B062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преподавании предметов теории музыки </w:t>
      </w:r>
      <w:r w:rsidR="00D5791F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="0062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6254B2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синтезируются</w:t>
      </w:r>
      <w:r w:rsidR="00D5791F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 w:rsidR="00A8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8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1F" w:rsidRPr="00D579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технологий:</w:t>
      </w:r>
    </w:p>
    <w:p w:rsidR="008D17F3" w:rsidRDefault="007133BC" w:rsidP="008563D5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7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Развивающее обучение:</w:t>
      </w:r>
    </w:p>
    <w:p w:rsidR="008D17F3" w:rsidRDefault="000F0FFB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66602">
        <w:rPr>
          <w:rFonts w:ascii="Times New Roman" w:hAnsi="Times New Roman" w:cs="Times New Roman"/>
          <w:sz w:val="28"/>
          <w:szCs w:val="28"/>
        </w:rPr>
        <w:t xml:space="preserve">Статья: </w:t>
      </w:r>
      <w:r w:rsidR="00A505F0" w:rsidRPr="00A505F0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в преподавании теории </w:t>
      </w:r>
      <w:r w:rsidRPr="00A505F0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05F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505F0" w:rsidRPr="005719E5">
          <w:rPr>
            <w:rStyle w:val="a4"/>
            <w:rFonts w:ascii="Times New Roman" w:hAnsi="Times New Roman" w:cs="Times New Roman"/>
            <w:sz w:val="28"/>
            <w:szCs w:val="28"/>
          </w:rPr>
          <w:t>https://urok.1sept.ru/persons/436-087-656</w:t>
        </w:r>
      </w:hyperlink>
      <w:r w:rsidR="00A5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B2" w:rsidRDefault="006254B2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B2">
        <w:rPr>
          <w:rFonts w:ascii="Times New Roman" w:hAnsi="Times New Roman" w:cs="Times New Roman"/>
          <w:sz w:val="28"/>
          <w:szCs w:val="28"/>
        </w:rPr>
        <w:t>- Открытый урок: «Подготовка к итоговой аттестации по музыкальной литературе». https://victory-art.ru/artkonkurs/mezhdunarodnyj-konkurs-pedagogicheskogo-masterstva/</w:t>
      </w:r>
    </w:p>
    <w:p w:rsidR="00F77434" w:rsidRPr="00D732FB" w:rsidRDefault="00CD17F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F77434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 – ориентированный подход</w:t>
      </w:r>
      <w:r w:rsidR="008D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обучении.</w:t>
      </w:r>
      <w:r w:rsidR="00F77434" w:rsidRPr="0017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FEF" w:rsidRDefault="00F87FEF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</w:t>
      </w:r>
      <w:r w:rsidRPr="00CD17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чебно-программная документация</w:t>
      </w:r>
      <w:r w:rsidR="0076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доп. образованию</w:t>
      </w:r>
      <w:r w:rsidRPr="00CD17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F5">
        <w:rPr>
          <w:rFonts w:ascii="Times New Roman" w:eastAsia="Times New Roman" w:hAnsi="Times New Roman" w:cs="Times New Roman"/>
          <w:sz w:val="28"/>
          <w:szCs w:val="28"/>
          <w:lang w:eastAsia="ru-RU"/>
        </w:rPr>
        <w:t>“Алгоритм разработки образовательной программы”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719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https://педакадемия.рф/бриская-методическая-разработка/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F87FEF" w:rsidRDefault="00F87FEF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</w:t>
      </w:r>
      <w:r w:rsidRPr="004A14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«Самостоятельная работа,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дидактическая категория и её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преподавании предмета «Музыкальная литература»,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ФГТ</w:t>
      </w:r>
      <w:r w:rsidR="0076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(тесты по муз. литературе).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5719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https://victory-art.ru/artkonkurs/mezhdunarodnyj-konkurs-pedagogicheskogo-masterstva/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19" w:rsidRDefault="00354E8F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5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теории музыки</w:t>
      </w:r>
      <w:r w:rsidR="0076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7F3" w:rsidRPr="004B7CE0" w:rsidRDefault="001E02BD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8" w:history="1">
        <w:r w:rsidR="00354E8F" w:rsidRPr="004B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file:///E:/Users/HOME-BRISKIY/Downloads/</w:t>
        </w:r>
        <w:r w:rsidR="00354E8F" w:rsidRPr="005719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протокол</w:t>
        </w:r>
        <w:r w:rsidR="00354E8F" w:rsidRPr="004B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%20</w:t>
        </w:r>
        <w:r w:rsidR="00354E8F" w:rsidRPr="005719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r w:rsidR="00354E8F" w:rsidRPr="004B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%20</w:t>
        </w:r>
        <w:r w:rsidR="00354E8F" w:rsidRPr="005719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  <w:r w:rsidR="00354E8F" w:rsidRPr="004B7CE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.pdf</w:t>
        </w:r>
      </w:hyperlink>
      <w:r w:rsidR="00354E8F" w:rsidRPr="004B7CE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F77434" w:rsidRPr="00D732FB" w:rsidRDefault="00CD17F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 </w:t>
      </w:r>
      <w:r w:rsidR="00F77434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Здоровьесберегающие </w:t>
      </w:r>
      <w:r w:rsidR="005D02DF" w:rsidRPr="00175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технологии:</w:t>
      </w:r>
      <w:r w:rsidR="005D02DF" w:rsidRPr="005D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7F3" w:rsidRDefault="008D17F3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17F3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766602">
        <w:rPr>
          <w:rFonts w:ascii="Times New Roman" w:hAnsi="Times New Roman" w:cs="Times New Roman"/>
          <w:sz w:val="28"/>
          <w:szCs w:val="28"/>
        </w:rPr>
        <w:t>:</w:t>
      </w:r>
      <w:r w:rsidRPr="008D17F3">
        <w:rPr>
          <w:rFonts w:ascii="Times New Roman" w:hAnsi="Times New Roman" w:cs="Times New Roman"/>
          <w:sz w:val="28"/>
          <w:szCs w:val="28"/>
        </w:rPr>
        <w:t xml:space="preserve"> «Этнокультурная составляющая как </w:t>
      </w:r>
      <w:r w:rsidR="006254B2" w:rsidRPr="008D17F3">
        <w:rPr>
          <w:rFonts w:ascii="Times New Roman" w:hAnsi="Times New Roman" w:cs="Times New Roman"/>
          <w:sz w:val="28"/>
          <w:szCs w:val="28"/>
        </w:rPr>
        <w:t>механизм</w:t>
      </w:r>
      <w:r w:rsidRPr="008D17F3">
        <w:rPr>
          <w:rFonts w:ascii="Times New Roman" w:hAnsi="Times New Roman" w:cs="Times New Roman"/>
          <w:sz w:val="28"/>
          <w:szCs w:val="28"/>
        </w:rPr>
        <w:t xml:space="preserve"> реализации здоровьесбережения и формирования творческой среды в образовательной области «Музыка».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7F3" w:rsidRPr="008D17F3" w:rsidRDefault="001E02BD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D17F3" w:rsidRPr="008D17F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http://edu.mari.ru/mio/DocLib33/Этнокульт.занят._Этнокультурная%20составляющая%20как%20механизм%20реализации%20здоровьесбережения%20_Бриская%20Е.pdf</w:t>
        </w:r>
      </w:hyperlink>
      <w:r w:rsidR="008D17F3" w:rsidRPr="008D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FB" w:rsidRDefault="00CD17F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617E71" w:rsidRPr="00CD17F5">
        <w:rPr>
          <w:rFonts w:ascii="Times New Roman" w:hAnsi="Times New Roman" w:cs="Times New Roman"/>
          <w:sz w:val="28"/>
          <w:szCs w:val="28"/>
          <w:u w:val="single"/>
        </w:rPr>
        <w:t>Технология интегрированного обучения.</w:t>
      </w:r>
      <w:r w:rsidR="005D02DF" w:rsidRPr="00CD1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FB" w:rsidRDefault="000F0FFB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6602">
        <w:rPr>
          <w:rFonts w:ascii="Times New Roman" w:hAnsi="Times New Roman" w:cs="Times New Roman"/>
          <w:sz w:val="28"/>
          <w:szCs w:val="28"/>
        </w:rPr>
        <w:t>Статья «</w:t>
      </w:r>
      <w:r>
        <w:rPr>
          <w:rFonts w:ascii="Times New Roman" w:hAnsi="Times New Roman" w:cs="Times New Roman"/>
          <w:sz w:val="28"/>
          <w:szCs w:val="28"/>
        </w:rPr>
        <w:t>Интегрированное обучение в предметной области «Искусство» на основе этнокультурного музыкального материала».</w:t>
      </w:r>
      <w:r w:rsidRPr="000F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FB" w:rsidRPr="000F0FFB" w:rsidRDefault="000F0FFB" w:rsidP="00856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F0FF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https://www.elibrary.ru/item.asp?edn=qcqqiy</w:t>
        </w:r>
      </w:hyperlink>
      <w:r w:rsidRPr="000F0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FFB" w:rsidRDefault="006254B2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B2">
        <w:rPr>
          <w:rFonts w:ascii="Times New Roman" w:hAnsi="Times New Roman" w:cs="Times New Roman"/>
          <w:sz w:val="28"/>
          <w:szCs w:val="28"/>
        </w:rPr>
        <w:t xml:space="preserve">- Открытый урок: «Колокол – Гражданин России». </w:t>
      </w:r>
      <w:hyperlink r:id="rId21" w:history="1">
        <w:r w:rsidRPr="005719E5">
          <w:rPr>
            <w:rStyle w:val="a4"/>
            <w:rFonts w:ascii="Times New Roman" w:hAnsi="Times New Roman" w:cs="Times New Roman"/>
            <w:sz w:val="28"/>
            <w:szCs w:val="28"/>
          </w:rPr>
          <w:t>http://obrazshkola.ru/?page_id=956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71" w:rsidRPr="00001F17" w:rsidRDefault="00CD17F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617E71" w:rsidRPr="00001F17">
        <w:rPr>
          <w:rFonts w:ascii="Times New Roman" w:hAnsi="Times New Roman" w:cs="Times New Roman"/>
          <w:sz w:val="28"/>
          <w:szCs w:val="28"/>
          <w:u w:val="single"/>
        </w:rPr>
        <w:t>Социально – воспитательная технология: Воспитание духовной культуры</w:t>
      </w:r>
      <w:r w:rsidR="00617E71" w:rsidRPr="00001F17">
        <w:rPr>
          <w:rFonts w:ascii="Times New Roman" w:hAnsi="Times New Roman" w:cs="Times New Roman"/>
          <w:sz w:val="28"/>
          <w:szCs w:val="28"/>
        </w:rPr>
        <w:t>.</w:t>
      </w:r>
      <w:r w:rsidR="005D02DF" w:rsidRPr="0000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F17" w:rsidRPr="00001F17" w:rsidRDefault="007F2C78" w:rsidP="008563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1F17" w:rsidRPr="00001F17">
        <w:rPr>
          <w:rFonts w:ascii="Times New Roman" w:hAnsi="Times New Roman" w:cs="Times New Roman"/>
          <w:sz w:val="28"/>
          <w:szCs w:val="28"/>
        </w:rPr>
        <w:t>Практикум: «Свобода и от</w:t>
      </w:r>
      <w:r w:rsidR="00766602">
        <w:rPr>
          <w:rFonts w:ascii="Times New Roman" w:hAnsi="Times New Roman" w:cs="Times New Roman"/>
          <w:sz w:val="28"/>
          <w:szCs w:val="28"/>
        </w:rPr>
        <w:t xml:space="preserve">ветственность: духовная основа». </w:t>
      </w:r>
      <w:hyperlink r:id="rId22" w:history="1">
        <w:r w:rsidR="00766602" w:rsidRPr="005719E5">
          <w:rPr>
            <w:rStyle w:val="a4"/>
            <w:rFonts w:ascii="Times New Roman" w:hAnsi="Times New Roman" w:cs="Times New Roman"/>
            <w:sz w:val="28"/>
            <w:szCs w:val="28"/>
          </w:rPr>
          <w:t>https://eee-science.ru/item-work/2019-523/</w:t>
        </w:r>
      </w:hyperlink>
      <w:r w:rsidR="0076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C78" w:rsidRPr="007F2C78" w:rsidRDefault="007F2C78" w:rsidP="008563D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660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66602">
        <w:rPr>
          <w:rFonts w:ascii="Times New Roman" w:hAnsi="Times New Roman" w:cs="Times New Roman"/>
          <w:sz w:val="28"/>
          <w:szCs w:val="28"/>
        </w:rPr>
        <w:t xml:space="preserve">- </w:t>
      </w:r>
      <w:r w:rsidR="00766602" w:rsidRPr="00766602">
        <w:rPr>
          <w:rFonts w:ascii="Times New Roman" w:hAnsi="Times New Roman" w:cs="Times New Roman"/>
          <w:sz w:val="28"/>
          <w:szCs w:val="28"/>
        </w:rPr>
        <w:t xml:space="preserve"> Концертная программа: «</w:t>
      </w:r>
      <w:r w:rsidRPr="00766602">
        <w:rPr>
          <w:rFonts w:ascii="Times New Roman" w:hAnsi="Times New Roman" w:cs="Times New Roman"/>
          <w:sz w:val="28"/>
          <w:szCs w:val="28"/>
        </w:rPr>
        <w:t>Международный день музыки</w:t>
      </w:r>
      <w:r w:rsidR="00766602" w:rsidRPr="00766602">
        <w:rPr>
          <w:rFonts w:ascii="Times New Roman" w:hAnsi="Times New Roman" w:cs="Times New Roman"/>
          <w:sz w:val="28"/>
          <w:szCs w:val="28"/>
        </w:rPr>
        <w:t>»</w:t>
      </w:r>
      <w:r w:rsidRPr="00766602">
        <w:rPr>
          <w:rFonts w:ascii="Times New Roman" w:hAnsi="Times New Roman" w:cs="Times New Roman"/>
          <w:sz w:val="28"/>
          <w:szCs w:val="28"/>
        </w:rPr>
        <w:t xml:space="preserve">. </w:t>
      </w:r>
      <w:hyperlink r:id="rId23" w:history="1">
        <w:r w:rsidRPr="007F2C78">
          <w:rPr>
            <w:rStyle w:val="a4"/>
            <w:rFonts w:ascii="Times New Roman" w:hAnsi="Times New Roman" w:cs="Times New Roman"/>
            <w:sz w:val="28"/>
            <w:szCs w:val="28"/>
          </w:rPr>
          <w:t>https://disk.yandex.ru/i/JNy6NSKCy-qiwg</w:t>
        </w:r>
      </w:hyperlink>
      <w:r w:rsidRPr="007F2C7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01F17" w:rsidRDefault="00CD17F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617E71" w:rsidRPr="007133BC">
        <w:rPr>
          <w:rFonts w:ascii="Times New Roman" w:hAnsi="Times New Roman" w:cs="Times New Roman"/>
          <w:sz w:val="28"/>
          <w:szCs w:val="28"/>
          <w:u w:val="single"/>
        </w:rPr>
        <w:t>Игровая технология</w:t>
      </w:r>
      <w:r w:rsidR="007133B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01F17" w:rsidRDefault="006254B2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B2">
        <w:rPr>
          <w:rFonts w:ascii="Times New Roman" w:hAnsi="Times New Roman" w:cs="Times New Roman"/>
          <w:sz w:val="28"/>
          <w:szCs w:val="28"/>
        </w:rPr>
        <w:t>Мастер-класс «Музыкальный дом добротворчества».</w:t>
      </w:r>
      <w:r w:rsidRPr="006254B2">
        <w:t xml:space="preserve"> </w:t>
      </w:r>
      <w:hyperlink r:id="rId24" w:history="1">
        <w:r w:rsidRPr="005719E5">
          <w:rPr>
            <w:rStyle w:val="a4"/>
            <w:rFonts w:ascii="Times New Roman" w:hAnsi="Times New Roman" w:cs="Times New Roman"/>
            <w:sz w:val="28"/>
            <w:szCs w:val="28"/>
          </w:rPr>
          <w:t>http://obrazshkola.ru/?page_id=955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35" w:rsidRDefault="009C503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3D5" w:rsidRDefault="009C503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76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рименение</w:t>
      </w:r>
      <w:r w:rsidR="00BE577E"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становится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77E"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фактором </w:t>
      </w:r>
      <w:r w:rsid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</w:t>
      </w:r>
      <w:r w:rsidR="00BE577E"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3F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</w:t>
      </w:r>
      <w:r w:rsidR="00D44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который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563D5" w:rsidRP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художественно-эстетическое развитие личности учащ</w:t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в </w:t>
      </w:r>
      <w:r w:rsidR="00751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цел</w:t>
      </w:r>
      <w:r w:rsidR="00751E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ФГТ:</w:t>
      </w:r>
    </w:p>
    <w:p w:rsidR="008563D5" w:rsidRDefault="008563D5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3D5">
        <w:t xml:space="preserve"> </w:t>
      </w:r>
      <w:r w:rsidRPr="008563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музыкально-творческих способностей учащегося на основе формирования комплекса знании, умении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  <w:r w:rsidR="00751EE5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9C5035" w:rsidRDefault="008563D5" w:rsidP="009C5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становится необходимым педагогическим инструментарием в процессе обучения:</w:t>
      </w:r>
    </w:p>
    <w:p w:rsidR="009C5035" w:rsidRDefault="009C5035" w:rsidP="009C5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открывают 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перспективы, методы и формы обучения в рамках реализации ФГТС;</w:t>
      </w:r>
    </w:p>
    <w:p w:rsidR="009C5035" w:rsidRDefault="009C5035" w:rsidP="009C5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позволяют охватывать большой объём цифровой электронной информации для обучения; </w:t>
      </w:r>
    </w:p>
    <w:p w:rsidR="009C5035" w:rsidRDefault="009C5035" w:rsidP="009C5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</w:t>
      </w:r>
      <w:r w:rsidRPr="0084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84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учебного процесса, направленного на повышение уровня мотивации к обучению музыкальных теоретических дисциплин; улучшение показателей результативности обучения (динамика); разнообразие форм и методов обучения; </w:t>
      </w:r>
      <w:r w:rsidRPr="00843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продуктивной </w:t>
      </w:r>
      <w:r w:rsidRPr="00843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035" w:rsidRDefault="009C5035" w:rsidP="009C503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способствуют формированию ИКТ – компетентности: допуск, поиск, организация, обработка, оценка информации.</w:t>
      </w:r>
    </w:p>
    <w:p w:rsidR="00D5791F" w:rsidRPr="00D5791F" w:rsidRDefault="00BE577E" w:rsidP="008563D5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педагогом и </w:t>
      </w:r>
      <w:r w:rsidR="003F7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естественным образом</w:t>
      </w:r>
      <w:r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</w:t>
      </w:r>
      <w:r w:rsidR="003F7622"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</w:t>
      </w:r>
      <w:r w:rsidR="003F7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понимание, что они общаются, так сказать, «на одной волне времени», и как следствие - заинтересованность в общении и освоении предметных и метапредметных знаний и навыков.</w:t>
      </w:r>
      <w:r w:rsidRPr="00BE5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5791F" w:rsidRPr="00D5791F" w:rsidSect="003F7622">
      <w:pgSz w:w="12240" w:h="15840"/>
      <w:pgMar w:top="113" w:right="1183" w:bottom="142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BD" w:rsidRDefault="001E02BD" w:rsidP="00434634">
      <w:pPr>
        <w:spacing w:after="0" w:line="240" w:lineRule="auto"/>
      </w:pPr>
      <w:r>
        <w:separator/>
      </w:r>
    </w:p>
  </w:endnote>
  <w:endnote w:type="continuationSeparator" w:id="0">
    <w:p w:rsidR="001E02BD" w:rsidRDefault="001E02BD" w:rsidP="0043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BD" w:rsidRDefault="001E02BD" w:rsidP="00434634">
      <w:pPr>
        <w:spacing w:after="0" w:line="240" w:lineRule="auto"/>
      </w:pPr>
      <w:r>
        <w:separator/>
      </w:r>
    </w:p>
  </w:footnote>
  <w:footnote w:type="continuationSeparator" w:id="0">
    <w:p w:rsidR="001E02BD" w:rsidRDefault="001E02BD" w:rsidP="00434634">
      <w:pPr>
        <w:spacing w:after="0" w:line="240" w:lineRule="auto"/>
      </w:pPr>
      <w:r>
        <w:continuationSeparator/>
      </w:r>
    </w:p>
  </w:footnote>
  <w:footnote w:id="1">
    <w:p w:rsidR="002D2A8F" w:rsidRDefault="002D2A8F" w:rsidP="002D2A8F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434634">
        <w:t>Абаскалов</w:t>
      </w:r>
      <w:r>
        <w:t>а</w:t>
      </w:r>
      <w:r w:rsidRPr="00434634">
        <w:t>Н</w:t>
      </w:r>
      <w:r>
        <w:t>.П</w:t>
      </w:r>
      <w:proofErr w:type="spellEnd"/>
      <w:r>
        <w:t>. ,</w:t>
      </w:r>
      <w:r w:rsidRPr="00434634">
        <w:t>Терминологическ</w:t>
      </w:r>
      <w:r>
        <w:t>ий</w:t>
      </w:r>
      <w:r w:rsidRPr="00434634">
        <w:t xml:space="preserve"> словар</w:t>
      </w:r>
      <w:r>
        <w:t>ь</w:t>
      </w:r>
      <w:r w:rsidRPr="00434634">
        <w:t xml:space="preserve"> </w:t>
      </w:r>
      <w:hyperlink r:id="rId1" w:anchor=":~:text=Информационные%20и%20коммуникационные%20технологии%20(ИКТ),с%20размещенной%20на%20них%20информацией" w:history="1">
        <w:r w:rsidRPr="00C42ECE">
          <w:rPr>
            <w:rStyle w:val="a4"/>
          </w:rPr>
          <w:t>https://prepod.nspu.ru/mod/page/view.php?id=4355#:~:text=Информационные%20и%20коммуникационные%20технологии%20(ИКТ),с%20размещенной%20на%20них%20информацией</w:t>
        </w:r>
      </w:hyperlink>
      <w:r>
        <w:t xml:space="preserve"> </w:t>
      </w:r>
    </w:p>
  </w:footnote>
  <w:footnote w:id="2">
    <w:p w:rsidR="008A4D5B" w:rsidRDefault="008A4D5B" w:rsidP="008A4D5B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 w:rsidRPr="008A4D5B">
        <w:t>Фурсевич</w:t>
      </w:r>
      <w:proofErr w:type="spellEnd"/>
      <w:r w:rsidRPr="008A4D5B">
        <w:t xml:space="preserve">, И.А. Особенности использования ИКТ при обучении иностранным языкам: сборник научных трудов региональных преподавателей иностранных языков / И.А. </w:t>
      </w:r>
      <w:proofErr w:type="spellStart"/>
      <w:r w:rsidRPr="008A4D5B">
        <w:t>Фурсевич</w:t>
      </w:r>
      <w:proofErr w:type="spellEnd"/>
      <w:r w:rsidRPr="008A4D5B">
        <w:t>. – М.: Просвещение, 2005. – 256 с.</w:t>
      </w:r>
      <w:r>
        <w:t xml:space="preserve"> </w:t>
      </w:r>
    </w:p>
  </w:footnote>
  <w:footnote w:id="3">
    <w:p w:rsidR="00751EE5" w:rsidRDefault="00751EE5">
      <w:pPr>
        <w:pStyle w:val="ab"/>
      </w:pPr>
      <w:r>
        <w:rPr>
          <w:rStyle w:val="ad"/>
        </w:rPr>
        <w:footnoteRef/>
      </w:r>
      <w:r>
        <w:t xml:space="preserve">  </w:t>
      </w:r>
      <w:r w:rsidRPr="00751EE5">
        <w:t xml:space="preserve">Нормативная база реализации дополнительных предпрофессиональных программ в области искусств </w:t>
      </w:r>
      <w:hyperlink r:id="rId2" w:history="1">
        <w:r w:rsidRPr="00C42ECE">
          <w:rPr>
            <w:rStyle w:val="a4"/>
          </w:rPr>
          <w:t>http://rfartcenter.ru/metodicheskaya-podderzhka/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2EA"/>
    <w:multiLevelType w:val="hybridMultilevel"/>
    <w:tmpl w:val="D3A623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E95A73"/>
    <w:multiLevelType w:val="hybridMultilevel"/>
    <w:tmpl w:val="4C327DA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5785588"/>
    <w:multiLevelType w:val="hybridMultilevel"/>
    <w:tmpl w:val="FCF6E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7525F"/>
    <w:multiLevelType w:val="hybridMultilevel"/>
    <w:tmpl w:val="7F88F296"/>
    <w:lvl w:ilvl="0" w:tplc="9BE2A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52"/>
    <w:multiLevelType w:val="hybridMultilevel"/>
    <w:tmpl w:val="3DC8B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BD60ED"/>
    <w:multiLevelType w:val="hybridMultilevel"/>
    <w:tmpl w:val="8528D6D6"/>
    <w:lvl w:ilvl="0" w:tplc="BB567414">
      <w:start w:val="1"/>
      <w:numFmt w:val="decimal"/>
      <w:lvlText w:val="%1)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06651E"/>
    <w:multiLevelType w:val="hybridMultilevel"/>
    <w:tmpl w:val="DF66E522"/>
    <w:lvl w:ilvl="0" w:tplc="15A848F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650255"/>
    <w:multiLevelType w:val="hybridMultilevel"/>
    <w:tmpl w:val="22765C9A"/>
    <w:lvl w:ilvl="0" w:tplc="14D81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F338D8"/>
    <w:multiLevelType w:val="hybridMultilevel"/>
    <w:tmpl w:val="CA8CD4B8"/>
    <w:lvl w:ilvl="0" w:tplc="FE128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71349D"/>
    <w:multiLevelType w:val="hybridMultilevel"/>
    <w:tmpl w:val="5152375A"/>
    <w:lvl w:ilvl="0" w:tplc="9BE2A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1C314F"/>
    <w:multiLevelType w:val="hybridMultilevel"/>
    <w:tmpl w:val="F1503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161C4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D3D61"/>
    <w:multiLevelType w:val="hybridMultilevel"/>
    <w:tmpl w:val="2A48572E"/>
    <w:lvl w:ilvl="0" w:tplc="77986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B3A108E"/>
    <w:multiLevelType w:val="hybridMultilevel"/>
    <w:tmpl w:val="1CD0CDA0"/>
    <w:lvl w:ilvl="0" w:tplc="C3148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F0CF7"/>
    <w:multiLevelType w:val="hybridMultilevel"/>
    <w:tmpl w:val="49B61A1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3622DE"/>
    <w:multiLevelType w:val="hybridMultilevel"/>
    <w:tmpl w:val="B90CA4CE"/>
    <w:lvl w:ilvl="0" w:tplc="FE128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3643C3"/>
    <w:multiLevelType w:val="hybridMultilevel"/>
    <w:tmpl w:val="86F0236C"/>
    <w:lvl w:ilvl="0" w:tplc="FE128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A2909"/>
    <w:multiLevelType w:val="hybridMultilevel"/>
    <w:tmpl w:val="9D264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B0DFF8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sz w:val="36"/>
        <w:szCs w:val="36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A7CC0"/>
    <w:multiLevelType w:val="hybridMultilevel"/>
    <w:tmpl w:val="64BE55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ABA73AC"/>
    <w:multiLevelType w:val="hybridMultilevel"/>
    <w:tmpl w:val="F0A0D6C4"/>
    <w:lvl w:ilvl="0" w:tplc="D026C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5D82"/>
    <w:multiLevelType w:val="hybridMultilevel"/>
    <w:tmpl w:val="0812EA38"/>
    <w:lvl w:ilvl="0" w:tplc="FE128F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FC21065"/>
    <w:multiLevelType w:val="hybridMultilevel"/>
    <w:tmpl w:val="52A85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19"/>
  </w:num>
  <w:num w:numId="14">
    <w:abstractNumId w:val="15"/>
  </w:num>
  <w:num w:numId="15">
    <w:abstractNumId w:val="6"/>
  </w:num>
  <w:num w:numId="16">
    <w:abstractNumId w:val="8"/>
  </w:num>
  <w:num w:numId="17">
    <w:abstractNumId w:val="11"/>
  </w:num>
  <w:num w:numId="18">
    <w:abstractNumId w:val="7"/>
  </w:num>
  <w:num w:numId="19">
    <w:abstractNumId w:val="2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4"/>
    <w:rsid w:val="00001F17"/>
    <w:rsid w:val="000E1025"/>
    <w:rsid w:val="000F0FFB"/>
    <w:rsid w:val="0017573B"/>
    <w:rsid w:val="0018566E"/>
    <w:rsid w:val="001E02BD"/>
    <w:rsid w:val="00200BE5"/>
    <w:rsid w:val="00294436"/>
    <w:rsid w:val="002D2A8F"/>
    <w:rsid w:val="0030197A"/>
    <w:rsid w:val="00354E8F"/>
    <w:rsid w:val="00364D89"/>
    <w:rsid w:val="003F4564"/>
    <w:rsid w:val="003F749B"/>
    <w:rsid w:val="003F7622"/>
    <w:rsid w:val="00400313"/>
    <w:rsid w:val="00434634"/>
    <w:rsid w:val="00441738"/>
    <w:rsid w:val="00443B78"/>
    <w:rsid w:val="00491793"/>
    <w:rsid w:val="004A1451"/>
    <w:rsid w:val="004A5B3F"/>
    <w:rsid w:val="004B7CE0"/>
    <w:rsid w:val="004D5440"/>
    <w:rsid w:val="00504EAF"/>
    <w:rsid w:val="005377C3"/>
    <w:rsid w:val="005514EB"/>
    <w:rsid w:val="00565702"/>
    <w:rsid w:val="00585212"/>
    <w:rsid w:val="005D02DF"/>
    <w:rsid w:val="005D2B35"/>
    <w:rsid w:val="005D78C8"/>
    <w:rsid w:val="006111E4"/>
    <w:rsid w:val="00615240"/>
    <w:rsid w:val="00617E71"/>
    <w:rsid w:val="006254B2"/>
    <w:rsid w:val="006277DE"/>
    <w:rsid w:val="00654DFE"/>
    <w:rsid w:val="006B0625"/>
    <w:rsid w:val="006C5452"/>
    <w:rsid w:val="007133BC"/>
    <w:rsid w:val="00751EE5"/>
    <w:rsid w:val="00766602"/>
    <w:rsid w:val="007820A5"/>
    <w:rsid w:val="007D4160"/>
    <w:rsid w:val="007E76A0"/>
    <w:rsid w:val="007F2C78"/>
    <w:rsid w:val="00816644"/>
    <w:rsid w:val="008438B3"/>
    <w:rsid w:val="008563D5"/>
    <w:rsid w:val="00870057"/>
    <w:rsid w:val="00884F26"/>
    <w:rsid w:val="008903A8"/>
    <w:rsid w:val="008A4D5B"/>
    <w:rsid w:val="008D17F3"/>
    <w:rsid w:val="008D2D8E"/>
    <w:rsid w:val="008D54EB"/>
    <w:rsid w:val="00976D97"/>
    <w:rsid w:val="009B4548"/>
    <w:rsid w:val="009C5035"/>
    <w:rsid w:val="00A247B9"/>
    <w:rsid w:val="00A30D58"/>
    <w:rsid w:val="00A505F0"/>
    <w:rsid w:val="00A80B19"/>
    <w:rsid w:val="00AB4145"/>
    <w:rsid w:val="00AD0560"/>
    <w:rsid w:val="00AD111C"/>
    <w:rsid w:val="00B35D7A"/>
    <w:rsid w:val="00BA054F"/>
    <w:rsid w:val="00BB2724"/>
    <w:rsid w:val="00BE577E"/>
    <w:rsid w:val="00C45F2C"/>
    <w:rsid w:val="00C80D90"/>
    <w:rsid w:val="00C84E03"/>
    <w:rsid w:val="00C873E4"/>
    <w:rsid w:val="00CA5637"/>
    <w:rsid w:val="00CA7793"/>
    <w:rsid w:val="00CC748B"/>
    <w:rsid w:val="00CD17F5"/>
    <w:rsid w:val="00D07CAC"/>
    <w:rsid w:val="00D44346"/>
    <w:rsid w:val="00D5791F"/>
    <w:rsid w:val="00D7043F"/>
    <w:rsid w:val="00D732FB"/>
    <w:rsid w:val="00E1288B"/>
    <w:rsid w:val="00E12906"/>
    <w:rsid w:val="00E133B3"/>
    <w:rsid w:val="00E143B2"/>
    <w:rsid w:val="00E228CC"/>
    <w:rsid w:val="00E234C7"/>
    <w:rsid w:val="00E33FA4"/>
    <w:rsid w:val="00E610B9"/>
    <w:rsid w:val="00F77434"/>
    <w:rsid w:val="00F87FEF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75C9"/>
  <w15:chartTrackingRefBased/>
  <w15:docId w15:val="{C73B7E9C-011A-46C1-943B-9D961B64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200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34"/>
    <w:pPr>
      <w:spacing w:after="200" w:line="276" w:lineRule="auto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74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E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505F0"/>
    <w:rPr>
      <w:color w:val="954F72" w:themeColor="followed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3463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34634"/>
    <w:rPr>
      <w:rFonts w:asciiTheme="minorHAnsi" w:hAnsiTheme="minorHAnsi" w:cstheme="minorBid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463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346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34634"/>
    <w:rPr>
      <w:rFonts w:asciiTheme="minorHAnsi" w:hAnsiTheme="minorHAnsi" w:cstheme="minorBid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34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rton-online.ru/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file:///E:/Users/HOME-BRISKIY/Downloads/&#1087;&#1088;&#1086;&#1090;&#1086;&#1082;&#1086;&#1083;%20&#1085;&#1072;%20&#1089;&#1072;&#1081;&#1090;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brazshkola.ru/?page_id=9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" TargetMode="External"/><Relationship Id="rId17" Type="http://schemas.openxmlformats.org/officeDocument/2006/relationships/hyperlink" Target="https://victory-art.ru/artkonkurs/mezhdunarodnyj-konkurs-pedagogicheskogo-masterstv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&#1087;&#1077;&#1076;&#1072;&#1082;&#1072;&#1076;&#1077;&#1084;&#1080;&#1103;.&#1088;&#1092;/&#1073;&#1088;&#1080;&#1089;&#1082;&#1072;&#1103;-&#1084;&#1077;&#1090;&#1086;&#1076;&#1080;&#1095;&#1077;&#1089;&#1082;&#1072;&#1103;-&#1088;&#1072;&#1079;&#1088;&#1072;&#1073;&#1086;&#1090;&#1082;&#1072;/" TargetMode="External"/><Relationship Id="rId20" Type="http://schemas.openxmlformats.org/officeDocument/2006/relationships/hyperlink" Target="https://www.elibrary.ru/item.asp?edn=qcqqi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fartcenter.ru/" TargetMode="External"/><Relationship Id="rId24" Type="http://schemas.openxmlformats.org/officeDocument/2006/relationships/hyperlink" Target="http://obrazshkola.ru/?page_id=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persons/436-087-656" TargetMode="External"/><Relationship Id="rId23" Type="http://schemas.openxmlformats.org/officeDocument/2006/relationships/hyperlink" Target="https://disk.yandex.ru/i/JNy6NSKCy-qiwg" TargetMode="External"/><Relationship Id="rId10" Type="http://schemas.openxmlformats.org/officeDocument/2006/relationships/hyperlink" Target="https://allcalc.ru/node/1841" TargetMode="External"/><Relationship Id="rId19" Type="http://schemas.openxmlformats.org/officeDocument/2006/relationships/hyperlink" Target="http://edu.mari.ru/mio/DocLib33/&#1069;&#1090;&#1085;&#1086;&#1082;&#1091;&#1083;&#1100;&#1090;.&#1079;&#1072;&#1085;&#1103;&#1090;._&#1069;&#1090;&#1085;&#1086;&#1082;&#1091;&#1083;&#1100;&#1090;&#1091;&#1088;&#1085;&#1072;&#1103;%20&#1089;&#1086;&#1089;&#1090;&#1072;&#1074;&#1083;&#1103;&#1102;&#1097;&#1072;&#1103;%20&#1082;&#1072;&#1082;%20&#1084;&#1077;&#1093;&#1072;&#1085;&#1080;&#1079;&#1084;%20&#1088;&#1077;&#1072;&#1083;&#1080;&#1079;&#1072;&#1094;&#1080;&#1080;%20&#1079;&#1076;&#1086;&#1088;&#1086;&#1074;&#1100;&#1077;&#1089;&#1073;&#1077;&#1088;&#1077;&#1078;&#1077;&#1085;&#1080;&#1103;%20_&#1041;&#1088;&#1080;&#1089;&#1082;&#1072;&#1103;%20&#1045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sicca.com/ru/metronom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s://eee-science.ru/item-work/2019-523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fartcenter.ru/metodicheskaya-podderzhka/" TargetMode="External"/><Relationship Id="rId1" Type="http://schemas.openxmlformats.org/officeDocument/2006/relationships/hyperlink" Target="https://prepod.nspu.ru/mod/page/view.php?id=4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75FF-D1C2-43E0-A037-6778462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2021-10-12T17:13:00Z</cp:lastPrinted>
  <dcterms:created xsi:type="dcterms:W3CDTF">2021-10-12T16:31:00Z</dcterms:created>
  <dcterms:modified xsi:type="dcterms:W3CDTF">2023-07-13T08:28:00Z</dcterms:modified>
</cp:coreProperties>
</file>