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FF9"/>
  <w:body>
    <w:p w:rsidR="00E974CB" w:rsidRPr="004C4F0A" w:rsidRDefault="00E974CB" w:rsidP="00E974CB">
      <w:pPr>
        <w:spacing w:line="240" w:lineRule="auto"/>
        <w:jc w:val="center"/>
        <w:rPr>
          <w:rFonts w:ascii="Times New Roman" w:hAnsi="Times New Roman"/>
          <w:b/>
          <w:color w:val="323E4F" w:themeColor="text2" w:themeShade="BF"/>
          <w:sz w:val="28"/>
          <w:szCs w:val="28"/>
        </w:rPr>
      </w:pPr>
      <w:r w:rsidRPr="004C4F0A">
        <w:rPr>
          <w:rFonts w:ascii="Times New Roman" w:hAnsi="Times New Roman"/>
          <w:b/>
          <w:color w:val="323E4F" w:themeColor="text2" w:themeShade="BF"/>
          <w:sz w:val="28"/>
          <w:szCs w:val="28"/>
        </w:rPr>
        <w:t>Муниципальное автономное дошкольное образовательное учреждение</w:t>
      </w:r>
    </w:p>
    <w:p w:rsidR="00E974CB" w:rsidRPr="004C4F0A" w:rsidRDefault="00E974CB" w:rsidP="00E974CB">
      <w:pPr>
        <w:spacing w:line="240" w:lineRule="auto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 w:rsidRPr="004C4F0A">
        <w:rPr>
          <w:rFonts w:ascii="Times New Roman" w:hAnsi="Times New Roman"/>
          <w:b/>
          <w:color w:val="323E4F" w:themeColor="text2" w:themeShade="BF"/>
          <w:sz w:val="28"/>
          <w:szCs w:val="28"/>
        </w:rPr>
        <w:t>города Нижневартовска детский сад №62 «Журавушка</w:t>
      </w:r>
      <w:r w:rsidRPr="004C4F0A">
        <w:rPr>
          <w:rFonts w:ascii="Times New Roman" w:hAnsi="Times New Roman"/>
          <w:b/>
          <w:color w:val="323E4F" w:themeColor="text2" w:themeShade="BF"/>
          <w:sz w:val="24"/>
          <w:szCs w:val="24"/>
        </w:rPr>
        <w:t>»</w:t>
      </w:r>
    </w:p>
    <w:p w:rsidR="00E974CB" w:rsidRPr="004C4F0A" w:rsidRDefault="00E974CB" w:rsidP="00E974CB">
      <w:pPr>
        <w:spacing w:line="240" w:lineRule="auto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</w:p>
    <w:p w:rsidR="00E974CB" w:rsidRPr="004C4F0A" w:rsidRDefault="00E974CB" w:rsidP="00E974C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23E4F" w:themeColor="text2" w:themeShade="BF"/>
          <w:sz w:val="28"/>
          <w:szCs w:val="28"/>
        </w:rPr>
      </w:pPr>
    </w:p>
    <w:p w:rsidR="00E974CB" w:rsidRPr="004C4F0A" w:rsidRDefault="00E974CB" w:rsidP="00E974CB">
      <w:pPr>
        <w:jc w:val="center"/>
        <w:rPr>
          <w:rFonts w:ascii="Times New Roman" w:hAnsi="Times New Roman"/>
          <w:color w:val="323E4F" w:themeColor="text2" w:themeShade="BF"/>
          <w:sz w:val="28"/>
          <w:szCs w:val="28"/>
        </w:rPr>
      </w:pPr>
    </w:p>
    <w:p w:rsidR="00E974CB" w:rsidRPr="004C4F0A" w:rsidRDefault="00E974CB" w:rsidP="00E974CB">
      <w:pPr>
        <w:pStyle w:val="a3"/>
        <w:jc w:val="center"/>
        <w:rPr>
          <w:b/>
          <w:color w:val="323E4F" w:themeColor="text2" w:themeShade="BF"/>
          <w:sz w:val="28"/>
          <w:szCs w:val="28"/>
        </w:rPr>
      </w:pPr>
    </w:p>
    <w:p w:rsidR="00E974CB" w:rsidRPr="004C4F0A" w:rsidRDefault="00E974CB" w:rsidP="00E974CB">
      <w:pPr>
        <w:pStyle w:val="a3"/>
        <w:jc w:val="center"/>
        <w:rPr>
          <w:b/>
          <w:color w:val="323E4F" w:themeColor="text2" w:themeShade="BF"/>
          <w:sz w:val="28"/>
          <w:szCs w:val="28"/>
        </w:rPr>
      </w:pPr>
    </w:p>
    <w:p w:rsidR="00E974CB" w:rsidRPr="004C4F0A" w:rsidRDefault="00E974CB" w:rsidP="00E974CB">
      <w:pPr>
        <w:pStyle w:val="a3"/>
        <w:jc w:val="center"/>
        <w:rPr>
          <w:b/>
          <w:color w:val="323E4F" w:themeColor="text2" w:themeShade="BF"/>
          <w:sz w:val="28"/>
          <w:szCs w:val="28"/>
        </w:rPr>
      </w:pPr>
    </w:p>
    <w:p w:rsidR="00E974CB" w:rsidRPr="004C4F0A" w:rsidRDefault="00E974CB" w:rsidP="00E974CB">
      <w:pPr>
        <w:pStyle w:val="a3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4C4F0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НОМИНАЦИЯ «ЛУЧШИЙ ТВОРЧЕСКИЙ ПРОЕКТ»</w:t>
      </w:r>
    </w:p>
    <w:p w:rsidR="00E974CB" w:rsidRPr="004C4F0A" w:rsidRDefault="00E974CB" w:rsidP="00E974CB">
      <w:pPr>
        <w:pStyle w:val="a3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E974CB" w:rsidRDefault="00E974CB" w:rsidP="00E974CB">
      <w:pPr>
        <w:pStyle w:val="a3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4C4F0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ТЕМА: «</w:t>
      </w:r>
      <w:r w:rsidR="00E356D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Чудесный </w:t>
      </w:r>
      <w:proofErr w:type="spellStart"/>
      <w:r w:rsidR="00E356D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к</w:t>
      </w:r>
      <w:r w:rsidR="00F6439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анзаши</w:t>
      </w:r>
      <w:proofErr w:type="spellEnd"/>
      <w:r w:rsidR="00F578C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 Волшебство из лент.</w:t>
      </w:r>
      <w:r w:rsidR="00F6439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»</w:t>
      </w:r>
    </w:p>
    <w:p w:rsidR="00820F8E" w:rsidRPr="004C4F0A" w:rsidRDefault="00820F8E" w:rsidP="00E974CB">
      <w:pPr>
        <w:pStyle w:val="a3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eastAsia="ru-RU"/>
        </w:rPr>
      </w:pPr>
    </w:p>
    <w:p w:rsidR="00E974CB" w:rsidRPr="00625CC4" w:rsidRDefault="00E974CB" w:rsidP="00E97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CB" w:rsidRPr="00625CC4" w:rsidRDefault="00F6439E" w:rsidP="00F643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43325" cy="2495550"/>
            <wp:effectExtent l="152400" t="152400" r="371475" b="361950"/>
            <wp:docPr id="2" name="Рисунок 2" descr="https://img0.liveinternet.ru/images/attach/c/11/117/562/117562762_large_2kanz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11/117/562/117562762_large_2kanzas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08" cy="249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74CB" w:rsidRPr="00202F8C" w:rsidRDefault="001429A0" w:rsidP="00202F8C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343A03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</w:t>
      </w:r>
    </w:p>
    <w:p w:rsidR="00E974CB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974CB" w:rsidRPr="00CA3976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Автор проекта: Лукьянова Таисия</w:t>
      </w:r>
    </w:p>
    <w:p w:rsidR="00E974CB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CA3976">
        <w:rPr>
          <w:rFonts w:ascii="Times New Roman" w:hAnsi="Times New Roman"/>
          <w:b/>
          <w:color w:val="0F243E"/>
          <w:sz w:val="28"/>
          <w:szCs w:val="28"/>
        </w:rPr>
        <w:t xml:space="preserve">  Ру</w:t>
      </w:r>
      <w:r>
        <w:rPr>
          <w:rFonts w:ascii="Times New Roman" w:hAnsi="Times New Roman"/>
          <w:b/>
          <w:color w:val="0F243E"/>
          <w:sz w:val="28"/>
          <w:szCs w:val="28"/>
        </w:rPr>
        <w:t>ководитель проекта: Шапиева А.В.</w:t>
      </w:r>
    </w:p>
    <w:p w:rsidR="00E974CB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974CB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5F78F0" w:rsidRDefault="005F78F0" w:rsidP="00820F8E">
      <w:pPr>
        <w:spacing w:before="100" w:beforeAutospacing="1" w:after="100" w:afterAutospacing="1" w:line="240" w:lineRule="auto"/>
        <w:rPr>
          <w:rFonts w:ascii="Times New Roman" w:hAnsi="Times New Roman"/>
          <w:b/>
          <w:color w:val="0F243E"/>
          <w:sz w:val="28"/>
          <w:szCs w:val="28"/>
        </w:rPr>
      </w:pPr>
    </w:p>
    <w:p w:rsidR="00E974CB" w:rsidRDefault="00E974CB" w:rsidP="00E974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г. Нижневартовск -2019</w:t>
      </w:r>
      <w:r w:rsidRPr="00CA3976">
        <w:rPr>
          <w:rFonts w:ascii="Times New Roman" w:hAnsi="Times New Roman"/>
          <w:b/>
          <w:color w:val="0F243E"/>
          <w:sz w:val="28"/>
          <w:szCs w:val="28"/>
        </w:rPr>
        <w:t>г.</w:t>
      </w:r>
    </w:p>
    <w:p w:rsidR="001429A0" w:rsidRDefault="001429A0" w:rsidP="001429A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1429A0" w:rsidRDefault="001429A0" w:rsidP="005C2CC2">
      <w:pPr>
        <w:pStyle w:val="a3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5C2CC2" w:rsidRPr="005C2CC2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>Всегда найдется дело для умелых рук,</w:t>
      </w:r>
    </w:p>
    <w:p w:rsidR="005C2CC2" w:rsidRPr="005C2CC2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 xml:space="preserve"> Если хорошенько посмотреть вокруг.</w:t>
      </w:r>
    </w:p>
    <w:p w:rsidR="005C2CC2" w:rsidRPr="005C2CC2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 xml:space="preserve"> Мы чудо сотворить сумеем сами</w:t>
      </w:r>
    </w:p>
    <w:p w:rsidR="005C2CC2" w:rsidRPr="005C2CC2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 xml:space="preserve"> Вот этими умелыми руками.</w:t>
      </w:r>
    </w:p>
    <w:p w:rsidR="005C2CC2" w:rsidRPr="005C2CC2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>Эти руки удивили –</w:t>
      </w:r>
    </w:p>
    <w:p w:rsidR="001429A0" w:rsidRDefault="005C2CC2" w:rsidP="005C2CC2">
      <w:pPr>
        <w:pStyle w:val="a3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5C2CC2">
        <w:rPr>
          <w:rStyle w:val="c0"/>
          <w:rFonts w:ascii="Times New Roman" w:hAnsi="Times New Roman" w:cs="Times New Roman"/>
          <w:i/>
          <w:sz w:val="24"/>
          <w:szCs w:val="24"/>
        </w:rPr>
        <w:t>В цветы ленты превратили.</w:t>
      </w:r>
    </w:p>
    <w:p w:rsidR="005C2CC2" w:rsidRPr="001429A0" w:rsidRDefault="005C2CC2" w:rsidP="005C2CC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2F8C" w:rsidRPr="00E1002D" w:rsidRDefault="00F578CA" w:rsidP="00E1002D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29A0" w:rsidRPr="00625CC4">
        <w:rPr>
          <w:rStyle w:val="c8"/>
          <w:rFonts w:ascii="Times New Roman" w:hAnsi="Times New Roman" w:cs="Times New Roman"/>
          <w:b/>
          <w:sz w:val="28"/>
          <w:szCs w:val="28"/>
        </w:rPr>
        <w:t>Актуальность.</w:t>
      </w:r>
      <w:r w:rsidR="001429A0"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r w:rsidRPr="00F578CA">
        <w:rPr>
          <w:rStyle w:val="c8"/>
          <w:rFonts w:ascii="Times New Roman" w:hAnsi="Times New Roman" w:cs="Times New Roman"/>
          <w:sz w:val="28"/>
          <w:szCs w:val="28"/>
        </w:rPr>
        <w:t>В соответствие с федеральными государственными стандартами дошкольного образования, развитие инициативы, самостоятельности, творческих способностей является одним из приоритетов современного образования.</w:t>
      </w:r>
    </w:p>
    <w:p w:rsidR="00202F8C" w:rsidRPr="00F578CA" w:rsidRDefault="00F578CA" w:rsidP="00E1002D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Развитие мелкой моторики детей дошкольного возраста – это одна из актуальных проблем, </w:t>
      </w:r>
      <w:r w:rsidR="00F810E1" w:rsidRPr="00E1002D">
        <w:rPr>
          <w:rStyle w:val="c8"/>
          <w:rFonts w:ascii="Times New Roman" w:hAnsi="Times New Roman" w:cs="Times New Roman"/>
          <w:sz w:val="28"/>
          <w:szCs w:val="28"/>
        </w:rPr>
        <w:t>потому что слабость движения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пальцев.</w:t>
      </w:r>
      <w:r w:rsidR="00F810E1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Эффективным </w:t>
      </w:r>
      <w:r w:rsidR="00537BE2" w:rsidRPr="00F810E1">
        <w:rPr>
          <w:rStyle w:val="c8"/>
          <w:rFonts w:ascii="Times New Roman" w:hAnsi="Times New Roman" w:cs="Times New Roman"/>
          <w:sz w:val="28"/>
          <w:szCs w:val="28"/>
        </w:rPr>
        <w:t>путем для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 развития мелкой моторики пальцев рук и развития ручной </w:t>
      </w:r>
      <w:r w:rsidR="00537BE2" w:rsidRPr="00F810E1">
        <w:rPr>
          <w:rStyle w:val="c8"/>
          <w:rFonts w:ascii="Times New Roman" w:hAnsi="Times New Roman" w:cs="Times New Roman"/>
          <w:sz w:val="28"/>
          <w:szCs w:val="28"/>
        </w:rPr>
        <w:t>умелости является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 использование    нетрадиционной техники – </w:t>
      </w:r>
      <w:proofErr w:type="spellStart"/>
      <w:r w:rsidR="00F810E1" w:rsidRPr="00F810E1">
        <w:rPr>
          <w:rStyle w:val="c8"/>
          <w:rFonts w:ascii="Times New Roman" w:hAnsi="Times New Roman" w:cs="Times New Roman"/>
          <w:b/>
          <w:i/>
          <w:sz w:val="28"/>
          <w:szCs w:val="28"/>
        </w:rPr>
        <w:t>канзаши</w:t>
      </w:r>
      <w:proofErr w:type="spellEnd"/>
      <w:r w:rsidR="00F810E1" w:rsidRPr="00F810E1">
        <w:rPr>
          <w:rStyle w:val="c8"/>
          <w:rFonts w:ascii="Times New Roman" w:hAnsi="Times New Roman" w:cs="Times New Roman"/>
          <w:b/>
          <w:i/>
          <w:sz w:val="28"/>
          <w:szCs w:val="28"/>
        </w:rPr>
        <w:t>.</w:t>
      </w:r>
      <w:r w:rsidR="00F810E1" w:rsidRPr="00F810E1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5C2CC2" w:rsidRDefault="005C2CC2" w:rsidP="001270FE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5C2CC2">
        <w:rPr>
          <w:rStyle w:val="c8"/>
          <w:rFonts w:ascii="Times New Roman" w:hAnsi="Times New Roman" w:cs="Times New Roman"/>
          <w:sz w:val="28"/>
          <w:szCs w:val="28"/>
        </w:rPr>
        <w:t>Актуальность проекта в том, что с помощью искусства «</w:t>
      </w:r>
      <w:proofErr w:type="spellStart"/>
      <w:r w:rsidRPr="005C2CC2">
        <w:rPr>
          <w:rStyle w:val="c8"/>
          <w:rFonts w:ascii="Times New Roman" w:hAnsi="Times New Roman" w:cs="Times New Roman"/>
          <w:sz w:val="28"/>
          <w:szCs w:val="28"/>
        </w:rPr>
        <w:t>К</w:t>
      </w:r>
      <w:r>
        <w:rPr>
          <w:rStyle w:val="c8"/>
          <w:rFonts w:ascii="Times New Roman" w:hAnsi="Times New Roman" w:cs="Times New Roman"/>
          <w:sz w:val="28"/>
          <w:szCs w:val="28"/>
        </w:rPr>
        <w:t>анзаши</w:t>
      </w:r>
      <w:proofErr w:type="spellEnd"/>
      <w:r w:rsidRPr="005C2CC2">
        <w:rPr>
          <w:rStyle w:val="c8"/>
          <w:rFonts w:ascii="Times New Roman" w:hAnsi="Times New Roman" w:cs="Times New Roman"/>
          <w:sz w:val="28"/>
          <w:szCs w:val="28"/>
        </w:rPr>
        <w:t>» возможно развитие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</w:t>
      </w:r>
    </w:p>
    <w:p w:rsidR="001E23FC" w:rsidRDefault="001E23FC" w:rsidP="001270FE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Н</w:t>
      </w:r>
      <w:r w:rsidRPr="001E23FC">
        <w:rPr>
          <w:rStyle w:val="c8"/>
          <w:rFonts w:ascii="Times New Roman" w:hAnsi="Times New Roman" w:cs="Times New Roman"/>
          <w:sz w:val="28"/>
          <w:szCs w:val="28"/>
        </w:rPr>
        <w:t>азвание «</w:t>
      </w:r>
      <w:proofErr w:type="spellStart"/>
      <w:r w:rsidRPr="001E23FC">
        <w:rPr>
          <w:rStyle w:val="c8"/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E23FC">
        <w:rPr>
          <w:rStyle w:val="c8"/>
          <w:rFonts w:ascii="Times New Roman" w:hAnsi="Times New Roman" w:cs="Times New Roman"/>
          <w:sz w:val="28"/>
          <w:szCs w:val="28"/>
        </w:rPr>
        <w:t>» (</w:t>
      </w:r>
      <w:proofErr w:type="spellStart"/>
      <w:r w:rsidRPr="001E23FC">
        <w:rPr>
          <w:rStyle w:val="c8"/>
          <w:rFonts w:ascii="Times New Roman" w:hAnsi="Times New Roman" w:cs="Times New Roman"/>
          <w:sz w:val="28"/>
          <w:szCs w:val="28"/>
        </w:rPr>
        <w:t>kanzashi</w:t>
      </w:r>
      <w:proofErr w:type="spellEnd"/>
      <w:r w:rsidRPr="001E23FC">
        <w:rPr>
          <w:rStyle w:val="c8"/>
          <w:rFonts w:ascii="Times New Roman" w:hAnsi="Times New Roman" w:cs="Times New Roman"/>
          <w:sz w:val="28"/>
          <w:szCs w:val="28"/>
        </w:rPr>
        <w:t>) - это украшение для волос, используемая в традиционных китайских и японских прическах.</w:t>
      </w:r>
    </w:p>
    <w:p w:rsidR="00537BE2" w:rsidRDefault="005C2CC2" w:rsidP="00537BE2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5C2CC2">
        <w:rPr>
          <w:rStyle w:val="c8"/>
          <w:rFonts w:ascii="Times New Roman" w:hAnsi="Times New Roman" w:cs="Times New Roman"/>
          <w:sz w:val="28"/>
          <w:szCs w:val="28"/>
        </w:rPr>
        <w:t>«</w:t>
      </w:r>
      <w:proofErr w:type="spellStart"/>
      <w:r w:rsidRPr="005C2CC2">
        <w:rPr>
          <w:rStyle w:val="c8"/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5C2CC2">
        <w:rPr>
          <w:rStyle w:val="c8"/>
          <w:rFonts w:ascii="Times New Roman" w:hAnsi="Times New Roman" w:cs="Times New Roman"/>
          <w:sz w:val="28"/>
          <w:szCs w:val="28"/>
        </w:rPr>
        <w:t xml:space="preserve">» - это искусство изготовления цветов из шелка, </w:t>
      </w:r>
      <w:proofErr w:type="spellStart"/>
      <w:r w:rsidRPr="005C2CC2">
        <w:rPr>
          <w:rStyle w:val="c8"/>
          <w:rFonts w:ascii="Times New Roman" w:hAnsi="Times New Roman" w:cs="Times New Roman"/>
          <w:sz w:val="28"/>
          <w:szCs w:val="28"/>
        </w:rPr>
        <w:t>органзы</w:t>
      </w:r>
      <w:proofErr w:type="spellEnd"/>
      <w:r w:rsidRPr="005C2CC2">
        <w:rPr>
          <w:rStyle w:val="c8"/>
          <w:rFonts w:ascii="Times New Roman" w:hAnsi="Times New Roman" w:cs="Times New Roman"/>
          <w:sz w:val="28"/>
          <w:szCs w:val="28"/>
        </w:rPr>
        <w:t xml:space="preserve"> и др. ма</w:t>
      </w:r>
      <w:r w:rsidR="00537BE2">
        <w:rPr>
          <w:rStyle w:val="c8"/>
          <w:rFonts w:ascii="Times New Roman" w:hAnsi="Times New Roman" w:cs="Times New Roman"/>
          <w:sz w:val="28"/>
          <w:szCs w:val="28"/>
        </w:rPr>
        <w:t xml:space="preserve">териалов, появившееся в Японии, удивительная техника </w:t>
      </w:r>
      <w:r w:rsidR="00537BE2" w:rsidRPr="00537BE2">
        <w:rPr>
          <w:rStyle w:val="c8"/>
          <w:rFonts w:ascii="Times New Roman" w:hAnsi="Times New Roman" w:cs="Times New Roman"/>
          <w:sz w:val="28"/>
          <w:szCs w:val="28"/>
        </w:rPr>
        <w:t xml:space="preserve">скручивать полоски </w:t>
      </w:r>
      <w:r w:rsidR="00537BE2">
        <w:rPr>
          <w:rStyle w:val="c8"/>
          <w:rFonts w:ascii="Times New Roman" w:hAnsi="Times New Roman" w:cs="Times New Roman"/>
          <w:sz w:val="28"/>
          <w:szCs w:val="28"/>
        </w:rPr>
        <w:t>атласных лент</w:t>
      </w:r>
      <w:r w:rsidR="00537BE2" w:rsidRPr="00537BE2">
        <w:rPr>
          <w:rStyle w:val="c8"/>
          <w:rFonts w:ascii="Times New Roman" w:hAnsi="Times New Roman" w:cs="Times New Roman"/>
          <w:sz w:val="28"/>
          <w:szCs w:val="28"/>
        </w:rPr>
        <w:t xml:space="preserve"> в спиральки, ви</w:t>
      </w:r>
      <w:r w:rsidR="00537BE2">
        <w:rPr>
          <w:rStyle w:val="c8"/>
          <w:rFonts w:ascii="Times New Roman" w:hAnsi="Times New Roman" w:cs="Times New Roman"/>
          <w:sz w:val="28"/>
          <w:szCs w:val="28"/>
        </w:rPr>
        <w:t>доизменять их в форму квадрата, завиток</w:t>
      </w:r>
      <w:r w:rsidR="00537BE2" w:rsidRPr="00537BE2">
        <w:rPr>
          <w:rStyle w:val="c8"/>
          <w:rFonts w:ascii="Times New Roman" w:hAnsi="Times New Roman" w:cs="Times New Roman"/>
          <w:sz w:val="28"/>
          <w:szCs w:val="28"/>
        </w:rPr>
        <w:t xml:space="preserve"> и составлять из полученных деталей объемные, необычные поделки, различные шедевры</w:t>
      </w:r>
      <w:r w:rsidR="00537BE2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r w:rsidR="00537BE2" w:rsidRPr="00F810E1">
        <w:rPr>
          <w:rStyle w:val="c8"/>
          <w:rFonts w:ascii="Times New Roman" w:hAnsi="Times New Roman" w:cs="Times New Roman"/>
          <w:sz w:val="28"/>
          <w:szCs w:val="28"/>
        </w:rPr>
        <w:t>Взяв в руки квадрат из атласной ленты, сделав первый лепесток, воспитанники испытывают радостное изумление, обнаруживая, что они могут сделать вещи, ка</w:t>
      </w:r>
      <w:r w:rsidR="00537BE2">
        <w:rPr>
          <w:rStyle w:val="c8"/>
          <w:rFonts w:ascii="Times New Roman" w:hAnsi="Times New Roman" w:cs="Times New Roman"/>
          <w:sz w:val="28"/>
          <w:szCs w:val="28"/>
        </w:rPr>
        <w:t>завшиеся ранее нерукотворными.</w:t>
      </w:r>
    </w:p>
    <w:p w:rsidR="00537BE2" w:rsidRDefault="00537BE2" w:rsidP="00537BE2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537BE2">
        <w:rPr>
          <w:rStyle w:val="c8"/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Style w:val="c8"/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537BE2">
        <w:rPr>
          <w:rStyle w:val="c8"/>
          <w:rFonts w:ascii="Times New Roman" w:hAnsi="Times New Roman" w:cs="Times New Roman"/>
          <w:sz w:val="28"/>
          <w:szCs w:val="28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537BE2" w:rsidRDefault="00537BE2" w:rsidP="00537BE2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F810E1" w:rsidRDefault="00F810E1" w:rsidP="00F44B0A">
      <w:pPr>
        <w:pStyle w:val="a3"/>
        <w:ind w:firstLine="851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202F8C" w:rsidRDefault="005C2CC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   </w:t>
      </w:r>
    </w:p>
    <w:p w:rsidR="00537BE2" w:rsidRDefault="00537BE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537BE2" w:rsidRDefault="00537BE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537BE2" w:rsidRDefault="00537BE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537BE2" w:rsidRDefault="00537BE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537BE2" w:rsidRDefault="00537BE2" w:rsidP="00F44B0A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E1002D" w:rsidRDefault="00E1002D" w:rsidP="001E23FC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1E23FC" w:rsidRDefault="001E23FC" w:rsidP="001E23FC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5F78F0" w:rsidRDefault="005F78F0" w:rsidP="00537BE2">
      <w:pPr>
        <w:pStyle w:val="a3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F810E1" w:rsidRDefault="009A648F" w:rsidP="00F810E1">
      <w:pPr>
        <w:pStyle w:val="a3"/>
        <w:ind w:firstLine="851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625CC4">
        <w:rPr>
          <w:rStyle w:val="c7"/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 проекта.</w:t>
      </w:r>
    </w:p>
    <w:p w:rsidR="00F44B0A" w:rsidRPr="00F810E1" w:rsidRDefault="00F44B0A" w:rsidP="00F44B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0E1">
        <w:rPr>
          <w:rFonts w:ascii="Times New Roman" w:hAnsi="Times New Roman" w:cs="Times New Roman"/>
          <w:sz w:val="28"/>
          <w:szCs w:val="28"/>
        </w:rPr>
        <w:t>Изготовление различных поделок из ткани</w:t>
      </w:r>
      <w:r w:rsidR="008F08FC">
        <w:rPr>
          <w:rFonts w:ascii="Times New Roman" w:hAnsi="Times New Roman" w:cs="Times New Roman"/>
          <w:sz w:val="28"/>
          <w:szCs w:val="28"/>
        </w:rPr>
        <w:t xml:space="preserve">, атласных лент </w:t>
      </w:r>
      <w:r w:rsidRPr="00F810E1">
        <w:rPr>
          <w:rFonts w:ascii="Times New Roman" w:hAnsi="Times New Roman" w:cs="Times New Roman"/>
          <w:sz w:val="28"/>
          <w:szCs w:val="28"/>
        </w:rPr>
        <w:t xml:space="preserve">– увлекательное занятие для детей дошкольного возраста, имеющее большое значение в </w:t>
      </w:r>
      <w:r w:rsidRPr="00537B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Pr="00E10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0E1">
        <w:rPr>
          <w:rFonts w:ascii="Times New Roman" w:hAnsi="Times New Roman" w:cs="Times New Roman"/>
          <w:sz w:val="28"/>
          <w:szCs w:val="28"/>
        </w:rPr>
        <w:t>их художественного вкуса, творческого воображения, конструктивного мышления.</w:t>
      </w:r>
    </w:p>
    <w:p w:rsidR="00F810E1" w:rsidRPr="00F44B0A" w:rsidRDefault="00F810E1" w:rsidP="00F44B0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E1">
        <w:rPr>
          <w:rFonts w:ascii="Times New Roman" w:hAnsi="Times New Roman" w:cs="Times New Roman"/>
          <w:sz w:val="28"/>
          <w:szCs w:val="28"/>
        </w:rPr>
        <w:t xml:space="preserve">Очень важно и то, что при складывании фигурок одновременно работают обе руки. Ведь большинство из нас "однорукие": мы почти все делаем правой рукой. И это помогает </w:t>
      </w:r>
      <w:r w:rsidRPr="008F08FC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Pr="00E10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0E1">
        <w:rPr>
          <w:rFonts w:ascii="Times New Roman" w:hAnsi="Times New Roman" w:cs="Times New Roman"/>
          <w:sz w:val="28"/>
          <w:szCs w:val="28"/>
        </w:rPr>
        <w:t xml:space="preserve">творческих задатков у ребенка. Складывание из кусочков ткани имеет огромное значение в </w:t>
      </w:r>
      <w:r w:rsidRPr="008F08F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F810E1">
        <w:rPr>
          <w:rFonts w:ascii="Times New Roman" w:hAnsi="Times New Roman" w:cs="Times New Roman"/>
          <w:sz w:val="28"/>
          <w:szCs w:val="28"/>
        </w:rPr>
        <w:t xml:space="preserve"> конструктивного мышления детей, их творческого воображения, художественного вкуса. </w:t>
      </w:r>
      <w:r w:rsidR="008F08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10E1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8F08FC">
        <w:rPr>
          <w:rFonts w:ascii="Times New Roman" w:hAnsi="Times New Roman" w:cs="Times New Roman"/>
          <w:sz w:val="28"/>
          <w:szCs w:val="28"/>
        </w:rPr>
        <w:t>»</w:t>
      </w:r>
      <w:r w:rsidRPr="00F810E1">
        <w:rPr>
          <w:rFonts w:ascii="Times New Roman" w:hAnsi="Times New Roman" w:cs="Times New Roman"/>
          <w:sz w:val="28"/>
          <w:szCs w:val="28"/>
        </w:rPr>
        <w:t xml:space="preserve"> знакомит детей с основными геометрическими понятиями (угол, сторона, квадрат, треугольник и. т. д.), происходит </w:t>
      </w:r>
      <w:r w:rsidRPr="008F08F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F810E1">
        <w:rPr>
          <w:rFonts w:ascii="Times New Roman" w:hAnsi="Times New Roman" w:cs="Times New Roman"/>
          <w:sz w:val="28"/>
          <w:szCs w:val="28"/>
        </w:rPr>
        <w:t xml:space="preserve"> глазомера, одновременно происходит обогащение словаря специальными терминами. Активизируются мыслительные процессы. В процессе конструирования у ребенка возникает необходимость соединения наглядных символов (показ приемов складывания) со словесными (объяснение приемов складывания) и перевод их значений в практическую деятельность, т. е. самостоятельное выполнение действий. И, конечно, </w:t>
      </w:r>
      <w:r w:rsidRPr="008F08FC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</w:t>
      </w:r>
      <w:r w:rsidRPr="00F810E1">
        <w:rPr>
          <w:rFonts w:ascii="Times New Roman" w:hAnsi="Times New Roman" w:cs="Times New Roman"/>
          <w:sz w:val="28"/>
          <w:szCs w:val="28"/>
        </w:rPr>
        <w:t xml:space="preserve"> привычку сосредоточенно, кропотливо работать.</w:t>
      </w:r>
    </w:p>
    <w:p w:rsidR="00F810E1" w:rsidRPr="00F810E1" w:rsidRDefault="008F08FC" w:rsidP="00F44B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10E1" w:rsidRPr="00F810E1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10E1" w:rsidRPr="00F810E1">
        <w:rPr>
          <w:rFonts w:ascii="Times New Roman" w:hAnsi="Times New Roman" w:cs="Times New Roman"/>
          <w:sz w:val="28"/>
          <w:szCs w:val="28"/>
        </w:rPr>
        <w:t xml:space="preserve"> способствует концентрации внимания, так как заставляет сосредоточиться на процессе изготовления, что</w:t>
      </w:r>
      <w:r w:rsidR="00F44B0A">
        <w:rPr>
          <w:rFonts w:ascii="Times New Roman" w:hAnsi="Times New Roman" w:cs="Times New Roman"/>
          <w:sz w:val="28"/>
          <w:szCs w:val="28"/>
        </w:rPr>
        <w:t>бы получить желаемый результат.</w:t>
      </w:r>
    </w:p>
    <w:p w:rsidR="005C2CC2" w:rsidRDefault="008F08FC" w:rsidP="00F44B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10E1" w:rsidRPr="00F810E1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10E1" w:rsidRPr="00F810E1">
        <w:rPr>
          <w:rFonts w:ascii="Times New Roman" w:hAnsi="Times New Roman" w:cs="Times New Roman"/>
          <w:sz w:val="28"/>
          <w:szCs w:val="28"/>
        </w:rPr>
        <w:t xml:space="preserve">, как и другие виды ручной работы, способствует творческому </w:t>
      </w:r>
      <w:r w:rsidR="00F810E1" w:rsidRPr="008F08FC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F810E1" w:rsidRPr="00F810E1">
        <w:rPr>
          <w:rFonts w:ascii="Times New Roman" w:hAnsi="Times New Roman" w:cs="Times New Roman"/>
          <w:sz w:val="28"/>
          <w:szCs w:val="28"/>
        </w:rPr>
        <w:t xml:space="preserve"> детей.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</w:t>
      </w:r>
      <w:r w:rsidR="00F44B0A">
        <w:rPr>
          <w:rFonts w:ascii="Times New Roman" w:hAnsi="Times New Roman" w:cs="Times New Roman"/>
          <w:sz w:val="28"/>
          <w:szCs w:val="28"/>
        </w:rPr>
        <w:t xml:space="preserve"> </w:t>
      </w:r>
      <w:r w:rsidR="005C2CC2" w:rsidRPr="00625CC4">
        <w:rPr>
          <w:rFonts w:ascii="Times New Roman" w:hAnsi="Times New Roman" w:cs="Times New Roman"/>
          <w:sz w:val="28"/>
          <w:szCs w:val="28"/>
        </w:rPr>
        <w:t>С помощью этой техники совершенствуются трудовые умения ребенка, формируется культура труда.</w:t>
      </w:r>
      <w:r w:rsidR="005C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E1" w:rsidRDefault="008F08FC" w:rsidP="008F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0E1" w:rsidRPr="00F810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10E1" w:rsidRPr="00F810E1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F810E1" w:rsidRPr="00F810E1">
        <w:rPr>
          <w:rFonts w:ascii="Times New Roman" w:hAnsi="Times New Roman" w:cs="Times New Roman"/>
          <w:sz w:val="28"/>
          <w:szCs w:val="28"/>
        </w:rPr>
        <w:t>» поможет дошкольникам обогатить имеющиеся знания и навыки, даст возможность использовать их, пережить радость от создания красивых работ своими руками, чувство успеха. Рукоделие «</w:t>
      </w:r>
      <w:proofErr w:type="spellStart"/>
      <w:r w:rsidR="00F810E1" w:rsidRPr="00F810E1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F810E1" w:rsidRPr="00F810E1">
        <w:rPr>
          <w:rFonts w:ascii="Times New Roman" w:hAnsi="Times New Roman" w:cs="Times New Roman"/>
          <w:sz w:val="28"/>
          <w:szCs w:val="28"/>
        </w:rPr>
        <w:t>» способствует развитию у ребят активности, самостоятельности, умению работать в коллективе, что является необходимым в подготовке детей к школе.</w:t>
      </w:r>
    </w:p>
    <w:p w:rsidR="004E5973" w:rsidRDefault="004E5973" w:rsidP="008F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5973">
        <w:rPr>
          <w:rFonts w:ascii="Times New Roman" w:hAnsi="Times New Roman" w:cs="Times New Roman"/>
          <w:sz w:val="28"/>
          <w:szCs w:val="28"/>
        </w:rPr>
        <w:t>Процесс изготовления красивых и нужных изделий, умение создавать их своими руками имеют большое значение для воспитания у ребенка здорового нравственного начала, уважения к своему труду и людям труда, создает благоприятные условия для интеллектуального и духовного воспитания личности обучающегося, для его социально-культурного и профессионального самоопределения.</w:t>
      </w:r>
    </w:p>
    <w:p w:rsidR="004E5973" w:rsidRPr="00F810E1" w:rsidRDefault="004E5973" w:rsidP="008F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4E59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E5973">
        <w:rPr>
          <w:rFonts w:ascii="Times New Roman" w:hAnsi="Times New Roman" w:cs="Times New Roman"/>
          <w:sz w:val="28"/>
          <w:szCs w:val="28"/>
        </w:rPr>
        <w:t xml:space="preserve"> помогает развить уверенность в своих силах и способностях – неуспевающих не бывает.</w:t>
      </w:r>
    </w:p>
    <w:p w:rsidR="005C2CC2" w:rsidRDefault="005C2CC2" w:rsidP="009A648F">
      <w:pPr>
        <w:pStyle w:val="a3"/>
        <w:ind w:firstLine="851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5F78F0" w:rsidRDefault="005F78F0"/>
    <w:p w:rsidR="00556AF8" w:rsidRDefault="00556AF8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73" w:rsidRDefault="004E5973" w:rsidP="001E23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23FC" w:rsidRDefault="001E23FC" w:rsidP="001E23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AF8" w:rsidRPr="00625CC4" w:rsidRDefault="00556AF8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C4">
        <w:rPr>
          <w:rFonts w:ascii="Times New Roman" w:hAnsi="Times New Roman" w:cs="Times New Roman"/>
          <w:b/>
          <w:sz w:val="28"/>
          <w:szCs w:val="28"/>
        </w:rPr>
        <w:lastRenderedPageBreak/>
        <w:t>Гипотеза.</w:t>
      </w:r>
    </w:p>
    <w:p w:rsidR="00097B50" w:rsidRPr="00097B50" w:rsidRDefault="00097B50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B50">
        <w:rPr>
          <w:rFonts w:ascii="Times New Roman" w:hAnsi="Times New Roman" w:cs="Times New Roman"/>
          <w:sz w:val="28"/>
          <w:szCs w:val="28"/>
        </w:rPr>
        <w:t>Предположим, что:</w:t>
      </w:r>
    </w:p>
    <w:p w:rsidR="007069EC" w:rsidRPr="004E5973" w:rsidRDefault="00097B50" w:rsidP="007069E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B50">
        <w:rPr>
          <w:rFonts w:ascii="Times New Roman" w:hAnsi="Times New Roman" w:cs="Times New Roman"/>
          <w:sz w:val="28"/>
          <w:szCs w:val="28"/>
        </w:rPr>
        <w:t>1.</w:t>
      </w:r>
      <w:r w:rsidRPr="00097B50">
        <w:rPr>
          <w:rFonts w:ascii="Times New Roman" w:hAnsi="Times New Roman" w:cs="Times New Roman"/>
          <w:sz w:val="28"/>
          <w:szCs w:val="28"/>
        </w:rPr>
        <w:tab/>
      </w:r>
      <w:r w:rsidR="008B1DE8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ли научиться из лент изготавливать цветы </w:t>
      </w:r>
      <w:r w:rsidR="004E5973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69EC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DE8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открыть новые способы использования </w:t>
      </w:r>
      <w:r w:rsidR="004E5973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атласной </w:t>
      </w:r>
      <w:r w:rsidR="008B1DE8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>ленты</w:t>
      </w:r>
      <w:r w:rsidR="004E5973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B1DE8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B50" w:rsidRPr="008B1DE8" w:rsidRDefault="007069EC" w:rsidP="007069E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69EC">
        <w:rPr>
          <w:rFonts w:ascii="Times New Roman" w:hAnsi="Times New Roman" w:cs="Times New Roman"/>
          <w:sz w:val="28"/>
          <w:szCs w:val="28"/>
        </w:rPr>
        <w:t>2</w:t>
      </w:r>
      <w:r w:rsidR="004E5973" w:rsidRPr="00984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4FB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84FBA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Изготовленные своими руками цветы в технике </w:t>
      </w:r>
      <w:proofErr w:type="spellStart"/>
      <w:r w:rsidR="00984FBA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="00984FBA" w:rsidRPr="004E5973">
        <w:rPr>
          <w:rFonts w:ascii="Times New Roman" w:hAnsi="Times New Roman" w:cs="Times New Roman"/>
          <w:color w:val="000000" w:themeColor="text1"/>
          <w:sz w:val="28"/>
          <w:szCs w:val="28"/>
        </w:rPr>
        <w:t>, можно будет использовать как украшение для волос.</w:t>
      </w:r>
      <w:r w:rsidR="008B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F8" w:rsidRDefault="004E5973" w:rsidP="00097B50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B50" w:rsidRPr="00097B50">
        <w:rPr>
          <w:rFonts w:ascii="Times New Roman" w:hAnsi="Times New Roman" w:cs="Times New Roman"/>
          <w:sz w:val="28"/>
          <w:szCs w:val="28"/>
        </w:rPr>
        <w:t>.</w:t>
      </w:r>
      <w:r w:rsidR="00097B50" w:rsidRPr="00097B50">
        <w:rPr>
          <w:rFonts w:ascii="Times New Roman" w:hAnsi="Times New Roman" w:cs="Times New Roman"/>
          <w:sz w:val="28"/>
          <w:szCs w:val="28"/>
        </w:rPr>
        <w:tab/>
      </w:r>
      <w:r w:rsidR="00984FBA" w:rsidRPr="008B1DE8">
        <w:rPr>
          <w:rFonts w:ascii="Times New Roman" w:hAnsi="Times New Roman" w:cs="Times New Roman"/>
          <w:sz w:val="28"/>
          <w:szCs w:val="28"/>
        </w:rPr>
        <w:t>Совершенствование творческих конструктивных способностей у детей старшего дошкольного возраста будет осуществляться успешно.</w:t>
      </w:r>
    </w:p>
    <w:p w:rsidR="000C088F" w:rsidRPr="008B1DE8" w:rsidRDefault="000C088F" w:rsidP="00097B50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DCD" w:rsidRPr="00625CC4" w:rsidRDefault="00097DCD" w:rsidP="00097B50">
      <w:pPr>
        <w:pStyle w:val="a3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AF8" w:rsidRPr="00625CC4" w:rsidRDefault="00556AF8" w:rsidP="00556AF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C4">
        <w:rPr>
          <w:rStyle w:val="c7"/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97B50" w:rsidRPr="00097B50" w:rsidRDefault="00097B50" w:rsidP="0098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50" w:rsidRDefault="00097B50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B50">
        <w:rPr>
          <w:rFonts w:ascii="Times New Roman" w:hAnsi="Times New Roman" w:cs="Times New Roman"/>
          <w:sz w:val="28"/>
          <w:szCs w:val="28"/>
        </w:rPr>
        <w:t xml:space="preserve">• </w:t>
      </w:r>
      <w:r w:rsidR="00984FBA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7069EC">
        <w:rPr>
          <w:rFonts w:ascii="Times New Roman" w:hAnsi="Times New Roman" w:cs="Times New Roman"/>
          <w:sz w:val="28"/>
          <w:szCs w:val="28"/>
        </w:rPr>
        <w:t>прояв</w:t>
      </w:r>
      <w:r w:rsidR="00984FBA">
        <w:rPr>
          <w:rFonts w:ascii="Times New Roman" w:hAnsi="Times New Roman" w:cs="Times New Roman"/>
          <w:sz w:val="28"/>
          <w:szCs w:val="28"/>
        </w:rPr>
        <w:t>ятся самостоятельность</w:t>
      </w:r>
      <w:r w:rsidRPr="00097B50">
        <w:rPr>
          <w:rFonts w:ascii="Times New Roman" w:hAnsi="Times New Roman" w:cs="Times New Roman"/>
          <w:sz w:val="28"/>
          <w:szCs w:val="28"/>
        </w:rPr>
        <w:t>, инициативы, фантази</w:t>
      </w:r>
      <w:r w:rsidR="00984FBA">
        <w:rPr>
          <w:rFonts w:ascii="Times New Roman" w:hAnsi="Times New Roman" w:cs="Times New Roman"/>
          <w:sz w:val="28"/>
          <w:szCs w:val="28"/>
        </w:rPr>
        <w:t>я</w:t>
      </w:r>
      <w:r w:rsidRPr="00097B50">
        <w:rPr>
          <w:rFonts w:ascii="Times New Roman" w:hAnsi="Times New Roman" w:cs="Times New Roman"/>
          <w:sz w:val="28"/>
          <w:szCs w:val="28"/>
        </w:rPr>
        <w:t>;</w:t>
      </w:r>
    </w:p>
    <w:p w:rsidR="00984FBA" w:rsidRPr="00097B50" w:rsidRDefault="00984FBA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B50" w:rsidRDefault="00097B50" w:rsidP="0098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научится </w:t>
      </w:r>
      <w:r w:rsidRPr="00097B50">
        <w:rPr>
          <w:rFonts w:ascii="Times New Roman" w:hAnsi="Times New Roman" w:cs="Times New Roman"/>
          <w:sz w:val="28"/>
          <w:szCs w:val="28"/>
        </w:rPr>
        <w:t>планировать свою работу 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ее воплощения,</w:t>
      </w:r>
      <w:r w:rsidRPr="00097B50">
        <w:t xml:space="preserve"> </w:t>
      </w:r>
      <w:r w:rsidRPr="00097B50">
        <w:rPr>
          <w:rFonts w:ascii="Times New Roman" w:hAnsi="Times New Roman" w:cs="Times New Roman"/>
          <w:sz w:val="28"/>
          <w:szCs w:val="28"/>
        </w:rPr>
        <w:t>приобретет практические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FBA" w:rsidRPr="00097B50" w:rsidRDefault="00984FBA" w:rsidP="0098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0F8" w:rsidRDefault="00097B50" w:rsidP="00EB10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97B50">
        <w:rPr>
          <w:rFonts w:ascii="Times New Roman" w:hAnsi="Times New Roman" w:cs="Times New Roman"/>
          <w:sz w:val="28"/>
          <w:szCs w:val="28"/>
        </w:rPr>
        <w:t xml:space="preserve">научится следовать устным инструкциям, создавать изделия </w:t>
      </w:r>
      <w:proofErr w:type="spellStart"/>
      <w:r w:rsidRPr="00097B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анзаши</w:t>
      </w:r>
      <w:proofErr w:type="spellEnd"/>
      <w:r w:rsidRPr="00097B50">
        <w:rPr>
          <w:rFonts w:ascii="Times New Roman" w:hAnsi="Times New Roman" w:cs="Times New Roman"/>
          <w:sz w:val="28"/>
          <w:szCs w:val="28"/>
        </w:rPr>
        <w:t>, пользуясь инструкционными картами и схемами;</w:t>
      </w:r>
    </w:p>
    <w:p w:rsidR="00984FBA" w:rsidRPr="00097B50" w:rsidRDefault="00984FBA" w:rsidP="00984F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097B50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97B50">
        <w:rPr>
          <w:rFonts w:ascii="Times New Roman" w:hAnsi="Times New Roman" w:cs="Times New Roman"/>
          <w:sz w:val="28"/>
          <w:szCs w:val="28"/>
        </w:rPr>
        <w:t>разовьется самостоятельность, желание доводить начатое дело до</w:t>
      </w:r>
      <w:r w:rsidR="00EB10F8">
        <w:rPr>
          <w:rFonts w:ascii="Times New Roman" w:hAnsi="Times New Roman" w:cs="Times New Roman"/>
          <w:sz w:val="28"/>
          <w:szCs w:val="28"/>
        </w:rPr>
        <w:t xml:space="preserve"> конца</w:t>
      </w:r>
      <w:r w:rsidRPr="00097B50">
        <w:rPr>
          <w:rFonts w:ascii="Times New Roman" w:hAnsi="Times New Roman" w:cs="Times New Roman"/>
          <w:sz w:val="28"/>
          <w:szCs w:val="28"/>
        </w:rPr>
        <w:t>; м</w:t>
      </w:r>
      <w:r w:rsidR="00984FBA">
        <w:rPr>
          <w:rFonts w:ascii="Times New Roman" w:hAnsi="Times New Roman" w:cs="Times New Roman"/>
          <w:sz w:val="28"/>
          <w:szCs w:val="28"/>
        </w:rPr>
        <w:t>елкая моторика рук и глазомер;</w:t>
      </w:r>
    </w:p>
    <w:p w:rsidR="00EB10F8" w:rsidRDefault="00EB10F8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0F8" w:rsidRDefault="00EB10F8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10F8">
        <w:rPr>
          <w:rFonts w:ascii="Times New Roman" w:hAnsi="Times New Roman" w:cs="Times New Roman"/>
          <w:sz w:val="28"/>
          <w:szCs w:val="28"/>
        </w:rPr>
        <w:t xml:space="preserve">формируются познавательные процессы: память, внимание, логическое мышление, воображение.                                                                                                 </w:t>
      </w:r>
    </w:p>
    <w:p w:rsidR="00984FBA" w:rsidRDefault="00984FBA" w:rsidP="00097B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DCD" w:rsidRPr="008B1DE8" w:rsidRDefault="008B1DE8" w:rsidP="00097DC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F0" w:rsidRDefault="005F78F0" w:rsidP="0009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9EC" w:rsidRPr="001E23FC" w:rsidRDefault="007069EC" w:rsidP="005F78F0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E23F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Аннотация. </w:t>
      </w:r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>Данный проект является первой самостоятельной работой воспитанницы подготовительной группы дошкольного учреждения.  В процессе работы над про</w:t>
      </w:r>
      <w:r w:rsidRPr="001E23FC">
        <w:rPr>
          <w:rFonts w:ascii="Times New Roman" w:hAnsi="Times New Roman" w:cs="Times New Roman"/>
          <w:color w:val="0070C0"/>
          <w:sz w:val="28"/>
          <w:szCs w:val="28"/>
        </w:rPr>
        <w:t xml:space="preserve">ектом она </w:t>
      </w:r>
      <w:proofErr w:type="gramStart"/>
      <w:r w:rsidRPr="001E23FC">
        <w:rPr>
          <w:rFonts w:ascii="Times New Roman" w:hAnsi="Times New Roman" w:cs="Times New Roman"/>
          <w:color w:val="0070C0"/>
          <w:sz w:val="28"/>
          <w:szCs w:val="28"/>
        </w:rPr>
        <w:t>должна  была</w:t>
      </w:r>
      <w:proofErr w:type="gramEnd"/>
      <w:r w:rsidRPr="001E23FC">
        <w:rPr>
          <w:rFonts w:ascii="Times New Roman" w:hAnsi="Times New Roman" w:cs="Times New Roman"/>
          <w:color w:val="0070C0"/>
          <w:sz w:val="28"/>
          <w:szCs w:val="28"/>
        </w:rPr>
        <w:t xml:space="preserve"> изучить технику </w:t>
      </w:r>
      <w:proofErr w:type="spellStart"/>
      <w:r w:rsidRPr="001E23FC">
        <w:rPr>
          <w:rFonts w:ascii="Times New Roman" w:hAnsi="Times New Roman" w:cs="Times New Roman"/>
          <w:color w:val="0070C0"/>
          <w:sz w:val="28"/>
          <w:szCs w:val="28"/>
        </w:rPr>
        <w:t>Канзаши</w:t>
      </w:r>
      <w:proofErr w:type="spellEnd"/>
      <w:r w:rsidRPr="001E23FC">
        <w:rPr>
          <w:rFonts w:ascii="Times New Roman" w:hAnsi="Times New Roman" w:cs="Times New Roman"/>
          <w:color w:val="0070C0"/>
          <w:sz w:val="28"/>
          <w:szCs w:val="28"/>
        </w:rPr>
        <w:t>, научиться изготавливать украшения для воло</w:t>
      </w:r>
      <w:r w:rsidR="00481927" w:rsidRPr="001E23FC">
        <w:rPr>
          <w:rFonts w:ascii="Times New Roman" w:hAnsi="Times New Roman" w:cs="Times New Roman"/>
          <w:color w:val="0070C0"/>
          <w:sz w:val="28"/>
          <w:szCs w:val="28"/>
        </w:rPr>
        <w:t>с с использованием лент…..</w:t>
      </w:r>
    </w:p>
    <w:p w:rsidR="005F78F0" w:rsidRPr="001E23FC" w:rsidRDefault="007069EC" w:rsidP="005F78F0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Училась делать выводы, </w:t>
      </w:r>
      <w:proofErr w:type="gramStart"/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>умозаключения,  анализировать</w:t>
      </w:r>
      <w:proofErr w:type="gramEnd"/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,   составлять проблемные вопросы; училась  вести диалог с воспитателем, со сверстниками. В результате работы над проектом воспитанница приобрела </w:t>
      </w:r>
      <w:proofErr w:type="gramStart"/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>навык  самостоятельного</w:t>
      </w:r>
      <w:proofErr w:type="gramEnd"/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поиска необходимой информации с помощью</w:t>
      </w:r>
      <w:r w:rsidR="00481927"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разных источников:   интернет ресурсы, </w:t>
      </w:r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совместная деятельность с воспитат</w:t>
      </w:r>
      <w:r w:rsidR="00481927"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елем, родителями, </w:t>
      </w:r>
      <w:r w:rsidRPr="001E23FC">
        <w:rPr>
          <w:rFonts w:ascii="Times New Roman" w:eastAsia="Calibri" w:hAnsi="Times New Roman" w:cs="Times New Roman"/>
          <w:color w:val="0070C0"/>
          <w:sz w:val="28"/>
          <w:szCs w:val="28"/>
        </w:rPr>
        <w:t>самостоятельная творческая, исследовательская деятельность. Подготовка и защита проекта будет способствовать формированию коммуникативной и информационной компетенции. </w:t>
      </w:r>
    </w:p>
    <w:p w:rsidR="005F78F0" w:rsidRPr="001E23FC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F78F0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8B1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BA" w:rsidRDefault="00984FBA" w:rsidP="008B1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1E2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8F0" w:rsidRDefault="005F78F0" w:rsidP="005F78F0">
      <w:pPr>
        <w:spacing w:after="0" w:line="240" w:lineRule="auto"/>
        <w:ind w:firstLine="851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625CC4">
        <w:rPr>
          <w:rStyle w:val="c7"/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5F78F0" w:rsidRPr="00625CC4" w:rsidRDefault="005F78F0" w:rsidP="005F78F0">
      <w:pPr>
        <w:spacing w:after="0" w:line="240" w:lineRule="auto"/>
        <w:ind w:firstLine="851"/>
        <w:jc w:val="center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045"/>
      </w:tblGrid>
      <w:tr w:rsidR="005F78F0" w:rsidRPr="00625CC4" w:rsidTr="008C5EE4">
        <w:trPr>
          <w:trHeight w:val="367"/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both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Тема проекта</w:t>
            </w:r>
          </w:p>
        </w:tc>
        <w:tc>
          <w:tcPr>
            <w:tcW w:w="8045" w:type="dxa"/>
          </w:tcPr>
          <w:p w:rsidR="005F78F0" w:rsidRPr="00625CC4" w:rsidRDefault="00C23B74" w:rsidP="00E356D1">
            <w:pPr>
              <w:pStyle w:val="a3"/>
              <w:ind w:firstLine="851"/>
              <w:jc w:val="both"/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</w:pPr>
            <w:r w:rsidRPr="00C23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«Чудесный </w:t>
            </w:r>
            <w:proofErr w:type="spellStart"/>
            <w:r w:rsidRPr="00C23B74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Pr="00C23B74">
              <w:rPr>
                <w:rFonts w:ascii="Times New Roman" w:hAnsi="Times New Roman" w:cs="Times New Roman"/>
                <w:b/>
                <w:sz w:val="28"/>
                <w:szCs w:val="28"/>
              </w:rPr>
              <w:t>. Волшебство из лент.»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ind w:firstLine="851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Ф.И.О. автора проекта, возраст</w:t>
            </w:r>
          </w:p>
        </w:tc>
        <w:tc>
          <w:tcPr>
            <w:tcW w:w="8045" w:type="dxa"/>
          </w:tcPr>
          <w:p w:rsidR="005F78F0" w:rsidRPr="00625CC4" w:rsidRDefault="005B5147" w:rsidP="008C5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Таисия Павловна</w:t>
            </w:r>
            <w:r w:rsidR="005F78F0" w:rsidRPr="00625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 лет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Руководитель проекта</w:t>
            </w:r>
          </w:p>
        </w:tc>
        <w:tc>
          <w:tcPr>
            <w:tcW w:w="8045" w:type="dxa"/>
          </w:tcPr>
          <w:p w:rsidR="005F78F0" w:rsidRPr="00625CC4" w:rsidRDefault="005B5147" w:rsidP="008C5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Шапиева Алена Викторовна, воспитатель высшей</w:t>
            </w:r>
            <w:r w:rsidR="005F78F0" w:rsidRPr="00625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Тип проекта</w:t>
            </w:r>
          </w:p>
        </w:tc>
        <w:tc>
          <w:tcPr>
            <w:tcW w:w="8045" w:type="dxa"/>
          </w:tcPr>
          <w:p w:rsidR="005F78F0" w:rsidRPr="00625CC4" w:rsidRDefault="005F78F0" w:rsidP="008C5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45" w:type="dxa"/>
          </w:tcPr>
          <w:p w:rsidR="005F78F0" w:rsidRPr="00625CC4" w:rsidRDefault="005F78F0" w:rsidP="008C5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Цель проекта</w:t>
            </w:r>
          </w:p>
        </w:tc>
        <w:tc>
          <w:tcPr>
            <w:tcW w:w="8045" w:type="dxa"/>
          </w:tcPr>
          <w:p w:rsidR="005F78F0" w:rsidRPr="00EB10F8" w:rsidRDefault="000C088F" w:rsidP="00820F8E">
            <w:pPr>
              <w:pStyle w:val="a6"/>
              <w:spacing w:before="0" w:beforeAutospacing="0" w:after="0" w:afterAutospacing="0"/>
              <w:jc w:val="both"/>
              <w:rPr>
                <w:rStyle w:val="c7"/>
                <w:color w:val="000000" w:themeColor="text1"/>
                <w:sz w:val="28"/>
                <w:szCs w:val="28"/>
              </w:rPr>
            </w:pPr>
            <w:r w:rsidRPr="00EB10F8">
              <w:rPr>
                <w:color w:val="000000" w:themeColor="text1"/>
                <w:sz w:val="28"/>
                <w:szCs w:val="28"/>
              </w:rPr>
              <w:t xml:space="preserve">Создание условий для совместной творческой деятельности, в процессе которой ребенок научиться выполнять цветы из атласной ленты и использовать их во флористических композициях и украшениях. </w:t>
            </w:r>
          </w:p>
        </w:tc>
      </w:tr>
      <w:tr w:rsidR="005F78F0" w:rsidRPr="00625CC4" w:rsidTr="008C5EE4">
        <w:trPr>
          <w:trHeight w:val="2825"/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Задачи проекта</w:t>
            </w:r>
          </w:p>
        </w:tc>
        <w:tc>
          <w:tcPr>
            <w:tcW w:w="8045" w:type="dxa"/>
          </w:tcPr>
          <w:p w:rsidR="00820F8E" w:rsidRPr="00820F8E" w:rsidRDefault="00820F8E" w:rsidP="00346CE2">
            <w:pPr>
              <w:pStyle w:val="a3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</w:p>
          <w:p w:rsidR="00097B50" w:rsidRPr="00097B50" w:rsidRDefault="000C088F" w:rsidP="00097B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технологией изготовления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7B50" w:rsidRPr="006D7DAC" w:rsidRDefault="000C088F" w:rsidP="006D7DA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097B50" w:rsidRPr="00097B50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цветы из лент в технике </w:t>
            </w:r>
            <w:proofErr w:type="spellStart"/>
            <w:r w:rsidR="00097B50" w:rsidRPr="00097B50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="00097B50" w:rsidRPr="00097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F8E" w:rsidRPr="00820F8E" w:rsidRDefault="00820F8E" w:rsidP="00097B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8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097B50" w:rsidRDefault="00097B50" w:rsidP="00097B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50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6D7DAC">
              <w:rPr>
                <w:rFonts w:ascii="Times New Roman" w:hAnsi="Times New Roman" w:cs="Times New Roman"/>
                <w:sz w:val="28"/>
                <w:szCs w:val="28"/>
              </w:rPr>
              <w:t>вать творческое мышление, воображение;</w:t>
            </w:r>
          </w:p>
          <w:p w:rsidR="00097B50" w:rsidRPr="006D7DAC" w:rsidRDefault="006D7DAC" w:rsidP="006D7DA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5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работы с иголкой и лентой;</w:t>
            </w:r>
            <w:r w:rsidR="00097B50" w:rsidRPr="006D7DAC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рук.</w:t>
            </w:r>
          </w:p>
          <w:p w:rsidR="00820F8E" w:rsidRPr="00820F8E" w:rsidRDefault="00820F8E" w:rsidP="00346CE2">
            <w:pPr>
              <w:pStyle w:val="a3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8E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Воспитывающие:</w:t>
            </w:r>
          </w:p>
          <w:p w:rsidR="00097B50" w:rsidRPr="00097B50" w:rsidRDefault="006D7DAC" w:rsidP="00097B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097B50" w:rsidRPr="00097B50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 при выполнении работы.</w:t>
            </w:r>
          </w:p>
          <w:p w:rsidR="005F78F0" w:rsidRPr="00747E3F" w:rsidRDefault="001E23FC" w:rsidP="00097B50">
            <w:pPr>
              <w:pStyle w:val="a3"/>
              <w:numPr>
                <w:ilvl w:val="0"/>
                <w:numId w:val="10"/>
              </w:numPr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усидчивость</w:t>
            </w:r>
            <w:r w:rsidR="00097B50" w:rsidRPr="00747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выполнении работы</w:t>
            </w:r>
            <w:r w:rsidR="00820F8E" w:rsidRPr="00747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F78F0" w:rsidRPr="00625CC4" w:rsidTr="008C5EE4">
        <w:trPr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045" w:type="dxa"/>
          </w:tcPr>
          <w:p w:rsidR="005F78F0" w:rsidRPr="00625CC4" w:rsidRDefault="005F78F0" w:rsidP="00C23B74">
            <w:pPr>
              <w:pStyle w:val="c6"/>
              <w:spacing w:before="0" w:beforeAutospacing="0" w:after="0" w:afterAutospacing="0"/>
              <w:ind w:firstLine="851"/>
              <w:jc w:val="both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 xml:space="preserve"> </w:t>
            </w:r>
            <w:r w:rsidR="00C23B74">
              <w:rPr>
                <w:rStyle w:val="c7"/>
                <w:sz w:val="28"/>
                <w:szCs w:val="28"/>
              </w:rPr>
              <w:t>Среднесрочный</w:t>
            </w:r>
          </w:p>
        </w:tc>
      </w:tr>
      <w:tr w:rsidR="005F78F0" w:rsidRPr="00625CC4" w:rsidTr="008C5EE4">
        <w:trPr>
          <w:trHeight w:val="982"/>
          <w:jc w:val="center"/>
        </w:trPr>
        <w:tc>
          <w:tcPr>
            <w:tcW w:w="2269" w:type="dxa"/>
          </w:tcPr>
          <w:p w:rsidR="005F78F0" w:rsidRPr="00625CC4" w:rsidRDefault="005F78F0" w:rsidP="008C5EE4">
            <w:pPr>
              <w:pStyle w:val="c6"/>
              <w:spacing w:before="0" w:beforeAutospacing="0" w:after="0" w:afterAutospacing="0"/>
              <w:jc w:val="center"/>
              <w:rPr>
                <w:rStyle w:val="c7"/>
                <w:sz w:val="28"/>
                <w:szCs w:val="28"/>
              </w:rPr>
            </w:pPr>
            <w:r w:rsidRPr="00625CC4">
              <w:rPr>
                <w:rStyle w:val="c7"/>
                <w:sz w:val="28"/>
                <w:szCs w:val="28"/>
              </w:rPr>
              <w:t>Конечный результат</w:t>
            </w:r>
          </w:p>
        </w:tc>
        <w:tc>
          <w:tcPr>
            <w:tcW w:w="8045" w:type="dxa"/>
            <w:shd w:val="clear" w:color="auto" w:fill="CCFFCC"/>
          </w:tcPr>
          <w:p w:rsidR="005F78F0" w:rsidRPr="00625CC4" w:rsidRDefault="00E356D1" w:rsidP="005B5147">
            <w:pPr>
              <w:pStyle w:val="a3"/>
              <w:jc w:val="both"/>
              <w:rPr>
                <w:rStyle w:val="c7"/>
                <w:rFonts w:ascii="Times New Roman" w:eastAsia="Calibri" w:hAnsi="Times New Roman" w:cs="Times New Roman"/>
                <w:sz w:val="28"/>
                <w:szCs w:val="28"/>
              </w:rPr>
            </w:pPr>
            <w:r w:rsidRPr="00E356D1">
              <w:rPr>
                <w:rStyle w:val="c7"/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выставки работ</w:t>
            </w:r>
          </w:p>
        </w:tc>
      </w:tr>
    </w:tbl>
    <w:p w:rsidR="005F78F0" w:rsidRPr="00625CC4" w:rsidRDefault="005F78F0" w:rsidP="005F78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2AD" w:rsidRDefault="00C812AD" w:rsidP="00E356D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812AD" w:rsidRDefault="00C812AD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1E23FC" w:rsidRDefault="001E23FC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1E23FC" w:rsidRDefault="001E23FC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23B74" w:rsidRDefault="00C23B74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B5147" w:rsidRDefault="005B5147" w:rsidP="005B5147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25CC4">
        <w:rPr>
          <w:b/>
          <w:sz w:val="28"/>
          <w:szCs w:val="28"/>
        </w:rPr>
        <w:lastRenderedPageBreak/>
        <w:t>Содержание проекта</w:t>
      </w:r>
    </w:p>
    <w:p w:rsidR="00E356D1" w:rsidRPr="00E356D1" w:rsidRDefault="00E356D1" w:rsidP="00E356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1">
        <w:rPr>
          <w:rFonts w:ascii="Times New Roman" w:hAnsi="Times New Roman" w:cs="Times New Roman"/>
          <w:b/>
          <w:sz w:val="28"/>
          <w:szCs w:val="28"/>
        </w:rPr>
        <w:t>Мотивация выборы темы ребенком:</w:t>
      </w:r>
    </w:p>
    <w:p w:rsidR="00C23B74" w:rsidRPr="00C23B74" w:rsidRDefault="00E356D1" w:rsidP="00C2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6D1">
        <w:rPr>
          <w:rFonts w:ascii="Times New Roman" w:hAnsi="Times New Roman" w:cs="Times New Roman"/>
          <w:sz w:val="28"/>
          <w:szCs w:val="28"/>
        </w:rPr>
        <w:t>Воспитанниц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подарили украшения для волос, выполненные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E356D1">
        <w:rPr>
          <w:rFonts w:ascii="Times New Roman" w:hAnsi="Times New Roman" w:cs="Times New Roman"/>
          <w:sz w:val="28"/>
          <w:szCs w:val="28"/>
        </w:rPr>
        <w:t xml:space="preserve">ы рассмотрели, обсудили,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C23B74">
        <w:rPr>
          <w:rFonts w:ascii="Times New Roman" w:hAnsi="Times New Roman" w:cs="Times New Roman"/>
          <w:sz w:val="28"/>
          <w:szCs w:val="28"/>
        </w:rPr>
        <w:t xml:space="preserve">ем украшения очень понравились. Воспитанницу заинтересовала </w:t>
      </w:r>
      <w:r w:rsidR="00C23B74" w:rsidRPr="00C23B74">
        <w:rPr>
          <w:rFonts w:ascii="Times New Roman" w:hAnsi="Times New Roman" w:cs="Times New Roman"/>
          <w:sz w:val="28"/>
          <w:szCs w:val="28"/>
        </w:rPr>
        <w:t xml:space="preserve">техника создания цветов, которые выглядят как настоящие, радуют глаз, не вредя природе. </w:t>
      </w:r>
    </w:p>
    <w:p w:rsidR="00C23B74" w:rsidRPr="00C23B74" w:rsidRDefault="00C23B74" w:rsidP="00C2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B74">
        <w:rPr>
          <w:rFonts w:ascii="Times New Roman" w:hAnsi="Times New Roman" w:cs="Times New Roman"/>
          <w:sz w:val="28"/>
          <w:szCs w:val="28"/>
        </w:rPr>
        <w:t xml:space="preserve">Что это за техника? </w:t>
      </w:r>
    </w:p>
    <w:p w:rsidR="00C23B74" w:rsidRPr="00C23B74" w:rsidRDefault="00C23B74" w:rsidP="00C2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B74">
        <w:rPr>
          <w:rFonts w:ascii="Times New Roman" w:hAnsi="Times New Roman" w:cs="Times New Roman"/>
          <w:sz w:val="28"/>
          <w:szCs w:val="28"/>
        </w:rPr>
        <w:t xml:space="preserve">Почему она так называется? </w:t>
      </w:r>
    </w:p>
    <w:p w:rsidR="00C23B74" w:rsidRPr="00C23B74" w:rsidRDefault="00C23B74" w:rsidP="00C2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B74">
        <w:rPr>
          <w:rFonts w:ascii="Times New Roman" w:hAnsi="Times New Roman" w:cs="Times New Roman"/>
          <w:sz w:val="28"/>
          <w:szCs w:val="28"/>
        </w:rPr>
        <w:t xml:space="preserve">Откуда возникла и для чего? </w:t>
      </w:r>
    </w:p>
    <w:p w:rsidR="00E356D1" w:rsidRPr="00E356D1" w:rsidRDefault="00C23B74" w:rsidP="00C2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B74">
        <w:rPr>
          <w:rFonts w:ascii="Times New Roman" w:hAnsi="Times New Roman" w:cs="Times New Roman"/>
          <w:sz w:val="28"/>
          <w:szCs w:val="28"/>
        </w:rPr>
        <w:t xml:space="preserve">Могу ли я самостоятельно создать такие цветы?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D1" w:rsidRDefault="00E356D1" w:rsidP="00E3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6D1">
        <w:rPr>
          <w:rFonts w:ascii="Times New Roman" w:hAnsi="Times New Roman" w:cs="Times New Roman"/>
          <w:sz w:val="28"/>
          <w:szCs w:val="28"/>
        </w:rPr>
        <w:t>Все это натолкнуло меня на мысль создать проект, и я углублённо начала осваивать эту технику, чтобы обучить детей этому искусству.</w:t>
      </w:r>
    </w:p>
    <w:p w:rsidR="00C65A01" w:rsidRDefault="00C65A01" w:rsidP="00E3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252"/>
      </w:tblGrid>
      <w:tr w:rsidR="00C23B74" w:rsidRPr="00625CC4" w:rsidTr="00C65A01">
        <w:trPr>
          <w:jc w:val="center"/>
        </w:trPr>
        <w:tc>
          <w:tcPr>
            <w:tcW w:w="2518" w:type="dxa"/>
          </w:tcPr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Этапы</w:t>
            </w:r>
          </w:p>
        </w:tc>
        <w:tc>
          <w:tcPr>
            <w:tcW w:w="2977" w:type="dxa"/>
            <w:shd w:val="clear" w:color="auto" w:fill="CCFFCC"/>
          </w:tcPr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Цель</w:t>
            </w:r>
          </w:p>
        </w:tc>
        <w:tc>
          <w:tcPr>
            <w:tcW w:w="4252" w:type="dxa"/>
            <w:shd w:val="clear" w:color="auto" w:fill="CCFFCC"/>
          </w:tcPr>
          <w:p w:rsidR="00C23B74" w:rsidRPr="00625CC4" w:rsidRDefault="00C23B74" w:rsidP="0056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Содержание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ребенка, воспитателя, родителей</w:t>
            </w:r>
          </w:p>
        </w:tc>
      </w:tr>
      <w:tr w:rsidR="00C23B74" w:rsidRPr="00625CC4" w:rsidTr="00C65A01">
        <w:trPr>
          <w:jc w:val="center"/>
        </w:trPr>
        <w:tc>
          <w:tcPr>
            <w:tcW w:w="2518" w:type="dxa"/>
          </w:tcPr>
          <w:p w:rsidR="00C23B74" w:rsidRPr="00625CC4" w:rsidRDefault="00C23B74" w:rsidP="00565C8D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</w:t>
            </w:r>
          </w:p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CCFFCC"/>
          </w:tcPr>
          <w:p w:rsidR="00C23B74" w:rsidRPr="00625CC4" w:rsidRDefault="00C23B74" w:rsidP="00565C8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Мотивация к предстоящей деятельности, создать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зрительный образ,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вызвать 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отклик, создание необходимых условий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проекта.</w:t>
            </w:r>
          </w:p>
          <w:p w:rsidR="00C23B74" w:rsidRPr="00625CC4" w:rsidRDefault="00C23B74" w:rsidP="00565C8D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  <w:shd w:val="clear" w:color="auto" w:fill="CCFFCC"/>
          </w:tcPr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 xml:space="preserve">Деятельность ребенка: </w:t>
            </w:r>
          </w:p>
          <w:p w:rsidR="00C23B74" w:rsidRDefault="00C23B74" w:rsidP="00565C8D">
            <w:pPr>
              <w:pStyle w:val="a3"/>
              <w:shd w:val="clear" w:color="auto" w:fill="CCFFC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 xml:space="preserve">вопросы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и ответы:</w:t>
            </w:r>
          </w:p>
          <w:p w:rsidR="00C23B74" w:rsidRPr="00625CC4" w:rsidRDefault="00C23B74" w:rsidP="00565C8D">
            <w:pPr>
              <w:pStyle w:val="a3"/>
              <w:shd w:val="clear" w:color="auto" w:fill="CCFFC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 xml:space="preserve">1.Что такое </w:t>
            </w:r>
            <w:proofErr w:type="spellStart"/>
            <w:r w:rsidRPr="0079495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>анзаши</w:t>
            </w:r>
            <w:proofErr w:type="spellEnd"/>
            <w:r w:rsidRPr="0079495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>?</w:t>
            </w:r>
          </w:p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>2.Какой материал нужен для этого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?</w:t>
            </w:r>
          </w:p>
          <w:p w:rsidR="00C23B74" w:rsidRPr="00625CC4" w:rsidRDefault="00C23B74" w:rsidP="00565C8D">
            <w:pPr>
              <w:pStyle w:val="a3"/>
              <w:shd w:val="clear" w:color="auto" w:fill="CCFFC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-А какие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ленты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нужны, где их </w:t>
            </w:r>
            <w:proofErr w:type="gramStart"/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взять</w:t>
            </w:r>
            <w:r w:rsidR="001E23FC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?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;</w:t>
            </w:r>
            <w:proofErr w:type="gramEnd"/>
          </w:p>
          <w:p w:rsidR="00C23B74" w:rsidRPr="00625CC4" w:rsidRDefault="001E23FC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-К</w:t>
            </w:r>
            <w:r w:rsidR="00C65A01"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акие инструменты</w:t>
            </w:r>
            <w:r w:rsidR="00C23B74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="00C23B74"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нужны?</w:t>
            </w:r>
          </w:p>
          <w:p w:rsidR="00C23B74" w:rsidRPr="00280F09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- </w:t>
            </w:r>
            <w:r w:rsidRPr="00280F09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</w:t>
            </w:r>
            <w:r w:rsidR="00C65A01" w:rsidRPr="00280F09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  <w:r w:rsidRPr="00280F09">
              <w:rPr>
                <w:rFonts w:ascii="Times New Roman" w:hAnsi="Times New Roman" w:cs="Times New Roman"/>
                <w:sz w:val="28"/>
                <w:szCs w:val="28"/>
              </w:rPr>
              <w:t xml:space="preserve">: для </w:t>
            </w:r>
            <w:proofErr w:type="spellStart"/>
            <w:r w:rsidRPr="00280F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6312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-Какой клей лучше всего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подходит?</w:t>
            </w:r>
          </w:p>
          <w:p w:rsidR="00C23B74" w:rsidRPr="00625CC4" w:rsidRDefault="00C23B74" w:rsidP="000634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 xml:space="preserve">3.Хочу узнать, </w:t>
            </w:r>
            <w:r w:rsidR="001E23F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>м</w:t>
            </w:r>
            <w:r w:rsidR="001E23FC" w:rsidRPr="001E23F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CCFFCC"/>
              </w:rPr>
              <w:t xml:space="preserve">огу ли я самостоятельно создать такие цветы?   </w:t>
            </w:r>
          </w:p>
          <w:p w:rsidR="00C23B74" w:rsidRPr="00625CC4" w:rsidRDefault="001E23FC" w:rsidP="00565C8D">
            <w:pPr>
              <w:pStyle w:val="a3"/>
              <w:shd w:val="clear" w:color="auto" w:fill="CCFFC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>Деятельность</w:t>
            </w:r>
            <w:r w:rsidR="00C23B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 xml:space="preserve"> </w:t>
            </w:r>
            <w:r w:rsidRPr="007949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>воспитателя: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  <w:r w:rsidR="00C23B74"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возникновения техники – </w:t>
            </w:r>
            <w:proofErr w:type="spellStart"/>
            <w:r w:rsidR="00C23B74" w:rsidRPr="00625C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6312">
              <w:rPr>
                <w:rFonts w:ascii="Times New Roman" w:hAnsi="Times New Roman" w:cs="Times New Roman"/>
                <w:sz w:val="28"/>
                <w:szCs w:val="28"/>
              </w:rPr>
              <w:t>анзаши</w:t>
            </w:r>
            <w:proofErr w:type="spellEnd"/>
            <w:r w:rsidR="00C23B74" w:rsidRPr="0062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Показ готовых работ, необходимого оборудования - </w:t>
            </w:r>
            <w:r w:rsidR="00C65A01" w:rsidRPr="00C65A01">
              <w:rPr>
                <w:rFonts w:ascii="Times New Roman" w:hAnsi="Times New Roman" w:cs="Times New Roman"/>
                <w:i/>
                <w:sz w:val="28"/>
                <w:szCs w:val="28"/>
              </w:rPr>
              <w:t>ткань для лепестков и листьев (лента), фетровая ткань, ножницы для вырезания заготовок, иголка с ниткой для соединения лепестков, игольница, напёрсток, клей «Момент кристалл</w:t>
            </w:r>
            <w:r w:rsidR="00C65A0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65A01" w:rsidRPr="00C65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закрепления украшений на основах (заколках, </w:t>
            </w:r>
            <w:r w:rsidR="00C65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ободках) </w:t>
            </w:r>
            <w:r w:rsidR="00C65A01" w:rsidRPr="00C65A01">
              <w:rPr>
                <w:rFonts w:ascii="Times New Roman" w:hAnsi="Times New Roman" w:cs="Times New Roman"/>
                <w:i/>
                <w:sz w:val="28"/>
                <w:szCs w:val="28"/>
              </w:rPr>
              <w:t>пуговицы, красивые бусинки</w:t>
            </w:r>
            <w:r w:rsidR="00C65A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техники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при работе с ножницами, клеем, </w:t>
            </w:r>
            <w:r w:rsidR="00D96312">
              <w:rPr>
                <w:rFonts w:ascii="Times New Roman" w:hAnsi="Times New Roman" w:cs="Times New Roman"/>
                <w:sz w:val="28"/>
                <w:szCs w:val="28"/>
              </w:rPr>
              <w:t>лентой, иголкой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Беседа воспитателя по данной технике, показ презентации, </w:t>
            </w:r>
            <w:r w:rsidR="00D9631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техникой </w:t>
            </w:r>
            <w:proofErr w:type="spellStart"/>
            <w:r w:rsidR="00D96312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Предложение </w:t>
            </w:r>
            <w:r w:rsidR="00C65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найти информацию по данной теме и рассмотреть различные иллюстрации.                                                    Просмотр презентации мастер-</w:t>
            </w:r>
            <w:r w:rsidR="00C65A01" w:rsidRPr="005B211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="00C65A01" w:rsidRPr="005B21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211B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</w:t>
            </w:r>
            <w:proofErr w:type="gramEnd"/>
            <w:r w:rsidRPr="005B211B">
              <w:rPr>
                <w:rFonts w:ascii="Times New Roman" w:hAnsi="Times New Roman" w:cs="Times New Roman"/>
                <w:sz w:val="28"/>
                <w:szCs w:val="28"/>
              </w:rPr>
              <w:t xml:space="preserve">  ИКТ «Техника </w:t>
            </w:r>
            <w:proofErr w:type="spellStart"/>
            <w:r w:rsidRPr="005B21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6312">
              <w:rPr>
                <w:rFonts w:ascii="Times New Roman" w:hAnsi="Times New Roman" w:cs="Times New Roman"/>
                <w:sz w:val="28"/>
                <w:szCs w:val="28"/>
              </w:rPr>
              <w:t>анзаши</w:t>
            </w:r>
            <w:proofErr w:type="spellEnd"/>
            <w:r w:rsidRPr="005B211B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                                                                                 Привлечь родителей к созданию с ребенком композиции техники </w:t>
            </w:r>
            <w:proofErr w:type="spellStart"/>
            <w:r w:rsidRPr="005B21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6312">
              <w:rPr>
                <w:rFonts w:ascii="Times New Roman" w:hAnsi="Times New Roman" w:cs="Times New Roman"/>
                <w:sz w:val="28"/>
                <w:szCs w:val="28"/>
              </w:rPr>
              <w:t>анзаши</w:t>
            </w:r>
            <w:proofErr w:type="spellEnd"/>
            <w:r w:rsidRPr="005B211B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желание совместно трудиться.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9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FFCC"/>
              </w:rPr>
              <w:t xml:space="preserve">Деятельность родителей: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работы на открытых занятиях; мастер – класс; совместное создание предметно </w:t>
            </w:r>
            <w:r w:rsidRPr="00625CC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3B74" w:rsidRPr="00625CC4" w:rsidRDefault="00C23B74" w:rsidP="00D96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приобрете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ние инструмент</w:t>
            </w:r>
            <w:r w:rsidR="00D96312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для </w:t>
            </w:r>
            <w:proofErr w:type="spellStart"/>
            <w:r w:rsidR="00C65A01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кванзаши</w:t>
            </w:r>
            <w:proofErr w:type="spellEnd"/>
            <w:r w:rsidR="00C65A01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, </w:t>
            </w:r>
            <w:r w:rsidR="00C65A01"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лент</w:t>
            </w:r>
            <w:r w:rsidRPr="00794956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для занятий дома.</w:t>
            </w:r>
          </w:p>
        </w:tc>
      </w:tr>
      <w:tr w:rsidR="00C23B74" w:rsidRPr="00625CC4" w:rsidTr="00C65A01">
        <w:trPr>
          <w:jc w:val="center"/>
        </w:trPr>
        <w:tc>
          <w:tcPr>
            <w:tcW w:w="2518" w:type="dxa"/>
            <w:shd w:val="clear" w:color="auto" w:fill="CCFFCC"/>
          </w:tcPr>
          <w:p w:rsidR="00C23B74" w:rsidRPr="00625CC4" w:rsidRDefault="00C23B74" w:rsidP="0056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D0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lastRenderedPageBreak/>
              <w:t>Основной</w:t>
            </w:r>
          </w:p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23B74" w:rsidRPr="00625CC4" w:rsidRDefault="00C23B74" w:rsidP="00565C8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6D0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Реализация проекта путем решение поставленных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и </w:t>
            </w:r>
            <w:r w:rsidR="001E23FC">
              <w:rPr>
                <w:rFonts w:ascii="Times New Roman" w:hAnsi="Times New Roman" w:cs="Times New Roman"/>
                <w:sz w:val="28"/>
                <w:szCs w:val="28"/>
              </w:rPr>
              <w:t>самостоятельный сбор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    информации</w:t>
            </w:r>
          </w:p>
        </w:tc>
        <w:tc>
          <w:tcPr>
            <w:tcW w:w="4252" w:type="dxa"/>
          </w:tcPr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деятельности</w:t>
            </w:r>
            <w:r w:rsidR="00C6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A01" w:rsidRPr="00C65A01">
              <w:rPr>
                <w:rFonts w:ascii="Times New Roman" w:hAnsi="Times New Roman" w:cs="Times New Roman"/>
                <w:sz w:val="28"/>
                <w:szCs w:val="28"/>
              </w:rPr>
              <w:t>В основе техники – складывание квадратных или прямоугольных кусочков ткани в форме лепестков.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1.Разрезат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 атласные ленты на квадратики.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Из каждого квадратика сложить лепесток, соединив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нцы и места соединения иголкой.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брать лепестки на крепкую нить.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Полученную заготовку приклеить к основе –это может быть круг из ткани или картона, обтянуты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атласной лентой в тон цветка.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Приклеить или пришить сере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дину цветка пуговицу или бисер.</w:t>
            </w:r>
          </w:p>
          <w:p w:rsidR="00D2727A" w:rsidRPr="00D2727A" w:rsidRDefault="00D2727A" w:rsidP="00D272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Добавить при необходимости </w:t>
            </w: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декор (стразы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кружева)</w:t>
            </w:r>
          </w:p>
          <w:p w:rsidR="00D2727A" w:rsidRDefault="00D2727A" w:rsidP="00D2727A">
            <w:pPr>
              <w:spacing w:line="240" w:lineRule="auto"/>
              <w:jc w:val="both"/>
            </w:pPr>
            <w:r w:rsidRPr="00D272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Дождаться полного высыхания клея и при необходимости расправить лепестки.</w:t>
            </w:r>
            <w:r>
              <w:t xml:space="preserve"> </w:t>
            </w:r>
          </w:p>
          <w:p w:rsidR="00D2727A" w:rsidRDefault="00D2727A" w:rsidP="00D27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2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вида лепестков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634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Острый лепесток.</w:t>
            </w:r>
          </w:p>
          <w:p w:rsidR="00063446" w:rsidRPr="00063446" w:rsidRDefault="00063446" w:rsidP="00D27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Складываем квадратик пополам:</w:t>
            </w: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579392" behindDoc="0" locked="0" layoutInCell="1" allowOverlap="0">
                  <wp:simplePos x="0" y="0"/>
                  <wp:positionH relativeFrom="column">
                    <wp:posOffset>244475</wp:posOffset>
                  </wp:positionH>
                  <wp:positionV relativeFrom="line">
                    <wp:posOffset>21590</wp:posOffset>
                  </wp:positionV>
                  <wp:extent cx="1619250" cy="812800"/>
                  <wp:effectExtent l="0" t="0" r="0" b="0"/>
                  <wp:wrapTopAndBottom/>
                  <wp:docPr id="11" name="Рисунок 11" descr="hello_html_4418c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4418c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446" w:rsidRPr="00063446" w:rsidRDefault="00063446" w:rsidP="00D27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еще раз пополам: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589632" behindDoc="0" locked="0" layoutInCell="1" allowOverlap="0">
                  <wp:simplePos x="0" y="0"/>
                  <wp:positionH relativeFrom="column">
                    <wp:posOffset>501650</wp:posOffset>
                  </wp:positionH>
                  <wp:positionV relativeFrom="line">
                    <wp:posOffset>76200</wp:posOffset>
                  </wp:positionV>
                  <wp:extent cx="1600200" cy="800100"/>
                  <wp:effectExtent l="0" t="0" r="0" b="0"/>
                  <wp:wrapSquare wrapText="bothSides"/>
                  <wp:docPr id="10" name="Рисунок 10" descr="hello_html_m468ff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68ffe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44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63446" w:rsidRPr="00063446" w:rsidRDefault="00063446" w:rsidP="00D27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отом нужно еще раз сложить пополам: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00896" behindDoc="0" locked="0" layoutInCell="1" allowOverlap="0">
                  <wp:simplePos x="0" y="0"/>
                  <wp:positionH relativeFrom="column">
                    <wp:posOffset>506095</wp:posOffset>
                  </wp:positionH>
                  <wp:positionV relativeFrom="line">
                    <wp:posOffset>41910</wp:posOffset>
                  </wp:positionV>
                  <wp:extent cx="1647825" cy="823595"/>
                  <wp:effectExtent l="0" t="0" r="0" b="0"/>
                  <wp:wrapSquare wrapText="bothSides"/>
                  <wp:docPr id="9" name="Рисунок 9" descr="hello_html_m59015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59015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44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63446" w:rsidRPr="00063446" w:rsidRDefault="00063446" w:rsidP="00D272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теперь посмотреть на сложенный квадратик со стороны диагонали – у нас </w:t>
            </w: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25472" behindDoc="0" locked="0" layoutInCell="1" allowOverlap="0">
                  <wp:simplePos x="0" y="0"/>
                  <wp:positionH relativeFrom="column">
                    <wp:posOffset>587375</wp:posOffset>
                  </wp:positionH>
                  <wp:positionV relativeFrom="line">
                    <wp:posOffset>1551305</wp:posOffset>
                  </wp:positionV>
                  <wp:extent cx="1276350" cy="847725"/>
                  <wp:effectExtent l="0" t="0" r="0" b="0"/>
                  <wp:wrapSquare wrapText="bothSides"/>
                  <wp:docPr id="7" name="Рисунок 7" descr="hello_html_m621890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6218908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t="20833" r="10119" b="26190"/>
                          <a:stretch/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15232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370205</wp:posOffset>
                  </wp:positionV>
                  <wp:extent cx="1819275" cy="745490"/>
                  <wp:effectExtent l="0" t="0" r="0" b="0"/>
                  <wp:wrapSquare wrapText="bothSides"/>
                  <wp:docPr id="8" name="Рисунок 8" descr="hello_html_12064b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12064bc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3" t="6061"/>
                          <a:stretch/>
                        </pic:blipFill>
                        <pic:spPr bwMode="auto">
                          <a:xfrm>
                            <a:off x="0" y="0"/>
                            <a:ext cx="18192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получился острый лепесток:</w:t>
            </w:r>
          </w:p>
          <w:p w:rsidR="00063446" w:rsidRPr="00063446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23B74" w:rsidRDefault="00063446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Кончик 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пестка «б» подрезаем и пришиваем.</w:t>
            </w:r>
            <w:r w:rsidR="00C23B74"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27A" w:rsidRPr="00D2727A" w:rsidRDefault="00D2727A" w:rsidP="00D2727A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b/>
                <w:sz w:val="28"/>
                <w:szCs w:val="28"/>
              </w:rPr>
              <w:t>Круглый: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Квадратик складываем пополам, теперь острые углы притягиваем к 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тупому и спаиваем. Получится опять квадрат. Заготовку нужно перевернуть спаянным углом вниз, боковые уголки притянуть к центру квадрата и спаять их. Сложить заготовку пополам, а потом перевернуть и расправить лепесток. Когда лепестков будет достаточное количество, можно собирать цветок.</w:t>
            </w:r>
          </w:p>
          <w:p w:rsidR="00C23B74" w:rsidRPr="00625CC4" w:rsidRDefault="00C23B74" w:rsidP="000634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Цикл творческих работ - развивать самостоятельность в принятии </w:t>
            </w:r>
            <w:r w:rsidR="00063446" w:rsidRPr="00625CC4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0634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приложение №1)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B74" w:rsidRPr="00625CC4" w:rsidRDefault="00C23B74" w:rsidP="00565C8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446" w:rsidRPr="00625CC4">
              <w:rPr>
                <w:rFonts w:ascii="Times New Roman" w:hAnsi="Times New Roman" w:cs="Times New Roman"/>
                <w:sz w:val="28"/>
                <w:szCs w:val="28"/>
              </w:rPr>
              <w:t>Учить создавать</w:t>
            </w: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 xml:space="preserve"> яркие образы из материала на свое усмотрение. Развивать мелкую моторику рук. Выставка работ</w:t>
            </w:r>
            <w:r w:rsidRPr="00625C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23B74" w:rsidRPr="00625CC4" w:rsidTr="00C65A01">
        <w:trPr>
          <w:jc w:val="center"/>
        </w:trPr>
        <w:tc>
          <w:tcPr>
            <w:tcW w:w="2518" w:type="dxa"/>
          </w:tcPr>
          <w:p w:rsidR="00C23B74" w:rsidRPr="00625CC4" w:rsidRDefault="00C23B74" w:rsidP="0056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Заключительный этап </w:t>
            </w:r>
          </w:p>
        </w:tc>
        <w:tc>
          <w:tcPr>
            <w:tcW w:w="2977" w:type="dxa"/>
          </w:tcPr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5CC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проекта, обобщение информации</w:t>
            </w:r>
          </w:p>
        </w:tc>
        <w:tc>
          <w:tcPr>
            <w:tcW w:w="4252" w:type="dxa"/>
          </w:tcPr>
          <w:p w:rsidR="00C23B74" w:rsidRPr="00625CC4" w:rsidRDefault="00C23B74" w:rsidP="0056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C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Деятельность воспитателя совместно с</w:t>
            </w:r>
            <w:r w:rsidR="00AF6C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ребенком:</w:t>
            </w:r>
          </w:p>
          <w:p w:rsidR="00C23B74" w:rsidRPr="0018774E" w:rsidRDefault="00C23B74" w:rsidP="00565C8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774E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  <w:p w:rsidR="00C23B74" w:rsidRPr="0018774E" w:rsidRDefault="00C23B74" w:rsidP="00565C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774E">
              <w:rPr>
                <w:rFonts w:ascii="Times New Roman" w:hAnsi="Times New Roman" w:cs="Times New Roman"/>
                <w:sz w:val="28"/>
                <w:szCs w:val="28"/>
              </w:rPr>
              <w:t>Совместное оформление презентации «</w:t>
            </w:r>
            <w:r w:rsidR="00AF6CF8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</w:t>
            </w:r>
            <w:proofErr w:type="spellStart"/>
            <w:r w:rsidR="00AF6CF8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1877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3B74" w:rsidRPr="00625CC4" w:rsidRDefault="00C23B74" w:rsidP="00565C8D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23B74" w:rsidRPr="00C23B74" w:rsidRDefault="00C23B74" w:rsidP="00C23B74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B74" w:rsidRPr="00C23B74" w:rsidRDefault="00C23B74" w:rsidP="00C23B74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</w:p>
    <w:p w:rsidR="00C23B74" w:rsidRPr="00C23B74" w:rsidRDefault="00C23B74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2B2" w:rsidRDefault="00C23B74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B7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 ходе работы над проектом освоил технику «</w:t>
      </w:r>
      <w:proofErr w:type="spellStart"/>
      <w:r w:rsidRPr="00C23B7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анзаши</w:t>
      </w:r>
      <w:proofErr w:type="spellEnd"/>
      <w:r w:rsidRPr="00C2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научился изготавливать красивые вещи своими руками из них составлять различные </w:t>
      </w:r>
      <w:r w:rsidR="001E23FC" w:rsidRPr="00C23B74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 (</w:t>
      </w:r>
      <w:r w:rsidRPr="00C23B74">
        <w:rPr>
          <w:rFonts w:ascii="Times New Roman" w:hAnsi="Times New Roman" w:cs="Times New Roman"/>
          <w:color w:val="000000" w:themeColor="text1"/>
          <w:sz w:val="28"/>
          <w:szCs w:val="28"/>
        </w:rPr>
        <w:t>от простых до более сложных).</w:t>
      </w: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C23B7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Default="00147D6F" w:rsidP="001E23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3FC" w:rsidRDefault="001E23FC" w:rsidP="001E23F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Pr="00D2727A" w:rsidRDefault="00D2727A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и информационных источников</w:t>
      </w:r>
    </w:p>
    <w:p w:rsidR="00D2727A" w:rsidRP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P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1.История </w:t>
      </w:r>
      <w:proofErr w:type="spellStart"/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http://3ladies.ru/kanzashi-svoimi-rukami</w:t>
      </w:r>
    </w:p>
    <w:p w:rsidR="00D2727A" w:rsidRP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P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2.История </w:t>
      </w:r>
      <w:proofErr w:type="spellStart"/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http://avonessa.kz›index.php…</w:t>
      </w:r>
    </w:p>
    <w:p w:rsidR="00D2727A" w:rsidRP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7A">
        <w:rPr>
          <w:rFonts w:ascii="Times New Roman" w:hAnsi="Times New Roman" w:cs="Times New Roman"/>
          <w:color w:val="000000" w:themeColor="text1"/>
          <w:sz w:val="28"/>
          <w:szCs w:val="28"/>
        </w:rPr>
        <w:t>3.Схемы складывания лепестков http://nelyager.ru›post156437248</w:t>
      </w: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3FC" w:rsidRDefault="001E23FC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3FC" w:rsidRDefault="001E23FC" w:rsidP="001E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E23FC" w:rsidRPr="00295989" w:rsidRDefault="001E23FC" w:rsidP="001E2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802E8">
        <w:rPr>
          <w:rFonts w:ascii="Times New Roman" w:hAnsi="Times New Roman"/>
          <w:b/>
          <w:sz w:val="28"/>
          <w:szCs w:val="28"/>
        </w:rPr>
        <w:t>езультаты работы воспитан</w:t>
      </w:r>
      <w:r>
        <w:rPr>
          <w:rFonts w:ascii="Times New Roman" w:hAnsi="Times New Roman"/>
          <w:b/>
          <w:sz w:val="28"/>
          <w:szCs w:val="28"/>
        </w:rPr>
        <w:t>ницы</w:t>
      </w:r>
    </w:p>
    <w:p w:rsidR="001E23FC" w:rsidRDefault="001E23FC" w:rsidP="00D2727A">
      <w:pPr>
        <w:pStyle w:val="a3"/>
        <w:ind w:firstLine="851"/>
        <w:jc w:val="center"/>
      </w:pPr>
      <w:r>
        <w:rPr>
          <w:noProof/>
          <w:lang w:eastAsia="ru-RU"/>
        </w:rPr>
        <w:drawing>
          <wp:inline distT="0" distB="0" distL="0" distR="0" wp14:anchorId="12715EDF" wp14:editId="381746ED">
            <wp:extent cx="2501900" cy="1876425"/>
            <wp:effectExtent l="114300" t="114300" r="127000" b="123825"/>
            <wp:docPr id="32" name="Рисунок 32" descr="hello_html_cf0e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cf0e22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24" cy="1878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07FE2" w:rsidRPr="00007FE2">
        <w:t xml:space="preserve"> </w:t>
      </w:r>
      <w:r w:rsidR="00007FE2" w:rsidRPr="00007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3038475" cy="1897614"/>
            <wp:effectExtent l="114300" t="114300" r="85725" b="121920"/>
            <wp:docPr id="33" name="Рисунок 33" descr="https://sun9-42.userapi.com/c851428/v851428108/1c1e38/nBpY6vW39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51428/v851428108/1c1e38/nBpY6vW39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r="19452" b="15662"/>
                    <a:stretch/>
                  </pic:blipFill>
                  <pic:spPr bwMode="auto">
                    <a:xfrm>
                      <a:off x="0" y="0"/>
                      <a:ext cx="3039625" cy="1898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FE2" w:rsidRDefault="00007FE2" w:rsidP="00D2727A">
      <w:pPr>
        <w:pStyle w:val="a3"/>
        <w:ind w:firstLine="851"/>
        <w:jc w:val="center"/>
      </w:pPr>
    </w:p>
    <w:p w:rsidR="00007FE2" w:rsidRDefault="00007FE2" w:rsidP="00D2727A">
      <w:pPr>
        <w:pStyle w:val="a3"/>
        <w:ind w:firstLine="851"/>
        <w:jc w:val="center"/>
      </w:pPr>
      <w:r>
        <w:rPr>
          <w:noProof/>
          <w:lang w:eastAsia="ru-RU"/>
        </w:rPr>
        <w:drawing>
          <wp:inline distT="0" distB="0" distL="0" distR="0" wp14:anchorId="0A1ED763" wp14:editId="735DC18B">
            <wp:extent cx="2464435" cy="2779577"/>
            <wp:effectExtent l="133350" t="114300" r="107315" b="154305"/>
            <wp:docPr id="3" name="Рисунок 3" descr="https://sun9-59.userapi.com/c854124/v854124108/f7757/bLbsTnSrR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c854124/v854124108/f7757/bLbsTnSrR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5" b="26352"/>
                    <a:stretch/>
                  </pic:blipFill>
                  <pic:spPr bwMode="auto">
                    <a:xfrm>
                      <a:off x="0" y="0"/>
                      <a:ext cx="2469602" cy="2785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7FE2">
        <w:t xml:space="preserve"> </w:t>
      </w:r>
      <w:r w:rsidRPr="00007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2801905" cy="2480463"/>
            <wp:effectExtent l="0" t="266700" r="0" b="300990"/>
            <wp:docPr id="34" name="Рисунок 34" descr="https://sun9-66.userapi.com/c856124/v856124108/fdc8b/fA1p8RhF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c856124/v856124108/fdc8b/fA1p8RhFc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4078" r="17583" b="7747"/>
                    <a:stretch/>
                  </pic:blipFill>
                  <pic:spPr bwMode="auto">
                    <a:xfrm rot="5400000">
                      <a:off x="0" y="0"/>
                      <a:ext cx="2819360" cy="2495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Pr="00007FE2" w:rsidRDefault="00007FE2" w:rsidP="00007FE2">
      <w:pPr>
        <w:pStyle w:val="a3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класс «Волш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ебство из лент</w:t>
      </w:r>
      <w:r w:rsidRPr="00007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FE2" w:rsidRDefault="00007FE2" w:rsidP="00007FE2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2727A" w:rsidRPr="00D2727A" w:rsidRDefault="00D2727A" w:rsidP="00D2727A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 при работе с клеевым пистолетом: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заряженный стержнем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термоклеевой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зависимоти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пистолета).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когда клей разогрелся и стал жидким, подносим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термоклеевой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пистолет к рабочей поверхности и начинаем работу. </w:t>
      </w:r>
    </w:p>
    <w:p w:rsid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самое неприятное, что может быть в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термоклеевом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последовательность изготовления изделия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спользуются два основных способа складывания лепестков - острый и круглый.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Исследование </w:t>
      </w:r>
      <w:r w:rsidRPr="0014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технологии:</w:t>
      </w:r>
    </w:p>
    <w:p w:rsid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хана-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из квадратных кусочков шелка, которые сворачиваются при помощи щипцов в технике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цумами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каждого кусочка шелка делают один лепесток. Потом лепестки склеивают рисовым клеем или собирают на шелковую нить, и цветок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готов. Чтобы сделать настоящий цветок японским мастерам требуется очень много времени. Но освоить технику изготовления простых цветов может любой желающий. Главное запастись терпением и необходимыми материалами.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Исторический очерк: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Канзаси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(яп. в транскрипции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ромадзи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“</w:t>
      </w:r>
      <w:proofErr w:type="spellStart"/>
      <w:proofErr w:type="gram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kanzashi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gram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, в русском языке иногда используется некорректная транскрипция «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» или «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Канзаси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) уходит корнями в 18 век, когда в Японии стало модным украшать прически гребнями и большим количеством шпилек вместе с кимоно и даже животных, часто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выполняли в </w:t>
      </w: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том же стиле ,что и кимоно . В этот время цветы из лент Казани становиться незаменимым аксессуаром в гардеробе женщины, который был не просто произведением искусства, но и указывали на социальный статус, семейное положение и характер владелицы. Очень часто стоимость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превышала стоимость кимоно, так как работа по их созданию очень кропотливая и напоминает работу ювелира-дизайнера. 87061315_s23</w:t>
      </w:r>
    </w:p>
    <w:p w:rsidR="00147D6F" w:rsidRPr="00147D6F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147D6F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Само название «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kanzashi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это украшение для волос, используемая в традиционных китайских и японских прическах.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начале появились, когда женщины перестали причесывать волосы в традиционной форме - «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taregami</w:t>
      </w:r>
      <w:proofErr w:type="spellEnd"/>
      <w:proofErr w:type="gram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» ,где</w:t>
      </w:r>
      <w:proofErr w:type="gram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волосы были сохранены прямыми и длинными, и приняли прическу «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nihongami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вошел в широкое употребление во время периода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Эдо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ремесленники начали производить более точно обработанные продукты. В настоящее время,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 носят невесты и те, кто занимается кимоно и люди, связанные с кимоно ввиду своей профессии, так же как гейши, таю и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юдзо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знатоки японской традиции, на японской чайной церемонии и во время создания икебаны. Однако, в настоящее время наблюдается возрождение традиций использоваться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молодых японских женщин, которые желают добавить изящность своим прическам.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изготовлены из широкого диапазона материалов, такие как лакируемое дерево, золото, серебро, различных металлов (зачастую покрытых серебром или золотом), панциря черепахи и шелка, и недавно стали производить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Канзаси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пластмассы. Есть несколько основных стилей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Канзаси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наряду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сболее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сложным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hana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(цветок) и сезонным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Канзаси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Итак, нас интересует один тип: </w:t>
      </w:r>
      <w:proofErr w:type="spell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hana-</w:t>
      </w:r>
      <w:proofErr w:type="gramStart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>kanzashi</w:t>
      </w:r>
      <w:proofErr w:type="spell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4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украшения, сделанные в виде цветов.</w:t>
      </w: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Круглый:</w:t>
      </w: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t> Квадратик складываем пополам, теперь острые углы притягиваем к тупому и спаиваем. Получится опять квадрат. Заготовку нужно перевернуть спаянным углом вниз, боковые уголки притянуть к центру квадрата и спаять их. Сложить заготовку пополам, а потом перевернуть и расправить лепесток. Когда лепестков будет достаточное количество, можно собирать цветок.</w:t>
      </w: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3750310</wp:posOffset>
            </wp:positionH>
            <wp:positionV relativeFrom="line">
              <wp:posOffset>138430</wp:posOffset>
            </wp:positionV>
            <wp:extent cx="1304925" cy="719455"/>
            <wp:effectExtent l="0" t="0" r="0" b="0"/>
            <wp:wrapSquare wrapText="bothSides"/>
            <wp:docPr id="26" name="Рисунок 26" descr="image015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5_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posOffset>1894840</wp:posOffset>
            </wp:positionH>
            <wp:positionV relativeFrom="line">
              <wp:posOffset>140335</wp:posOffset>
            </wp:positionV>
            <wp:extent cx="1495425" cy="779145"/>
            <wp:effectExtent l="0" t="0" r="0" b="0"/>
            <wp:wrapSquare wrapText="bothSides"/>
            <wp:docPr id="24" name="Рисунок 24" descr="image002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02_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137160</wp:posOffset>
            </wp:positionV>
            <wp:extent cx="1390650" cy="746125"/>
            <wp:effectExtent l="0" t="0" r="0" b="0"/>
            <wp:wrapSquare wrapText="bothSides"/>
            <wp:docPr id="25" name="Рисунок 25" descr="image013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3_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column">
              <wp:posOffset>3616960</wp:posOffset>
            </wp:positionH>
            <wp:positionV relativeFrom="line">
              <wp:posOffset>69850</wp:posOffset>
            </wp:positionV>
            <wp:extent cx="1647825" cy="921132"/>
            <wp:effectExtent l="0" t="0" r="0" b="0"/>
            <wp:wrapSquare wrapText="bothSides"/>
            <wp:docPr id="22" name="Рисунок 22" descr="image016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6_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0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column">
              <wp:posOffset>1045210</wp:posOffset>
            </wp:positionH>
            <wp:positionV relativeFrom="line">
              <wp:posOffset>22225</wp:posOffset>
            </wp:positionV>
            <wp:extent cx="2343150" cy="1016635"/>
            <wp:effectExtent l="0" t="0" r="0" b="0"/>
            <wp:wrapSquare wrapText="bothSides"/>
            <wp:docPr id="23" name="Рисунок 23" descr="image017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7_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CC690C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27A" w:rsidRDefault="00D2727A" w:rsidP="00CC690C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90C" w:rsidRDefault="00CC690C" w:rsidP="00D2727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Default="00D2727A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7A" w:rsidRPr="00CC690C" w:rsidRDefault="00D2727A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90C" w:rsidRPr="00CC690C" w:rsidRDefault="00CC690C" w:rsidP="00CC690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6F" w:rsidRPr="00C23B74" w:rsidRDefault="00147D6F" w:rsidP="00147D6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7D6F" w:rsidRPr="00C23B74" w:rsidSect="005F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80"/>
    <w:multiLevelType w:val="hybridMultilevel"/>
    <w:tmpl w:val="5BBE1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6F2903"/>
    <w:multiLevelType w:val="hybridMultilevel"/>
    <w:tmpl w:val="1F0E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F4C"/>
    <w:multiLevelType w:val="hybridMultilevel"/>
    <w:tmpl w:val="00704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04F"/>
    <w:multiLevelType w:val="hybridMultilevel"/>
    <w:tmpl w:val="E2DEDBC0"/>
    <w:lvl w:ilvl="0" w:tplc="5C0A84A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0E9737D"/>
    <w:multiLevelType w:val="hybridMultilevel"/>
    <w:tmpl w:val="D648289C"/>
    <w:lvl w:ilvl="0" w:tplc="803CF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496498"/>
    <w:multiLevelType w:val="hybridMultilevel"/>
    <w:tmpl w:val="8706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24F9"/>
    <w:multiLevelType w:val="hybridMultilevel"/>
    <w:tmpl w:val="4D2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63C9"/>
    <w:multiLevelType w:val="hybridMultilevel"/>
    <w:tmpl w:val="D972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2633"/>
    <w:multiLevelType w:val="hybridMultilevel"/>
    <w:tmpl w:val="4294B2AC"/>
    <w:lvl w:ilvl="0" w:tplc="6ADCE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B7A4BCD"/>
    <w:multiLevelType w:val="hybridMultilevel"/>
    <w:tmpl w:val="C4BE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70FF"/>
    <w:multiLevelType w:val="hybridMultilevel"/>
    <w:tmpl w:val="3112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B"/>
    <w:rsid w:val="00007FE2"/>
    <w:rsid w:val="00063446"/>
    <w:rsid w:val="00097B50"/>
    <w:rsid w:val="00097DCD"/>
    <w:rsid w:val="000C088F"/>
    <w:rsid w:val="000D3FFE"/>
    <w:rsid w:val="001270FE"/>
    <w:rsid w:val="001429A0"/>
    <w:rsid w:val="00147D6F"/>
    <w:rsid w:val="001C666B"/>
    <w:rsid w:val="001E23FC"/>
    <w:rsid w:val="00202F8C"/>
    <w:rsid w:val="002F5003"/>
    <w:rsid w:val="00343A03"/>
    <w:rsid w:val="00346CE2"/>
    <w:rsid w:val="003572B2"/>
    <w:rsid w:val="00473347"/>
    <w:rsid w:val="00481927"/>
    <w:rsid w:val="004E09F4"/>
    <w:rsid w:val="004E5973"/>
    <w:rsid w:val="00537BE2"/>
    <w:rsid w:val="00556AF8"/>
    <w:rsid w:val="005B5147"/>
    <w:rsid w:val="005C2CC2"/>
    <w:rsid w:val="005F78F0"/>
    <w:rsid w:val="006D7DAC"/>
    <w:rsid w:val="007069EC"/>
    <w:rsid w:val="00747E3F"/>
    <w:rsid w:val="007A1CF4"/>
    <w:rsid w:val="00820F8E"/>
    <w:rsid w:val="008B1DE8"/>
    <w:rsid w:val="008E34CB"/>
    <w:rsid w:val="008F08FC"/>
    <w:rsid w:val="00984FBA"/>
    <w:rsid w:val="009862DA"/>
    <w:rsid w:val="009A648F"/>
    <w:rsid w:val="00A269D7"/>
    <w:rsid w:val="00A9248A"/>
    <w:rsid w:val="00AF6CF8"/>
    <w:rsid w:val="00B60D0C"/>
    <w:rsid w:val="00BA4835"/>
    <w:rsid w:val="00BC23AB"/>
    <w:rsid w:val="00C23B74"/>
    <w:rsid w:val="00C43982"/>
    <w:rsid w:val="00C65A01"/>
    <w:rsid w:val="00C812AD"/>
    <w:rsid w:val="00CC690C"/>
    <w:rsid w:val="00D2727A"/>
    <w:rsid w:val="00D96312"/>
    <w:rsid w:val="00E02D35"/>
    <w:rsid w:val="00E1002D"/>
    <w:rsid w:val="00E356D1"/>
    <w:rsid w:val="00E974CB"/>
    <w:rsid w:val="00EB10F8"/>
    <w:rsid w:val="00F44B0A"/>
    <w:rsid w:val="00F578CA"/>
    <w:rsid w:val="00F6439E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ad1,#ffece7,#e7fff9"/>
    </o:shapedefaults>
    <o:shapelayout v:ext="edit">
      <o:idmap v:ext="edit" data="1"/>
    </o:shapelayout>
  </w:shapeDefaults>
  <w:decimalSymbol w:val=","/>
  <w:listSeparator w:val=";"/>
  <w15:docId w15:val="{E13863C7-38F9-4371-8C60-C2C05CFB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4C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974CB"/>
  </w:style>
  <w:style w:type="character" w:customStyle="1" w:styleId="c8">
    <w:name w:val="c8"/>
    <w:basedOn w:val="a0"/>
    <w:rsid w:val="001429A0"/>
  </w:style>
  <w:style w:type="character" w:customStyle="1" w:styleId="c0">
    <w:name w:val="c0"/>
    <w:basedOn w:val="a0"/>
    <w:rsid w:val="001429A0"/>
  </w:style>
  <w:style w:type="character" w:styleId="a5">
    <w:name w:val="Strong"/>
    <w:basedOn w:val="a0"/>
    <w:uiPriority w:val="22"/>
    <w:qFormat/>
    <w:rsid w:val="001429A0"/>
    <w:rPr>
      <w:b/>
      <w:bCs/>
    </w:rPr>
  </w:style>
  <w:style w:type="character" w:customStyle="1" w:styleId="apple-converted-space">
    <w:name w:val="apple-converted-space"/>
    <w:basedOn w:val="a0"/>
    <w:rsid w:val="001429A0"/>
  </w:style>
  <w:style w:type="character" w:customStyle="1" w:styleId="c7">
    <w:name w:val="c7"/>
    <w:basedOn w:val="a0"/>
    <w:rsid w:val="009A648F"/>
  </w:style>
  <w:style w:type="paragraph" w:styleId="a6">
    <w:name w:val="Normal (Web)"/>
    <w:basedOn w:val="a"/>
    <w:uiPriority w:val="99"/>
    <w:unhideWhenUsed/>
    <w:rsid w:val="005F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B5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B514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D7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0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Шапиева</dc:creator>
  <cp:keywords/>
  <dc:description/>
  <cp:lastModifiedBy>Алена Шапиева</cp:lastModifiedBy>
  <cp:revision>2</cp:revision>
  <dcterms:created xsi:type="dcterms:W3CDTF">2019-09-22T19:01:00Z</dcterms:created>
  <dcterms:modified xsi:type="dcterms:W3CDTF">2019-09-22T19:01:00Z</dcterms:modified>
</cp:coreProperties>
</file>