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28" w:rsidRDefault="00D50C28" w:rsidP="00B86C88">
      <w:pPr>
        <w:shd w:val="clear" w:color="auto" w:fill="FFFFFF"/>
        <w:spacing w:after="0" w:line="240" w:lineRule="auto"/>
        <w:jc w:val="center"/>
        <w:rPr>
          <w:rFonts w:ascii="Times New Roman" w:hAnsi="Times New Roman" w:cs="Times New Roman"/>
          <w:b/>
          <w:smallCaps/>
          <w:spacing w:val="-10"/>
          <w:sz w:val="26"/>
          <w:szCs w:val="26"/>
        </w:rPr>
      </w:pPr>
      <w:r>
        <w:rPr>
          <w:rFonts w:ascii="Times New Roman" w:hAnsi="Times New Roman" w:cs="Times New Roman"/>
          <w:b/>
          <w:smallCaps/>
          <w:spacing w:val="-10"/>
          <w:sz w:val="26"/>
          <w:szCs w:val="26"/>
        </w:rPr>
        <w:t xml:space="preserve">МУНИЦИПАЛЬНОЕ БЮДЖЕТНОЕ УЧРЕЖДЕНИЕ </w:t>
      </w:r>
    </w:p>
    <w:p w:rsidR="00B86C88" w:rsidRDefault="00D50C28" w:rsidP="00B86C88">
      <w:pPr>
        <w:shd w:val="clear" w:color="auto" w:fill="FFFFFF"/>
        <w:spacing w:after="0" w:line="240" w:lineRule="auto"/>
        <w:jc w:val="center"/>
        <w:rPr>
          <w:rFonts w:ascii="Times New Roman" w:hAnsi="Times New Roman" w:cs="Times New Roman"/>
          <w:b/>
          <w:smallCaps/>
          <w:spacing w:val="-10"/>
          <w:sz w:val="26"/>
          <w:szCs w:val="26"/>
        </w:rPr>
      </w:pPr>
      <w:r>
        <w:rPr>
          <w:rFonts w:ascii="Times New Roman" w:hAnsi="Times New Roman" w:cs="Times New Roman"/>
          <w:b/>
          <w:smallCaps/>
          <w:spacing w:val="-10"/>
          <w:sz w:val="26"/>
          <w:szCs w:val="26"/>
        </w:rPr>
        <w:t>ДОПОЛНИТЕЛЬНОГО ОБРАЗОВАНИЯ</w:t>
      </w:r>
    </w:p>
    <w:p w:rsidR="00D50C28" w:rsidRPr="00B86C88" w:rsidRDefault="00D50C28" w:rsidP="00B86C8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mallCaps/>
          <w:spacing w:val="-10"/>
          <w:sz w:val="26"/>
          <w:szCs w:val="26"/>
        </w:rPr>
        <w:t xml:space="preserve">«ДЕТСКАЯ ШКОЛА ИСКУССТВ №1»  г.  </w:t>
      </w:r>
      <w:proofErr w:type="gramStart"/>
      <w:r>
        <w:rPr>
          <w:rFonts w:ascii="Times New Roman" w:hAnsi="Times New Roman" w:cs="Times New Roman"/>
          <w:b/>
          <w:smallCaps/>
          <w:spacing w:val="-10"/>
          <w:sz w:val="26"/>
          <w:szCs w:val="26"/>
        </w:rPr>
        <w:t>КУСА</w:t>
      </w:r>
      <w:proofErr w:type="gramEnd"/>
    </w:p>
    <w:p w:rsidR="00B86C88" w:rsidRPr="00B86C88" w:rsidRDefault="00B86C88" w:rsidP="00B86C88">
      <w:pPr>
        <w:spacing w:after="0" w:line="240" w:lineRule="auto"/>
        <w:jc w:val="both"/>
        <w:rPr>
          <w:rFonts w:ascii="Times New Roman" w:hAnsi="Times New Roman" w:cs="Times New Roman"/>
          <w:b/>
          <w:bCs/>
          <w:sz w:val="24"/>
          <w:szCs w:val="24"/>
        </w:rPr>
      </w:pPr>
    </w:p>
    <w:p w:rsidR="00B86C88" w:rsidRPr="00B86C88" w:rsidRDefault="00B86C88" w:rsidP="00B86C88">
      <w:pPr>
        <w:spacing w:after="0" w:line="240" w:lineRule="auto"/>
        <w:jc w:val="both"/>
        <w:rPr>
          <w:rFonts w:ascii="Times New Roman" w:hAnsi="Times New Roman" w:cs="Times New Roman"/>
          <w:b/>
          <w:bCs/>
        </w:rPr>
      </w:pPr>
    </w:p>
    <w:p w:rsidR="00B86C88" w:rsidRDefault="00B86C88" w:rsidP="00B86C88">
      <w:pPr>
        <w:spacing w:after="0" w:line="240" w:lineRule="auto"/>
        <w:jc w:val="both"/>
        <w:rPr>
          <w:rFonts w:ascii="Times New Roman" w:hAnsi="Times New Roman" w:cs="Times New Roman"/>
          <w:b/>
          <w:bCs/>
        </w:rPr>
      </w:pPr>
    </w:p>
    <w:p w:rsidR="00D50C28" w:rsidRDefault="00D50C28" w:rsidP="00B86C88">
      <w:pPr>
        <w:spacing w:after="0" w:line="240" w:lineRule="auto"/>
        <w:jc w:val="both"/>
        <w:rPr>
          <w:rFonts w:ascii="Times New Roman" w:hAnsi="Times New Roman" w:cs="Times New Roman"/>
          <w:b/>
          <w:bCs/>
        </w:rPr>
      </w:pPr>
    </w:p>
    <w:p w:rsidR="00D50C28" w:rsidRDefault="00D50C28" w:rsidP="00B86C88">
      <w:pPr>
        <w:spacing w:after="0" w:line="240" w:lineRule="auto"/>
        <w:jc w:val="both"/>
        <w:rPr>
          <w:rFonts w:ascii="Times New Roman" w:hAnsi="Times New Roman" w:cs="Times New Roman"/>
          <w:b/>
          <w:bCs/>
        </w:rPr>
      </w:pPr>
    </w:p>
    <w:p w:rsidR="00D50C28" w:rsidRDefault="00D50C28" w:rsidP="00B86C88">
      <w:pPr>
        <w:spacing w:after="0" w:line="240" w:lineRule="auto"/>
        <w:jc w:val="both"/>
        <w:rPr>
          <w:rFonts w:ascii="Times New Roman" w:hAnsi="Times New Roman" w:cs="Times New Roman"/>
          <w:b/>
          <w:bCs/>
        </w:rPr>
      </w:pPr>
    </w:p>
    <w:p w:rsidR="00D50C28" w:rsidRDefault="00D50C28" w:rsidP="00B86C88">
      <w:pPr>
        <w:spacing w:after="0" w:line="240" w:lineRule="auto"/>
        <w:jc w:val="both"/>
        <w:rPr>
          <w:rFonts w:ascii="Times New Roman" w:hAnsi="Times New Roman" w:cs="Times New Roman"/>
          <w:b/>
          <w:bCs/>
        </w:rPr>
      </w:pPr>
    </w:p>
    <w:p w:rsidR="00D50C28" w:rsidRDefault="00D50C28" w:rsidP="00B86C88">
      <w:pPr>
        <w:spacing w:after="0" w:line="240" w:lineRule="auto"/>
        <w:jc w:val="both"/>
        <w:rPr>
          <w:rFonts w:ascii="Times New Roman" w:hAnsi="Times New Roman" w:cs="Times New Roman"/>
          <w:b/>
          <w:bCs/>
        </w:rPr>
      </w:pPr>
    </w:p>
    <w:p w:rsidR="00D50C28" w:rsidRDefault="00D50C28" w:rsidP="00B86C88">
      <w:pPr>
        <w:spacing w:after="0" w:line="240" w:lineRule="auto"/>
        <w:jc w:val="both"/>
        <w:rPr>
          <w:rFonts w:ascii="Times New Roman" w:hAnsi="Times New Roman" w:cs="Times New Roman"/>
          <w:b/>
          <w:bCs/>
        </w:rPr>
      </w:pPr>
    </w:p>
    <w:p w:rsidR="00D50C28" w:rsidRDefault="00D50C28" w:rsidP="00B86C88">
      <w:pPr>
        <w:spacing w:after="0" w:line="240" w:lineRule="auto"/>
        <w:jc w:val="both"/>
        <w:rPr>
          <w:rFonts w:ascii="Times New Roman" w:hAnsi="Times New Roman" w:cs="Times New Roman"/>
          <w:b/>
          <w:bCs/>
        </w:rPr>
      </w:pPr>
    </w:p>
    <w:p w:rsidR="00D50C28" w:rsidRDefault="00D50C28" w:rsidP="00B86C88">
      <w:pPr>
        <w:spacing w:after="0" w:line="240" w:lineRule="auto"/>
        <w:jc w:val="both"/>
        <w:rPr>
          <w:rFonts w:ascii="Times New Roman" w:hAnsi="Times New Roman" w:cs="Times New Roman"/>
          <w:b/>
          <w:bCs/>
        </w:rPr>
      </w:pPr>
    </w:p>
    <w:p w:rsidR="00D50C28" w:rsidRPr="00B86C88" w:rsidRDefault="00D50C28" w:rsidP="00B86C88">
      <w:pPr>
        <w:spacing w:after="0" w:line="240" w:lineRule="auto"/>
        <w:jc w:val="both"/>
        <w:rPr>
          <w:rFonts w:ascii="Times New Roman" w:hAnsi="Times New Roman" w:cs="Times New Roman"/>
          <w:b/>
          <w:bCs/>
        </w:rPr>
      </w:pPr>
    </w:p>
    <w:p w:rsidR="00B86C88" w:rsidRPr="00B86C88" w:rsidRDefault="00B86C88" w:rsidP="00B86C88">
      <w:pPr>
        <w:spacing w:after="0" w:line="240" w:lineRule="auto"/>
        <w:jc w:val="both"/>
        <w:rPr>
          <w:rFonts w:ascii="Times New Roman" w:hAnsi="Times New Roman" w:cs="Times New Roman"/>
          <w:b/>
          <w:bCs/>
        </w:rPr>
      </w:pPr>
    </w:p>
    <w:p w:rsidR="00B86C88" w:rsidRPr="00B86C88" w:rsidRDefault="00B86C88" w:rsidP="00B86C88">
      <w:pPr>
        <w:spacing w:after="0" w:line="240" w:lineRule="auto"/>
        <w:jc w:val="both"/>
        <w:rPr>
          <w:rFonts w:ascii="Times New Roman" w:hAnsi="Times New Roman" w:cs="Times New Roman"/>
          <w:b/>
          <w:bCs/>
        </w:rPr>
      </w:pPr>
    </w:p>
    <w:p w:rsidR="00B86C88" w:rsidRDefault="00D50C28" w:rsidP="00D50C28">
      <w:pPr>
        <w:spacing w:after="0" w:line="240" w:lineRule="auto"/>
        <w:jc w:val="center"/>
        <w:rPr>
          <w:rFonts w:ascii="Times New Roman" w:hAnsi="Times New Roman" w:cs="Times New Roman"/>
          <w:b/>
          <w:sz w:val="28"/>
        </w:rPr>
      </w:pPr>
      <w:r>
        <w:rPr>
          <w:rFonts w:ascii="Times New Roman" w:hAnsi="Times New Roman" w:cs="Times New Roman"/>
          <w:b/>
          <w:sz w:val="28"/>
        </w:rPr>
        <w:t>МЕТОДИЧЕСКАЯ РАЗРАБОТКА</w:t>
      </w:r>
    </w:p>
    <w:p w:rsidR="00D50C28" w:rsidRPr="00B86C88" w:rsidRDefault="00D50C28" w:rsidP="00D50C28">
      <w:pPr>
        <w:spacing w:after="0" w:line="240" w:lineRule="auto"/>
        <w:jc w:val="center"/>
        <w:rPr>
          <w:rFonts w:ascii="Times New Roman" w:hAnsi="Times New Roman" w:cs="Times New Roman"/>
          <w:b/>
          <w:bCs/>
          <w:sz w:val="36"/>
          <w:szCs w:val="28"/>
        </w:rPr>
      </w:pPr>
    </w:p>
    <w:p w:rsidR="00B86C88" w:rsidRPr="00B86C88" w:rsidRDefault="00FD42FE" w:rsidP="0034739E">
      <w:pPr>
        <w:pStyle w:val="a8"/>
        <w:jc w:val="center"/>
        <w:rPr>
          <w:rFonts w:ascii="Times New Roman" w:hAnsi="Times New Roman" w:cs="Times New Roman"/>
          <w:b/>
          <w:bCs/>
          <w:sz w:val="32"/>
          <w:szCs w:val="24"/>
        </w:rPr>
      </w:pPr>
      <w:r w:rsidRPr="00FD42FE">
        <w:rPr>
          <w:rFonts w:ascii="Times New Roman" w:hAnsi="Times New Roman" w:cs="Times New Roman"/>
          <w:b/>
          <w:sz w:val="28"/>
          <w:szCs w:val="28"/>
        </w:rPr>
        <w:t xml:space="preserve">РАЗВИТИЕ ТОЛЕРАНТНОСТИ </w:t>
      </w:r>
      <w:r w:rsidR="006F13DD">
        <w:rPr>
          <w:rFonts w:ascii="Times New Roman" w:hAnsi="Times New Roman" w:cs="Times New Roman"/>
          <w:b/>
          <w:sz w:val="28"/>
          <w:szCs w:val="28"/>
        </w:rPr>
        <w:t xml:space="preserve">У </w:t>
      </w:r>
      <w:r w:rsidRPr="00FD42FE">
        <w:rPr>
          <w:rFonts w:ascii="Times New Roman" w:hAnsi="Times New Roman" w:cs="Times New Roman"/>
          <w:b/>
          <w:sz w:val="28"/>
          <w:szCs w:val="28"/>
        </w:rPr>
        <w:t>УЧАЩИХСЯ СРЕДСТВАМИ ИН</w:t>
      </w:r>
      <w:r w:rsidR="00D50C28">
        <w:rPr>
          <w:rFonts w:ascii="Times New Roman" w:hAnsi="Times New Roman" w:cs="Times New Roman"/>
          <w:b/>
          <w:sz w:val="28"/>
          <w:szCs w:val="28"/>
        </w:rPr>
        <w:t xml:space="preserve">ТЕРАКТИВНОГО </w:t>
      </w:r>
      <w:r w:rsidR="0034739E">
        <w:rPr>
          <w:rFonts w:ascii="Times New Roman" w:hAnsi="Times New Roman" w:cs="Times New Roman"/>
          <w:b/>
          <w:sz w:val="28"/>
          <w:szCs w:val="28"/>
        </w:rPr>
        <w:t>ОБУЧЕНИЯ НА УРОКАХ МУЗЫКИ</w:t>
      </w:r>
      <w:bookmarkStart w:id="0" w:name="_GoBack"/>
      <w:bookmarkEnd w:id="0"/>
    </w:p>
    <w:p w:rsidR="00B86C88" w:rsidRPr="00B86C88" w:rsidRDefault="00B86C88" w:rsidP="00B86C88">
      <w:pPr>
        <w:spacing w:after="0" w:line="240" w:lineRule="auto"/>
        <w:jc w:val="both"/>
        <w:rPr>
          <w:rFonts w:ascii="Times New Roman" w:hAnsi="Times New Roman" w:cs="Times New Roman"/>
          <w:b/>
          <w:bCs/>
          <w:sz w:val="28"/>
        </w:rPr>
      </w:pPr>
    </w:p>
    <w:tbl>
      <w:tblPr>
        <w:tblW w:w="139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8"/>
        <w:gridCol w:w="1273"/>
        <w:gridCol w:w="5248"/>
        <w:gridCol w:w="3541"/>
        <w:gridCol w:w="1416"/>
      </w:tblGrid>
      <w:tr w:rsidR="00D50C28" w:rsidRPr="00B86C88" w:rsidTr="00D50C28">
        <w:trPr>
          <w:gridAfter w:val="3"/>
          <w:wAfter w:w="10205" w:type="dxa"/>
          <w:trHeight w:val="1105"/>
        </w:trPr>
        <w:tc>
          <w:tcPr>
            <w:tcW w:w="3791" w:type="dxa"/>
            <w:gridSpan w:val="2"/>
            <w:tcBorders>
              <w:top w:val="nil"/>
              <w:left w:val="nil"/>
              <w:bottom w:val="nil"/>
              <w:right w:val="nil"/>
            </w:tcBorders>
          </w:tcPr>
          <w:p w:rsidR="00D50C28" w:rsidRPr="00B86C88" w:rsidRDefault="00D50C28" w:rsidP="00B86C88">
            <w:pPr>
              <w:spacing w:after="0" w:line="240" w:lineRule="auto"/>
              <w:jc w:val="both"/>
              <w:rPr>
                <w:rFonts w:ascii="Times New Roman" w:eastAsia="Times New Roman" w:hAnsi="Times New Roman" w:cs="Times New Roman"/>
                <w:sz w:val="32"/>
                <w:szCs w:val="24"/>
              </w:rPr>
            </w:pPr>
          </w:p>
        </w:tc>
      </w:tr>
      <w:tr w:rsidR="00D50C28" w:rsidRPr="00B86C88" w:rsidTr="00D50C28">
        <w:trPr>
          <w:gridAfter w:val="3"/>
          <w:wAfter w:w="10205" w:type="dxa"/>
          <w:trHeight w:val="1105"/>
        </w:trPr>
        <w:tc>
          <w:tcPr>
            <w:tcW w:w="3791" w:type="dxa"/>
            <w:gridSpan w:val="2"/>
            <w:tcBorders>
              <w:top w:val="nil"/>
              <w:left w:val="nil"/>
              <w:bottom w:val="nil"/>
              <w:right w:val="nil"/>
            </w:tcBorders>
          </w:tcPr>
          <w:p w:rsidR="00D50C28" w:rsidRPr="00B86C88" w:rsidRDefault="00D50C28" w:rsidP="00B86C88">
            <w:pPr>
              <w:spacing w:after="0" w:line="240" w:lineRule="auto"/>
              <w:jc w:val="both"/>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w:t>
            </w:r>
          </w:p>
        </w:tc>
      </w:tr>
      <w:tr w:rsidR="00D50C28" w:rsidRPr="00B86C88" w:rsidTr="00D50C28">
        <w:trPr>
          <w:gridBefore w:val="1"/>
          <w:gridAfter w:val="2"/>
          <w:wBefore w:w="2518" w:type="dxa"/>
          <w:wAfter w:w="4957" w:type="dxa"/>
          <w:trHeight w:val="950"/>
        </w:trPr>
        <w:tc>
          <w:tcPr>
            <w:tcW w:w="6521" w:type="dxa"/>
            <w:gridSpan w:val="2"/>
            <w:tcBorders>
              <w:top w:val="nil"/>
              <w:left w:val="nil"/>
              <w:bottom w:val="nil"/>
              <w:right w:val="nil"/>
            </w:tcBorders>
          </w:tcPr>
          <w:p w:rsidR="00D50C28" w:rsidRDefault="00D50C28" w:rsidP="00D50C28">
            <w:pPr>
              <w:spacing w:after="0" w:line="240" w:lineRule="auto"/>
              <w:jc w:val="right"/>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Разработал: </w:t>
            </w:r>
          </w:p>
          <w:p w:rsidR="00D50C28" w:rsidRDefault="00D50C28" w:rsidP="00D50C28">
            <w:pPr>
              <w:spacing w:after="0" w:line="240" w:lineRule="auto"/>
              <w:jc w:val="right"/>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преподаватель МБУДО «ДШИ №1» г. </w:t>
            </w:r>
            <w:proofErr w:type="gramStart"/>
            <w:r>
              <w:rPr>
                <w:rFonts w:ascii="Times New Roman" w:eastAsia="Times New Roman" w:hAnsi="Times New Roman" w:cs="Times New Roman"/>
                <w:sz w:val="32"/>
                <w:szCs w:val="24"/>
              </w:rPr>
              <w:t>Куса</w:t>
            </w:r>
            <w:proofErr w:type="gramEnd"/>
          </w:p>
          <w:p w:rsidR="00D50C28" w:rsidRPr="00B86C88" w:rsidRDefault="00D50C28" w:rsidP="00D50C28">
            <w:pPr>
              <w:spacing w:after="0" w:line="240" w:lineRule="auto"/>
              <w:jc w:val="right"/>
              <w:rPr>
                <w:rFonts w:ascii="Times New Roman" w:eastAsia="Times New Roman" w:hAnsi="Times New Roman" w:cs="Times New Roman"/>
                <w:sz w:val="32"/>
                <w:szCs w:val="24"/>
              </w:rPr>
            </w:pPr>
            <w:r>
              <w:rPr>
                <w:rFonts w:ascii="Times New Roman" w:eastAsia="Times New Roman" w:hAnsi="Times New Roman" w:cs="Times New Roman"/>
                <w:sz w:val="32"/>
                <w:szCs w:val="24"/>
              </w:rPr>
              <w:t>Афанасьева Алина Олеговна</w:t>
            </w:r>
          </w:p>
        </w:tc>
      </w:tr>
      <w:tr w:rsidR="00B86C88" w:rsidRPr="00B86C88" w:rsidTr="00D50C28">
        <w:trPr>
          <w:gridBefore w:val="1"/>
          <w:wBefore w:w="2518" w:type="dxa"/>
          <w:trHeight w:val="950"/>
        </w:trPr>
        <w:tc>
          <w:tcPr>
            <w:tcW w:w="6521" w:type="dxa"/>
            <w:gridSpan w:val="2"/>
            <w:tcBorders>
              <w:top w:val="nil"/>
              <w:left w:val="nil"/>
              <w:bottom w:val="nil"/>
              <w:right w:val="nil"/>
            </w:tcBorders>
          </w:tcPr>
          <w:p w:rsidR="00B86C88" w:rsidRPr="00B86C88" w:rsidRDefault="00B86C88" w:rsidP="00D50C28">
            <w:pPr>
              <w:spacing w:after="0" w:line="240" w:lineRule="auto"/>
              <w:jc w:val="right"/>
              <w:rPr>
                <w:rFonts w:ascii="Times New Roman" w:eastAsia="Times New Roman" w:hAnsi="Times New Roman" w:cs="Times New Roman"/>
                <w:sz w:val="32"/>
                <w:szCs w:val="24"/>
              </w:rPr>
            </w:pPr>
          </w:p>
        </w:tc>
        <w:tc>
          <w:tcPr>
            <w:tcW w:w="3541" w:type="dxa"/>
            <w:tcBorders>
              <w:top w:val="nil"/>
              <w:left w:val="nil"/>
              <w:bottom w:val="nil"/>
              <w:right w:val="nil"/>
            </w:tcBorders>
          </w:tcPr>
          <w:p w:rsidR="00B86C88" w:rsidRPr="00B86C88" w:rsidRDefault="00B86C88" w:rsidP="00D50C28">
            <w:pPr>
              <w:tabs>
                <w:tab w:val="left" w:pos="4253"/>
                <w:tab w:val="left" w:pos="4536"/>
              </w:tabs>
              <w:spacing w:after="0" w:line="240" w:lineRule="auto"/>
              <w:ind w:left="459"/>
              <w:jc w:val="right"/>
              <w:rPr>
                <w:rFonts w:ascii="Times New Roman" w:eastAsia="Times New Roman" w:hAnsi="Times New Roman" w:cs="Times New Roman"/>
                <w:color w:val="FF0000"/>
                <w:sz w:val="32"/>
                <w:szCs w:val="24"/>
              </w:rPr>
            </w:pPr>
          </w:p>
        </w:tc>
        <w:tc>
          <w:tcPr>
            <w:tcW w:w="1416" w:type="dxa"/>
            <w:tcBorders>
              <w:top w:val="nil"/>
              <w:left w:val="nil"/>
              <w:bottom w:val="nil"/>
              <w:right w:val="nil"/>
            </w:tcBorders>
          </w:tcPr>
          <w:p w:rsidR="00B86C88" w:rsidRPr="00B86C88" w:rsidRDefault="00B86C88" w:rsidP="00B86C88">
            <w:pPr>
              <w:tabs>
                <w:tab w:val="left" w:pos="4253"/>
                <w:tab w:val="left" w:pos="4536"/>
              </w:tabs>
              <w:spacing w:after="0" w:line="240" w:lineRule="auto"/>
              <w:ind w:left="33"/>
              <w:rPr>
                <w:rFonts w:ascii="Times New Roman" w:eastAsia="Times New Roman" w:hAnsi="Times New Roman" w:cs="Times New Roman"/>
                <w:bCs/>
                <w:i/>
                <w:color w:val="FF0000"/>
                <w:sz w:val="24"/>
                <w:szCs w:val="20"/>
              </w:rPr>
            </w:pPr>
          </w:p>
        </w:tc>
      </w:tr>
    </w:tbl>
    <w:p w:rsidR="00B86C88" w:rsidRDefault="00B86C8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D50C28" w:rsidRDefault="00D50C28" w:rsidP="00B86C88">
      <w:pPr>
        <w:pStyle w:val="a8"/>
        <w:jc w:val="center"/>
        <w:rPr>
          <w:rFonts w:ascii="Times New Roman" w:hAnsi="Times New Roman" w:cs="Times New Roman"/>
          <w:caps/>
          <w:sz w:val="18"/>
          <w:szCs w:val="18"/>
        </w:rPr>
      </w:pPr>
    </w:p>
    <w:p w:rsidR="00B86C88" w:rsidRDefault="00D50C28" w:rsidP="00545133">
      <w:pPr>
        <w:pStyle w:val="af"/>
        <w:tabs>
          <w:tab w:val="left" w:pos="0"/>
          <w:tab w:val="left" w:pos="2880"/>
        </w:tabs>
        <w:ind w:left="0"/>
        <w:rPr>
          <w:b w:val="0"/>
          <w:sz w:val="14"/>
        </w:rPr>
      </w:pPr>
      <w:proofErr w:type="gramStart"/>
      <w:r>
        <w:rPr>
          <w:szCs w:val="28"/>
        </w:rPr>
        <w:t>Куса</w:t>
      </w:r>
      <w:proofErr w:type="gramEnd"/>
      <w:r>
        <w:rPr>
          <w:szCs w:val="28"/>
        </w:rPr>
        <w:t>, 2024</w:t>
      </w:r>
    </w:p>
    <w:p w:rsidR="00CA1F43" w:rsidRDefault="00B86C88" w:rsidP="00CA1F43">
      <w:pPr>
        <w:pStyle w:val="a8"/>
        <w:jc w:val="center"/>
        <w:rPr>
          <w:rFonts w:ascii="Times New Roman" w:hAnsi="Times New Roman" w:cs="Times New Roman"/>
          <w:sz w:val="28"/>
          <w:szCs w:val="28"/>
        </w:rPr>
      </w:pPr>
      <w:r>
        <w:rPr>
          <w:b/>
          <w:smallCaps/>
          <w:sz w:val="28"/>
        </w:rPr>
        <w:br w:type="page"/>
      </w:r>
      <w:r w:rsidR="00CA1F43" w:rsidRPr="00206BA3">
        <w:rPr>
          <w:rFonts w:ascii="Times New Roman" w:hAnsi="Times New Roman" w:cs="Times New Roman"/>
          <w:sz w:val="28"/>
          <w:szCs w:val="28"/>
        </w:rPr>
        <w:lastRenderedPageBreak/>
        <w:t>ОГЛАВЛЕНИЕ</w:t>
      </w:r>
    </w:p>
    <w:p w:rsidR="00CA1F43" w:rsidRDefault="00CA1F43" w:rsidP="00CA1F43">
      <w:pPr>
        <w:pStyle w:val="a8"/>
        <w:jc w:val="center"/>
        <w:rPr>
          <w:rFonts w:ascii="Times New Roman" w:hAnsi="Times New Roman" w:cs="Times New Roman"/>
          <w:sz w:val="28"/>
          <w:szCs w:val="28"/>
        </w:rPr>
      </w:pPr>
    </w:p>
    <w:p w:rsidR="00CA1F43" w:rsidRPr="00206BA3" w:rsidRDefault="00CA1F43" w:rsidP="00CA1F43">
      <w:pPr>
        <w:pStyle w:val="a8"/>
        <w:jc w:val="center"/>
        <w:rPr>
          <w:rFonts w:ascii="Times New Roman" w:hAnsi="Times New Roman" w:cs="Times New Roman"/>
          <w:caps/>
          <w:sz w:val="18"/>
          <w:szCs w:val="18"/>
        </w:rPr>
      </w:pPr>
    </w:p>
    <w:p w:rsidR="00CA1F43" w:rsidRDefault="00CA1F43" w:rsidP="00CA1F43">
      <w:pPr>
        <w:pStyle w:val="a3"/>
        <w:keepLine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Введение………………………………………………………………….…3</w:t>
      </w:r>
    </w:p>
    <w:p w:rsidR="00CA1F43" w:rsidRPr="00CD5899" w:rsidRDefault="00CA1F43" w:rsidP="00CA1F43">
      <w:pPr>
        <w:pStyle w:val="a3"/>
        <w:keepLine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Глава 1. Развитие толерантности личности как педагогическая проблема……………………………………………………………………….….8</w:t>
      </w:r>
    </w:p>
    <w:p w:rsidR="00CA1F43" w:rsidRDefault="00CA1F43" w:rsidP="00CA1F43">
      <w:pPr>
        <w:pStyle w:val="a3"/>
        <w:keepLines/>
        <w:numPr>
          <w:ilvl w:val="1"/>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Сущность и содержание понятия «толерантность»……………..8</w:t>
      </w:r>
    </w:p>
    <w:p w:rsidR="00CA1F43" w:rsidRPr="00E61A3A" w:rsidRDefault="00CA1F43" w:rsidP="00CA1F43">
      <w:pPr>
        <w:pStyle w:val="a3"/>
        <w:keepLines/>
        <w:numPr>
          <w:ilvl w:val="1"/>
          <w:numId w:val="41"/>
        </w:numPr>
        <w:spacing w:line="360" w:lineRule="auto"/>
        <w:jc w:val="both"/>
        <w:rPr>
          <w:rFonts w:ascii="Times New Roman" w:hAnsi="Times New Roman" w:cs="Times New Roman"/>
          <w:sz w:val="28"/>
          <w:szCs w:val="28"/>
        </w:rPr>
      </w:pPr>
      <w:r w:rsidRPr="00E61A3A">
        <w:rPr>
          <w:rFonts w:ascii="Times New Roman" w:hAnsi="Times New Roman" w:cs="Times New Roman"/>
          <w:sz w:val="28"/>
          <w:szCs w:val="28"/>
        </w:rPr>
        <w:t>Педагогические подходы к развитию толерантности личности от истоков до современности</w:t>
      </w:r>
      <w:r>
        <w:rPr>
          <w:rFonts w:ascii="Times New Roman" w:hAnsi="Times New Roman" w:cs="Times New Roman"/>
          <w:sz w:val="28"/>
          <w:szCs w:val="28"/>
        </w:rPr>
        <w:t>………………………………………....30</w:t>
      </w:r>
    </w:p>
    <w:p w:rsidR="00CA1F43" w:rsidRDefault="00CA1F43" w:rsidP="00CA1F43">
      <w:pPr>
        <w:pStyle w:val="a3"/>
        <w:keepLine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Выводы по первой главе…………………………………….……………43</w:t>
      </w:r>
    </w:p>
    <w:p w:rsidR="00CA1F43" w:rsidRDefault="00CA1F43" w:rsidP="00CA1F43">
      <w:pPr>
        <w:pStyle w:val="a3"/>
        <w:keepLine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2. Методические основы развития толерантности </w:t>
      </w:r>
      <w:r w:rsidR="006F13DD">
        <w:rPr>
          <w:rFonts w:ascii="Times New Roman" w:hAnsi="Times New Roman" w:cs="Times New Roman"/>
          <w:sz w:val="28"/>
          <w:szCs w:val="28"/>
        </w:rPr>
        <w:t xml:space="preserve">у </w:t>
      </w:r>
      <w:r>
        <w:rPr>
          <w:rFonts w:ascii="Times New Roman" w:hAnsi="Times New Roman" w:cs="Times New Roman"/>
          <w:sz w:val="28"/>
          <w:szCs w:val="28"/>
        </w:rPr>
        <w:t>учащихся средствами интерактивного обучения на уроках музыки…………..………...46</w:t>
      </w:r>
    </w:p>
    <w:p w:rsidR="00CA1F43" w:rsidRPr="00CD5899" w:rsidRDefault="00CA1F43" w:rsidP="00CA1F43">
      <w:pPr>
        <w:pStyle w:val="a3"/>
        <w:keepLine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2.1. Средства интерактивного обучения и их роль в развитии толерантности </w:t>
      </w:r>
      <w:r w:rsidR="006F13DD">
        <w:rPr>
          <w:rFonts w:ascii="Times New Roman" w:hAnsi="Times New Roman" w:cs="Times New Roman"/>
          <w:sz w:val="28"/>
          <w:szCs w:val="28"/>
        </w:rPr>
        <w:t>у учащихся…………</w:t>
      </w:r>
      <w:r>
        <w:rPr>
          <w:rFonts w:ascii="Times New Roman" w:hAnsi="Times New Roman" w:cs="Times New Roman"/>
          <w:sz w:val="28"/>
          <w:szCs w:val="28"/>
        </w:rPr>
        <w:t>……………………………………46</w:t>
      </w:r>
    </w:p>
    <w:p w:rsidR="00CA1F43" w:rsidRPr="00CD5899" w:rsidRDefault="00CA1F43" w:rsidP="00CA1F43">
      <w:pPr>
        <w:pStyle w:val="a3"/>
        <w:keepLines/>
        <w:spacing w:line="360" w:lineRule="auto"/>
        <w:ind w:left="0" w:firstLine="709"/>
        <w:jc w:val="both"/>
        <w:rPr>
          <w:rFonts w:ascii="Times New Roman" w:hAnsi="Times New Roman" w:cs="Times New Roman"/>
          <w:i/>
          <w:sz w:val="28"/>
          <w:szCs w:val="28"/>
        </w:rPr>
      </w:pPr>
      <w:r w:rsidRPr="00DC75F6">
        <w:rPr>
          <w:rFonts w:ascii="Times New Roman" w:hAnsi="Times New Roman" w:cs="Times New Roman"/>
          <w:sz w:val="28"/>
          <w:szCs w:val="28"/>
        </w:rPr>
        <w:t>2.2</w:t>
      </w:r>
      <w:r>
        <w:rPr>
          <w:rFonts w:ascii="Times New Roman" w:hAnsi="Times New Roman" w:cs="Times New Roman"/>
          <w:sz w:val="28"/>
          <w:szCs w:val="28"/>
        </w:rPr>
        <w:t>.</w:t>
      </w:r>
      <w:r w:rsidRPr="00CD5899">
        <w:rPr>
          <w:rFonts w:ascii="Times New Roman" w:hAnsi="Times New Roman" w:cs="Times New Roman"/>
          <w:i/>
          <w:sz w:val="28"/>
          <w:szCs w:val="28"/>
        </w:rPr>
        <w:t xml:space="preserve"> </w:t>
      </w:r>
      <w:r w:rsidRPr="00DC75F6">
        <w:rPr>
          <w:rFonts w:ascii="Times New Roman" w:hAnsi="Times New Roman" w:cs="Times New Roman"/>
          <w:sz w:val="28"/>
          <w:szCs w:val="28"/>
        </w:rPr>
        <w:t xml:space="preserve">Особенности использования средств интерактивного обучения </w:t>
      </w:r>
      <w:r>
        <w:rPr>
          <w:rFonts w:ascii="Times New Roman" w:hAnsi="Times New Roman" w:cs="Times New Roman"/>
          <w:sz w:val="28"/>
          <w:szCs w:val="28"/>
        </w:rPr>
        <w:t xml:space="preserve">на уроках музыки для развития толерантности </w:t>
      </w:r>
      <w:r w:rsidR="006F13DD">
        <w:rPr>
          <w:rFonts w:ascii="Times New Roman" w:hAnsi="Times New Roman" w:cs="Times New Roman"/>
          <w:sz w:val="28"/>
          <w:szCs w:val="28"/>
        </w:rPr>
        <w:t>у учащихся……………………</w:t>
      </w:r>
      <w:r>
        <w:rPr>
          <w:rFonts w:ascii="Times New Roman" w:hAnsi="Times New Roman" w:cs="Times New Roman"/>
          <w:sz w:val="28"/>
          <w:szCs w:val="28"/>
        </w:rPr>
        <w:t>70</w:t>
      </w:r>
    </w:p>
    <w:p w:rsidR="00CA1F43" w:rsidRDefault="00CA1F43" w:rsidP="00CA1F43">
      <w:pPr>
        <w:pStyle w:val="a3"/>
        <w:keepLine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2.3. Анализ результатов опытно-поисковой работы по  развитию толерантности</w:t>
      </w:r>
      <w:r w:rsidR="006F13DD">
        <w:rPr>
          <w:rFonts w:ascii="Times New Roman" w:hAnsi="Times New Roman" w:cs="Times New Roman"/>
          <w:sz w:val="28"/>
          <w:szCs w:val="28"/>
        </w:rPr>
        <w:t xml:space="preserve"> у</w:t>
      </w:r>
      <w:r>
        <w:rPr>
          <w:rFonts w:ascii="Times New Roman" w:hAnsi="Times New Roman" w:cs="Times New Roman"/>
          <w:sz w:val="28"/>
          <w:szCs w:val="28"/>
        </w:rPr>
        <w:t xml:space="preserve"> учащихся средствами интерактивного обучения на уроках музыки…………………………………………………………………………....88</w:t>
      </w:r>
    </w:p>
    <w:p w:rsidR="00CA1F43" w:rsidRDefault="00CA1F43" w:rsidP="00CA1F43">
      <w:pPr>
        <w:pStyle w:val="a3"/>
        <w:keepLine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Выводы по второй главе…………………….…………………………..101</w:t>
      </w:r>
    </w:p>
    <w:p w:rsidR="00CA1F43" w:rsidRDefault="00CA1F43" w:rsidP="00CA1F43">
      <w:pPr>
        <w:pStyle w:val="a3"/>
        <w:keepLine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Заключение………………………………………………………………104</w:t>
      </w:r>
    </w:p>
    <w:p w:rsidR="00CA1F43" w:rsidRDefault="00CA1F43" w:rsidP="00CA1F43">
      <w:pPr>
        <w:pStyle w:val="a3"/>
        <w:keepLine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w:t>
      </w:r>
      <w:r w:rsidR="00557471">
        <w:rPr>
          <w:rFonts w:ascii="Times New Roman" w:hAnsi="Times New Roman" w:cs="Times New Roman"/>
          <w:sz w:val="28"/>
          <w:szCs w:val="28"/>
        </w:rPr>
        <w:t>ной литературы……………………..……………109</w:t>
      </w:r>
    </w:p>
    <w:p w:rsidR="00CA1F43" w:rsidRDefault="00CA1F43" w:rsidP="00CA1F43">
      <w:pPr>
        <w:pStyle w:val="a3"/>
        <w:keepLine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Приложе</w:t>
      </w:r>
      <w:r w:rsidR="00557471">
        <w:rPr>
          <w:rFonts w:ascii="Times New Roman" w:hAnsi="Times New Roman" w:cs="Times New Roman"/>
          <w:sz w:val="28"/>
          <w:szCs w:val="28"/>
        </w:rPr>
        <w:t>ния………………………………………………………….…..116</w:t>
      </w:r>
    </w:p>
    <w:p w:rsidR="00CA1F43" w:rsidRDefault="00CA1F43" w:rsidP="00CA1F43">
      <w:pPr>
        <w:jc w:val="center"/>
        <w:rPr>
          <w:rFonts w:ascii="Times New Roman" w:hAnsi="Times New Roman" w:cs="Times New Roman"/>
          <w:sz w:val="28"/>
          <w:szCs w:val="28"/>
        </w:rPr>
      </w:pPr>
    </w:p>
    <w:p w:rsidR="00CA1F43" w:rsidRDefault="00CA1F43" w:rsidP="00CA1F43">
      <w:pPr>
        <w:jc w:val="center"/>
        <w:rPr>
          <w:rFonts w:ascii="Times New Roman" w:hAnsi="Times New Roman" w:cs="Times New Roman"/>
          <w:sz w:val="28"/>
          <w:szCs w:val="28"/>
        </w:rPr>
      </w:pPr>
    </w:p>
    <w:p w:rsidR="00CA1F43" w:rsidRDefault="00CA1F43" w:rsidP="00CA1F43">
      <w:pPr>
        <w:jc w:val="center"/>
        <w:rPr>
          <w:rFonts w:ascii="Times New Roman" w:hAnsi="Times New Roman" w:cs="Times New Roman"/>
          <w:sz w:val="28"/>
          <w:szCs w:val="28"/>
        </w:rPr>
      </w:pPr>
    </w:p>
    <w:p w:rsidR="00CA1F43" w:rsidRDefault="00CA1F43" w:rsidP="00CA1F43">
      <w:pPr>
        <w:jc w:val="center"/>
        <w:rPr>
          <w:rFonts w:ascii="Times New Roman" w:hAnsi="Times New Roman" w:cs="Times New Roman"/>
          <w:sz w:val="28"/>
          <w:szCs w:val="28"/>
        </w:rPr>
      </w:pPr>
    </w:p>
    <w:p w:rsidR="00CA1F43" w:rsidRDefault="00CA1F43" w:rsidP="00CA1F43">
      <w:pPr>
        <w:jc w:val="center"/>
        <w:rPr>
          <w:rFonts w:ascii="Times New Roman" w:hAnsi="Times New Roman" w:cs="Times New Roman"/>
          <w:sz w:val="28"/>
          <w:szCs w:val="28"/>
        </w:rPr>
      </w:pPr>
    </w:p>
    <w:p w:rsidR="00CA1F43" w:rsidRDefault="00CA1F43" w:rsidP="00CA1F43">
      <w:pPr>
        <w:jc w:val="center"/>
        <w:rPr>
          <w:rFonts w:ascii="Times New Roman" w:hAnsi="Times New Roman" w:cs="Times New Roman"/>
          <w:sz w:val="28"/>
          <w:szCs w:val="28"/>
        </w:rPr>
      </w:pPr>
    </w:p>
    <w:p w:rsidR="00597E01" w:rsidRDefault="00597E01" w:rsidP="00CA1F43">
      <w:pPr>
        <w:pStyle w:val="a8"/>
        <w:jc w:val="center"/>
        <w:rPr>
          <w:rFonts w:ascii="Times New Roman" w:hAnsi="Times New Roman" w:cs="Times New Roman"/>
          <w:sz w:val="28"/>
          <w:szCs w:val="28"/>
        </w:rPr>
      </w:pPr>
    </w:p>
    <w:p w:rsidR="00803648" w:rsidRPr="00F27DF3" w:rsidRDefault="004F0FD3" w:rsidP="00CA1F43">
      <w:pPr>
        <w:keepNext/>
        <w:spacing w:line="72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10227" w:rsidRDefault="003E6AC9" w:rsidP="00ED6A57">
      <w:pPr>
        <w:keepNext/>
        <w:spacing w:line="360" w:lineRule="auto"/>
        <w:ind w:firstLine="709"/>
        <w:contextualSpacing/>
        <w:jc w:val="both"/>
        <w:rPr>
          <w:rFonts w:ascii="Times New Roman" w:hAnsi="Times New Roman" w:cs="Times New Roman"/>
          <w:sz w:val="28"/>
          <w:szCs w:val="28"/>
        </w:rPr>
      </w:pPr>
      <w:r w:rsidRPr="00F27DF3">
        <w:rPr>
          <w:rFonts w:ascii="Times New Roman" w:hAnsi="Times New Roman" w:cs="Times New Roman"/>
          <w:b/>
          <w:sz w:val="28"/>
          <w:szCs w:val="28"/>
        </w:rPr>
        <w:t>Актуальность исследования.</w:t>
      </w:r>
      <w:r w:rsidRPr="00F27DF3">
        <w:rPr>
          <w:rFonts w:ascii="Times New Roman" w:hAnsi="Times New Roman" w:cs="Times New Roman"/>
          <w:sz w:val="28"/>
          <w:szCs w:val="28"/>
        </w:rPr>
        <w:t xml:space="preserve"> </w:t>
      </w:r>
      <w:r w:rsidR="00BA3754">
        <w:rPr>
          <w:rFonts w:ascii="Times New Roman" w:hAnsi="Times New Roman" w:cs="Times New Roman"/>
          <w:sz w:val="28"/>
          <w:szCs w:val="28"/>
        </w:rPr>
        <w:t xml:space="preserve">На сегодняшний день политическая ситуация в мире достаточно сложна и характеризуется нарастанием напряжённости между странами и внутри стран, в том числе и в России. </w:t>
      </w:r>
      <w:r w:rsidR="002661EA">
        <w:rPr>
          <w:rFonts w:ascii="Times New Roman" w:hAnsi="Times New Roman" w:cs="Times New Roman"/>
          <w:sz w:val="28"/>
          <w:szCs w:val="28"/>
        </w:rPr>
        <w:t xml:space="preserve">Это проявляется в обострении отношений между различными этносами, в возникновении конфликтных ситуаций межконфессионального характера. </w:t>
      </w:r>
      <w:r w:rsidR="00052A33">
        <w:rPr>
          <w:rFonts w:ascii="Times New Roman" w:hAnsi="Times New Roman" w:cs="Times New Roman"/>
          <w:sz w:val="28"/>
          <w:szCs w:val="28"/>
        </w:rPr>
        <w:t>Помимо этого а</w:t>
      </w:r>
      <w:r w:rsidR="002661EA">
        <w:rPr>
          <w:rFonts w:ascii="Times New Roman" w:hAnsi="Times New Roman" w:cs="Times New Roman"/>
          <w:sz w:val="28"/>
          <w:szCs w:val="28"/>
        </w:rPr>
        <w:t xml:space="preserve">грессия и негатив </w:t>
      </w:r>
      <w:r w:rsidR="00052A33">
        <w:rPr>
          <w:rFonts w:ascii="Times New Roman" w:hAnsi="Times New Roman" w:cs="Times New Roman"/>
          <w:sz w:val="28"/>
          <w:szCs w:val="28"/>
        </w:rPr>
        <w:t xml:space="preserve">по отношению к </w:t>
      </w:r>
      <w:proofErr w:type="spellStart"/>
      <w:r w:rsidR="00052A33">
        <w:rPr>
          <w:rFonts w:ascii="Times New Roman" w:hAnsi="Times New Roman" w:cs="Times New Roman"/>
          <w:sz w:val="28"/>
          <w:szCs w:val="28"/>
        </w:rPr>
        <w:t>инаковости</w:t>
      </w:r>
      <w:proofErr w:type="spellEnd"/>
      <w:r w:rsidR="00052A33">
        <w:rPr>
          <w:rFonts w:ascii="Times New Roman" w:hAnsi="Times New Roman" w:cs="Times New Roman"/>
          <w:sz w:val="28"/>
          <w:szCs w:val="28"/>
        </w:rPr>
        <w:t xml:space="preserve"> </w:t>
      </w:r>
      <w:r w:rsidR="002661EA">
        <w:rPr>
          <w:rFonts w:ascii="Times New Roman" w:hAnsi="Times New Roman" w:cs="Times New Roman"/>
          <w:sz w:val="28"/>
          <w:szCs w:val="28"/>
        </w:rPr>
        <w:t xml:space="preserve">зачастую с политической сферы проецируются на остальные сферы жизни общества, в том числе и на семейную сферу. Важно отметить, что процесс нарастания </w:t>
      </w:r>
      <w:r w:rsidR="00052A33">
        <w:rPr>
          <w:rFonts w:ascii="Times New Roman" w:hAnsi="Times New Roman" w:cs="Times New Roman"/>
          <w:sz w:val="28"/>
          <w:szCs w:val="28"/>
        </w:rPr>
        <w:t xml:space="preserve">такого рода </w:t>
      </w:r>
      <w:r w:rsidR="002661EA">
        <w:rPr>
          <w:rFonts w:ascii="Times New Roman" w:hAnsi="Times New Roman" w:cs="Times New Roman"/>
          <w:sz w:val="28"/>
          <w:szCs w:val="28"/>
        </w:rPr>
        <w:t xml:space="preserve">озлобленности проявляется также в детской и подростковой среде, ведь им свойственно перенимать модель поведения у взрослых, которые не всегда способны сдерживать </w:t>
      </w:r>
      <w:r w:rsidR="00052A33">
        <w:rPr>
          <w:rFonts w:ascii="Times New Roman" w:hAnsi="Times New Roman" w:cs="Times New Roman"/>
          <w:sz w:val="28"/>
          <w:szCs w:val="28"/>
        </w:rPr>
        <w:t>свои эмоции</w:t>
      </w:r>
      <w:r w:rsidR="002661EA">
        <w:rPr>
          <w:rFonts w:ascii="Times New Roman" w:hAnsi="Times New Roman" w:cs="Times New Roman"/>
          <w:sz w:val="28"/>
          <w:szCs w:val="28"/>
        </w:rPr>
        <w:t xml:space="preserve">, понимать и принимать людей </w:t>
      </w:r>
      <w:proofErr w:type="gramStart"/>
      <w:r w:rsidR="002661EA">
        <w:rPr>
          <w:rFonts w:ascii="Times New Roman" w:hAnsi="Times New Roman" w:cs="Times New Roman"/>
          <w:sz w:val="28"/>
          <w:szCs w:val="28"/>
        </w:rPr>
        <w:t>такими</w:t>
      </w:r>
      <w:proofErr w:type="gramEnd"/>
      <w:r w:rsidR="002661EA">
        <w:rPr>
          <w:rFonts w:ascii="Times New Roman" w:hAnsi="Times New Roman" w:cs="Times New Roman"/>
          <w:sz w:val="28"/>
          <w:szCs w:val="28"/>
        </w:rPr>
        <w:t xml:space="preserve">, какие они есть, то есть проявлять толерантное отношение. </w:t>
      </w:r>
      <w:r w:rsidR="00052A33">
        <w:rPr>
          <w:rFonts w:ascii="Times New Roman" w:hAnsi="Times New Roman" w:cs="Times New Roman"/>
          <w:sz w:val="28"/>
          <w:szCs w:val="28"/>
        </w:rPr>
        <w:t>Поэтому</w:t>
      </w:r>
      <w:r w:rsidR="00410BA9" w:rsidRPr="00907345">
        <w:rPr>
          <w:rFonts w:ascii="Times New Roman" w:hAnsi="Times New Roman" w:cs="Times New Roman"/>
          <w:sz w:val="28"/>
          <w:szCs w:val="28"/>
        </w:rPr>
        <w:t xml:space="preserve"> перед педагогом стоит задача регулировать </w:t>
      </w:r>
      <w:r w:rsidR="002661EA">
        <w:rPr>
          <w:rFonts w:ascii="Times New Roman" w:hAnsi="Times New Roman" w:cs="Times New Roman"/>
          <w:sz w:val="28"/>
          <w:szCs w:val="28"/>
        </w:rPr>
        <w:t>отношения в детском коллективе, развивать толерантность.</w:t>
      </w:r>
      <w:r w:rsidR="00C10227" w:rsidRPr="00C10227">
        <w:rPr>
          <w:rFonts w:ascii="Times New Roman" w:hAnsi="Times New Roman" w:cs="Times New Roman"/>
          <w:sz w:val="28"/>
          <w:szCs w:val="28"/>
        </w:rPr>
        <w:t xml:space="preserve"> </w:t>
      </w:r>
    </w:p>
    <w:p w:rsidR="00EE3C70" w:rsidRDefault="00EE3C70" w:rsidP="00ED6A57">
      <w:pPr>
        <w:keepNext/>
        <w:spacing w:line="360" w:lineRule="auto"/>
        <w:ind w:firstLine="709"/>
        <w:contextualSpacing/>
        <w:jc w:val="both"/>
        <w:rPr>
          <w:rFonts w:ascii="Times New Roman" w:hAnsi="Times New Roman"/>
          <w:sz w:val="28"/>
          <w:szCs w:val="28"/>
        </w:rPr>
      </w:pPr>
      <w:r w:rsidRPr="00974931">
        <w:rPr>
          <w:rFonts w:ascii="Times New Roman" w:hAnsi="Times New Roman"/>
          <w:sz w:val="28"/>
          <w:szCs w:val="28"/>
        </w:rPr>
        <w:t xml:space="preserve">К понятию </w:t>
      </w:r>
      <w:r>
        <w:rPr>
          <w:rFonts w:ascii="Times New Roman" w:hAnsi="Times New Roman"/>
          <w:sz w:val="28"/>
          <w:szCs w:val="28"/>
        </w:rPr>
        <w:t>толерантности</w:t>
      </w:r>
      <w:r w:rsidRPr="00974931">
        <w:rPr>
          <w:rFonts w:ascii="Times New Roman" w:hAnsi="Times New Roman"/>
          <w:sz w:val="28"/>
          <w:szCs w:val="28"/>
        </w:rPr>
        <w:t xml:space="preserve"> обращались </w:t>
      </w:r>
      <w:r>
        <w:rPr>
          <w:rFonts w:ascii="Times New Roman" w:hAnsi="Times New Roman"/>
          <w:sz w:val="28"/>
          <w:szCs w:val="28"/>
        </w:rPr>
        <w:t xml:space="preserve">многие исследователи, рассматривая </w:t>
      </w:r>
      <w:r w:rsidR="001B6B26">
        <w:rPr>
          <w:rFonts w:ascii="Times New Roman" w:hAnsi="Times New Roman"/>
          <w:sz w:val="28"/>
          <w:szCs w:val="28"/>
        </w:rPr>
        <w:t>его</w:t>
      </w:r>
      <w:r>
        <w:rPr>
          <w:rFonts w:ascii="Times New Roman" w:hAnsi="Times New Roman"/>
          <w:sz w:val="28"/>
          <w:szCs w:val="28"/>
        </w:rPr>
        <w:t xml:space="preserve"> с точки зрения </w:t>
      </w:r>
      <w:r w:rsidR="00320938">
        <w:rPr>
          <w:rFonts w:ascii="Times New Roman" w:hAnsi="Times New Roman"/>
          <w:sz w:val="28"/>
          <w:szCs w:val="28"/>
        </w:rPr>
        <w:t xml:space="preserve">философии (В. М. Золотухин, </w:t>
      </w:r>
      <w:r w:rsidR="00774444">
        <w:rPr>
          <w:rFonts w:ascii="Times New Roman" w:hAnsi="Times New Roman"/>
          <w:sz w:val="28"/>
          <w:szCs w:val="28"/>
        </w:rPr>
        <w:t xml:space="preserve">В. А. Лекторский, М. </w:t>
      </w:r>
      <w:proofErr w:type="spellStart"/>
      <w:r w:rsidR="00774444">
        <w:rPr>
          <w:rFonts w:ascii="Times New Roman" w:hAnsi="Times New Roman"/>
          <w:sz w:val="28"/>
          <w:szCs w:val="28"/>
        </w:rPr>
        <w:t>Уолцер</w:t>
      </w:r>
      <w:proofErr w:type="spellEnd"/>
      <w:r w:rsidR="00774444">
        <w:rPr>
          <w:rFonts w:ascii="Times New Roman" w:hAnsi="Times New Roman"/>
          <w:sz w:val="28"/>
          <w:szCs w:val="28"/>
        </w:rPr>
        <w:t xml:space="preserve">, </w:t>
      </w:r>
      <w:r w:rsidR="00320938">
        <w:rPr>
          <w:rFonts w:ascii="Times New Roman" w:hAnsi="Times New Roman"/>
          <w:sz w:val="28"/>
          <w:szCs w:val="28"/>
        </w:rPr>
        <w:t>М. Б. Хомяк</w:t>
      </w:r>
      <w:r w:rsidR="00774444">
        <w:rPr>
          <w:rFonts w:ascii="Times New Roman" w:hAnsi="Times New Roman"/>
          <w:sz w:val="28"/>
          <w:szCs w:val="28"/>
        </w:rPr>
        <w:t xml:space="preserve">ов </w:t>
      </w:r>
      <w:r w:rsidR="00320938">
        <w:rPr>
          <w:rFonts w:ascii="Times New Roman" w:hAnsi="Times New Roman"/>
          <w:sz w:val="28"/>
          <w:szCs w:val="28"/>
        </w:rPr>
        <w:t xml:space="preserve">и др.), </w:t>
      </w:r>
      <w:r>
        <w:rPr>
          <w:rFonts w:ascii="Times New Roman" w:hAnsi="Times New Roman"/>
          <w:sz w:val="28"/>
          <w:szCs w:val="28"/>
        </w:rPr>
        <w:t xml:space="preserve">социологии </w:t>
      </w:r>
      <w:r w:rsidR="00320938">
        <w:rPr>
          <w:rFonts w:ascii="Times New Roman" w:hAnsi="Times New Roman"/>
          <w:sz w:val="28"/>
          <w:szCs w:val="28"/>
        </w:rPr>
        <w:t>(</w:t>
      </w:r>
      <w:r w:rsidR="00C8639E">
        <w:rPr>
          <w:rFonts w:ascii="Times New Roman" w:hAnsi="Times New Roman"/>
          <w:sz w:val="28"/>
          <w:szCs w:val="28"/>
        </w:rPr>
        <w:t xml:space="preserve">Д. </w:t>
      </w:r>
      <w:r w:rsidR="00357E2E">
        <w:rPr>
          <w:rFonts w:ascii="Times New Roman" w:hAnsi="Times New Roman"/>
          <w:sz w:val="28"/>
          <w:szCs w:val="28"/>
        </w:rPr>
        <w:t xml:space="preserve">В. Зиновьев, </w:t>
      </w:r>
      <w:r w:rsidR="00C8639E">
        <w:rPr>
          <w:rFonts w:ascii="Times New Roman" w:hAnsi="Times New Roman"/>
          <w:sz w:val="28"/>
          <w:szCs w:val="28"/>
        </w:rPr>
        <w:t xml:space="preserve">В. Н. Петров, </w:t>
      </w:r>
      <w:r w:rsidR="00320938">
        <w:rPr>
          <w:rFonts w:ascii="Times New Roman" w:hAnsi="Times New Roman"/>
          <w:sz w:val="28"/>
          <w:szCs w:val="28"/>
        </w:rPr>
        <w:t>и др.),</w:t>
      </w:r>
      <w:r>
        <w:rPr>
          <w:rFonts w:ascii="Times New Roman" w:hAnsi="Times New Roman"/>
          <w:sz w:val="28"/>
          <w:szCs w:val="28"/>
        </w:rPr>
        <w:t xml:space="preserve"> политологии </w:t>
      </w:r>
      <w:r w:rsidR="00320938">
        <w:rPr>
          <w:rFonts w:ascii="Times New Roman" w:hAnsi="Times New Roman"/>
          <w:sz w:val="28"/>
          <w:szCs w:val="28"/>
        </w:rPr>
        <w:t>(</w:t>
      </w:r>
      <w:r w:rsidR="00357E2E">
        <w:rPr>
          <w:rFonts w:ascii="Times New Roman" w:hAnsi="Times New Roman"/>
          <w:sz w:val="28"/>
          <w:szCs w:val="28"/>
        </w:rPr>
        <w:t xml:space="preserve">М. С. </w:t>
      </w:r>
      <w:proofErr w:type="spellStart"/>
      <w:r w:rsidR="00357E2E">
        <w:rPr>
          <w:rFonts w:ascii="Times New Roman" w:hAnsi="Times New Roman"/>
          <w:sz w:val="28"/>
          <w:szCs w:val="28"/>
        </w:rPr>
        <w:t>Мириманова</w:t>
      </w:r>
      <w:proofErr w:type="spellEnd"/>
      <w:r w:rsidR="00357E2E">
        <w:rPr>
          <w:rFonts w:ascii="Times New Roman" w:hAnsi="Times New Roman"/>
          <w:sz w:val="28"/>
          <w:szCs w:val="28"/>
        </w:rPr>
        <w:t xml:space="preserve">, </w:t>
      </w:r>
      <w:r>
        <w:rPr>
          <w:rFonts w:ascii="Times New Roman" w:hAnsi="Times New Roman"/>
          <w:sz w:val="28"/>
          <w:szCs w:val="28"/>
        </w:rPr>
        <w:t xml:space="preserve">М. Н. </w:t>
      </w:r>
      <w:proofErr w:type="spellStart"/>
      <w:r>
        <w:rPr>
          <w:rFonts w:ascii="Times New Roman" w:hAnsi="Times New Roman"/>
          <w:sz w:val="28"/>
          <w:szCs w:val="28"/>
        </w:rPr>
        <w:t>Мче</w:t>
      </w:r>
      <w:r w:rsidRPr="00357E2E">
        <w:rPr>
          <w:rFonts w:ascii="Times New Roman" w:hAnsi="Times New Roman"/>
          <w:sz w:val="28"/>
          <w:szCs w:val="28"/>
        </w:rPr>
        <w:t>длов</w:t>
      </w:r>
      <w:proofErr w:type="spellEnd"/>
      <w:r>
        <w:rPr>
          <w:rFonts w:ascii="Times New Roman" w:hAnsi="Times New Roman"/>
          <w:sz w:val="28"/>
          <w:szCs w:val="28"/>
        </w:rPr>
        <w:t xml:space="preserve">, </w:t>
      </w:r>
      <w:r w:rsidR="00320938">
        <w:rPr>
          <w:rFonts w:ascii="Times New Roman" w:hAnsi="Times New Roman"/>
          <w:sz w:val="28"/>
          <w:szCs w:val="28"/>
        </w:rPr>
        <w:t>и др.), психологии (Б. С. Бр</w:t>
      </w:r>
      <w:r w:rsidR="00357E2E">
        <w:rPr>
          <w:rFonts w:ascii="Times New Roman" w:hAnsi="Times New Roman"/>
          <w:sz w:val="28"/>
          <w:szCs w:val="28"/>
        </w:rPr>
        <w:t>ат</w:t>
      </w:r>
      <w:r w:rsidR="00320938">
        <w:rPr>
          <w:rFonts w:ascii="Times New Roman" w:hAnsi="Times New Roman"/>
          <w:sz w:val="28"/>
          <w:szCs w:val="28"/>
        </w:rPr>
        <w:t>ченко).</w:t>
      </w:r>
      <w:r>
        <w:rPr>
          <w:rFonts w:ascii="Times New Roman" w:hAnsi="Times New Roman"/>
          <w:sz w:val="28"/>
          <w:szCs w:val="28"/>
        </w:rPr>
        <w:t xml:space="preserve"> </w:t>
      </w:r>
      <w:r w:rsidR="0084488E">
        <w:rPr>
          <w:rFonts w:ascii="Times New Roman" w:hAnsi="Times New Roman"/>
          <w:sz w:val="28"/>
          <w:szCs w:val="28"/>
        </w:rPr>
        <w:t>Особо следует выделить некоторую разработанность данного понятия с точки зрения педагогики (исследования</w:t>
      </w:r>
      <w:r w:rsidR="00357E2E" w:rsidRPr="00357E2E">
        <w:rPr>
          <w:rFonts w:ascii="Times New Roman" w:hAnsi="Times New Roman"/>
          <w:sz w:val="28"/>
          <w:szCs w:val="28"/>
          <w:highlight w:val="yellow"/>
        </w:rPr>
        <w:t xml:space="preserve"> </w:t>
      </w:r>
      <w:r w:rsidR="00357E2E" w:rsidRPr="00E61A3A">
        <w:rPr>
          <w:rFonts w:ascii="Times New Roman" w:hAnsi="Times New Roman"/>
          <w:sz w:val="28"/>
          <w:szCs w:val="28"/>
        </w:rPr>
        <w:t xml:space="preserve">А. Г. </w:t>
      </w:r>
      <w:proofErr w:type="spellStart"/>
      <w:r w:rsidR="00357E2E" w:rsidRPr="00E61A3A">
        <w:rPr>
          <w:rFonts w:ascii="Times New Roman" w:hAnsi="Times New Roman"/>
          <w:sz w:val="28"/>
          <w:szCs w:val="28"/>
        </w:rPr>
        <w:t>Асмолова</w:t>
      </w:r>
      <w:proofErr w:type="spellEnd"/>
      <w:r w:rsidR="00357E2E" w:rsidRPr="00E61A3A">
        <w:rPr>
          <w:rFonts w:ascii="Times New Roman" w:hAnsi="Times New Roman"/>
          <w:sz w:val="28"/>
          <w:szCs w:val="28"/>
        </w:rPr>
        <w:t>,</w:t>
      </w:r>
      <w:r w:rsidR="0084488E" w:rsidRPr="00E61A3A">
        <w:rPr>
          <w:rFonts w:ascii="Times New Roman" w:hAnsi="Times New Roman"/>
          <w:sz w:val="28"/>
          <w:szCs w:val="28"/>
        </w:rPr>
        <w:t xml:space="preserve"> М. А. </w:t>
      </w:r>
      <w:proofErr w:type="spellStart"/>
      <w:r w:rsidR="0084488E" w:rsidRPr="00E61A3A">
        <w:rPr>
          <w:rFonts w:ascii="Times New Roman" w:hAnsi="Times New Roman"/>
          <w:sz w:val="28"/>
          <w:szCs w:val="28"/>
        </w:rPr>
        <w:t>Маннановой</w:t>
      </w:r>
      <w:proofErr w:type="spellEnd"/>
      <w:r w:rsidR="0084488E" w:rsidRPr="00E61A3A">
        <w:rPr>
          <w:rFonts w:ascii="Times New Roman" w:hAnsi="Times New Roman"/>
          <w:sz w:val="28"/>
          <w:szCs w:val="28"/>
        </w:rPr>
        <w:t xml:space="preserve">, </w:t>
      </w:r>
      <w:r w:rsidR="00052A33" w:rsidRPr="00E61A3A">
        <w:rPr>
          <w:rFonts w:ascii="Times New Roman" w:hAnsi="Times New Roman"/>
          <w:sz w:val="28"/>
          <w:szCs w:val="28"/>
        </w:rPr>
        <w:t>Г. У.</w:t>
      </w:r>
      <w:r w:rsidR="0084488E" w:rsidRPr="00E61A3A">
        <w:rPr>
          <w:rFonts w:ascii="Times New Roman" w:hAnsi="Times New Roman"/>
          <w:sz w:val="28"/>
          <w:szCs w:val="28"/>
        </w:rPr>
        <w:t xml:space="preserve"> Солдатовой, </w:t>
      </w:r>
      <w:r w:rsidR="00E61A3A" w:rsidRPr="00E61A3A">
        <w:rPr>
          <w:rFonts w:ascii="Times New Roman" w:hAnsi="Times New Roman"/>
          <w:sz w:val="28"/>
          <w:szCs w:val="28"/>
        </w:rPr>
        <w:t xml:space="preserve">Г. Д. Степанова, </w:t>
      </w:r>
      <w:r w:rsidR="0084488E" w:rsidRPr="00E61A3A">
        <w:rPr>
          <w:rFonts w:ascii="Times New Roman" w:hAnsi="Times New Roman"/>
          <w:sz w:val="28"/>
          <w:szCs w:val="28"/>
        </w:rPr>
        <w:t xml:space="preserve">Л. А. </w:t>
      </w:r>
      <w:proofErr w:type="spellStart"/>
      <w:r w:rsidR="0084488E" w:rsidRPr="00E61A3A">
        <w:rPr>
          <w:rFonts w:ascii="Times New Roman" w:hAnsi="Times New Roman"/>
          <w:sz w:val="28"/>
          <w:szCs w:val="28"/>
        </w:rPr>
        <w:t>Шайгеровой</w:t>
      </w:r>
      <w:proofErr w:type="spellEnd"/>
      <w:r w:rsidR="0084488E" w:rsidRPr="00E61A3A">
        <w:rPr>
          <w:rFonts w:ascii="Times New Roman" w:hAnsi="Times New Roman"/>
          <w:sz w:val="28"/>
          <w:szCs w:val="28"/>
        </w:rPr>
        <w:t xml:space="preserve">, </w:t>
      </w:r>
      <w:r w:rsidR="00320938" w:rsidRPr="00E61A3A">
        <w:rPr>
          <w:rFonts w:ascii="Times New Roman" w:hAnsi="Times New Roman"/>
          <w:sz w:val="28"/>
          <w:szCs w:val="28"/>
        </w:rPr>
        <w:t>и др.</w:t>
      </w:r>
      <w:r w:rsidR="0084488E" w:rsidRPr="00E61A3A">
        <w:rPr>
          <w:rFonts w:ascii="Times New Roman" w:hAnsi="Times New Roman"/>
          <w:sz w:val="28"/>
          <w:szCs w:val="28"/>
        </w:rPr>
        <w:t>).</w:t>
      </w:r>
      <w:r w:rsidR="00052A33">
        <w:rPr>
          <w:rFonts w:ascii="Times New Roman" w:hAnsi="Times New Roman"/>
          <w:sz w:val="28"/>
          <w:szCs w:val="28"/>
        </w:rPr>
        <w:t xml:space="preserve"> </w:t>
      </w:r>
    </w:p>
    <w:p w:rsidR="008B4DD9" w:rsidRDefault="008B4DD9" w:rsidP="00ED6A57">
      <w:pPr>
        <w:keepNext/>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Отдельной проблемой, актуальной для исследователей, является не только толкование понятия толерантности, но и </w:t>
      </w:r>
      <w:r w:rsidR="00FC08E3">
        <w:rPr>
          <w:rFonts w:ascii="Times New Roman" w:hAnsi="Times New Roman"/>
          <w:sz w:val="28"/>
          <w:szCs w:val="28"/>
        </w:rPr>
        <w:t>выявление</w:t>
      </w:r>
      <w:r>
        <w:rPr>
          <w:rFonts w:ascii="Times New Roman" w:hAnsi="Times New Roman"/>
          <w:sz w:val="28"/>
          <w:szCs w:val="28"/>
        </w:rPr>
        <w:t xml:space="preserve"> его содержания. Особая роль в этом принадлежит Г. Л. </w:t>
      </w:r>
      <w:proofErr w:type="spellStart"/>
      <w:r>
        <w:rPr>
          <w:rFonts w:ascii="Times New Roman" w:hAnsi="Times New Roman"/>
          <w:sz w:val="28"/>
          <w:szCs w:val="28"/>
        </w:rPr>
        <w:t>Бардиер</w:t>
      </w:r>
      <w:proofErr w:type="spellEnd"/>
      <w:r>
        <w:rPr>
          <w:rFonts w:ascii="Times New Roman" w:hAnsi="Times New Roman"/>
          <w:sz w:val="28"/>
          <w:szCs w:val="28"/>
        </w:rPr>
        <w:t xml:space="preserve">, которой разработана классификация видов и компонентов толерантности. </w:t>
      </w:r>
      <w:r w:rsidR="001B6B26">
        <w:rPr>
          <w:rFonts w:ascii="Times New Roman" w:hAnsi="Times New Roman"/>
          <w:sz w:val="28"/>
          <w:szCs w:val="28"/>
        </w:rPr>
        <w:t xml:space="preserve">К описанию типов толерантного взаимодействия обращено исследование С. К. Бондыревой, Д. </w:t>
      </w:r>
      <w:r w:rsidR="001B6B26">
        <w:rPr>
          <w:rFonts w:ascii="Times New Roman" w:hAnsi="Times New Roman"/>
          <w:sz w:val="28"/>
          <w:szCs w:val="28"/>
        </w:rPr>
        <w:lastRenderedPageBreak/>
        <w:t xml:space="preserve">В. Колесова. </w:t>
      </w:r>
      <w:r w:rsidR="00522746">
        <w:rPr>
          <w:rFonts w:ascii="Times New Roman" w:hAnsi="Times New Roman"/>
          <w:sz w:val="28"/>
          <w:szCs w:val="28"/>
        </w:rPr>
        <w:t xml:space="preserve">Выделены уровни </w:t>
      </w:r>
      <w:proofErr w:type="spellStart"/>
      <w:r w:rsidR="00522746">
        <w:rPr>
          <w:rFonts w:ascii="Times New Roman" w:hAnsi="Times New Roman"/>
          <w:sz w:val="28"/>
          <w:szCs w:val="28"/>
        </w:rPr>
        <w:t>сформированности</w:t>
      </w:r>
      <w:proofErr w:type="spellEnd"/>
      <w:r w:rsidR="00522746">
        <w:rPr>
          <w:rFonts w:ascii="Times New Roman" w:hAnsi="Times New Roman"/>
          <w:sz w:val="28"/>
          <w:szCs w:val="28"/>
        </w:rPr>
        <w:t xml:space="preserve"> толерантности (П. Ф. </w:t>
      </w:r>
      <w:proofErr w:type="spellStart"/>
      <w:r w:rsidR="00522746">
        <w:rPr>
          <w:rFonts w:ascii="Times New Roman" w:hAnsi="Times New Roman"/>
          <w:sz w:val="28"/>
          <w:szCs w:val="28"/>
        </w:rPr>
        <w:t>Комогоров</w:t>
      </w:r>
      <w:proofErr w:type="spellEnd"/>
      <w:r w:rsidR="00522746">
        <w:rPr>
          <w:rFonts w:ascii="Times New Roman" w:hAnsi="Times New Roman"/>
          <w:sz w:val="28"/>
          <w:szCs w:val="28"/>
        </w:rPr>
        <w:t>,</w:t>
      </w:r>
      <w:r w:rsidR="00357E2E" w:rsidRPr="00357E2E">
        <w:rPr>
          <w:rFonts w:ascii="Times New Roman" w:hAnsi="Times New Roman"/>
          <w:sz w:val="28"/>
          <w:szCs w:val="28"/>
        </w:rPr>
        <w:t xml:space="preserve"> </w:t>
      </w:r>
      <w:r w:rsidR="00357E2E">
        <w:rPr>
          <w:rFonts w:ascii="Times New Roman" w:hAnsi="Times New Roman"/>
          <w:sz w:val="28"/>
          <w:szCs w:val="28"/>
        </w:rPr>
        <w:t xml:space="preserve">Е. В. Кривцова, М. С. </w:t>
      </w:r>
      <w:proofErr w:type="spellStart"/>
      <w:r w:rsidR="00357E2E">
        <w:rPr>
          <w:rFonts w:ascii="Times New Roman" w:hAnsi="Times New Roman"/>
          <w:sz w:val="28"/>
          <w:szCs w:val="28"/>
        </w:rPr>
        <w:t>Мацковский</w:t>
      </w:r>
      <w:proofErr w:type="spellEnd"/>
      <w:r w:rsidR="00522746">
        <w:rPr>
          <w:rFonts w:ascii="Times New Roman" w:hAnsi="Times New Roman"/>
          <w:sz w:val="28"/>
          <w:szCs w:val="28"/>
        </w:rPr>
        <w:t xml:space="preserve">). </w:t>
      </w:r>
    </w:p>
    <w:p w:rsidR="00522746" w:rsidRDefault="00522746" w:rsidP="00ED6A57">
      <w:pPr>
        <w:keepNext/>
        <w:spacing w:line="360" w:lineRule="auto"/>
        <w:ind w:firstLine="709"/>
        <w:contextualSpacing/>
        <w:jc w:val="both"/>
        <w:rPr>
          <w:rFonts w:ascii="Times New Roman" w:hAnsi="Times New Roman"/>
          <w:sz w:val="28"/>
          <w:szCs w:val="28"/>
        </w:rPr>
      </w:pPr>
      <w:r>
        <w:rPr>
          <w:rFonts w:ascii="Times New Roman" w:hAnsi="Times New Roman"/>
          <w:sz w:val="28"/>
          <w:szCs w:val="28"/>
        </w:rPr>
        <w:t>Следовательно, можно говорить о достаточной разработанности проблемы толкования толерантности и определения содержания</w:t>
      </w:r>
      <w:r w:rsidR="00320938">
        <w:rPr>
          <w:rFonts w:ascii="Times New Roman" w:hAnsi="Times New Roman"/>
          <w:sz w:val="28"/>
          <w:szCs w:val="28"/>
        </w:rPr>
        <w:t xml:space="preserve"> этого понятия</w:t>
      </w:r>
      <w:r>
        <w:rPr>
          <w:rFonts w:ascii="Times New Roman" w:hAnsi="Times New Roman"/>
          <w:sz w:val="28"/>
          <w:szCs w:val="28"/>
        </w:rPr>
        <w:t>.</w:t>
      </w:r>
      <w:r w:rsidR="00320938">
        <w:rPr>
          <w:rFonts w:ascii="Times New Roman" w:hAnsi="Times New Roman"/>
          <w:sz w:val="28"/>
          <w:szCs w:val="28"/>
        </w:rPr>
        <w:t xml:space="preserve"> Целенаправленное развитие такого качества у учащихся </w:t>
      </w:r>
      <w:r w:rsidR="00052A33">
        <w:rPr>
          <w:rFonts w:ascii="Times New Roman" w:hAnsi="Times New Roman"/>
          <w:sz w:val="28"/>
          <w:szCs w:val="28"/>
        </w:rPr>
        <w:t>является также достаточно сложным вопросом.</w:t>
      </w:r>
    </w:p>
    <w:p w:rsidR="00320938" w:rsidRDefault="00320938" w:rsidP="00ED6A57">
      <w:pPr>
        <w:keepNext/>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Истоки решения данной проблемы можно обнаружить ещ</w:t>
      </w:r>
      <w:r w:rsidR="00357E2E">
        <w:rPr>
          <w:rFonts w:ascii="Times New Roman" w:hAnsi="Times New Roman" w:cs="Times New Roman"/>
          <w:sz w:val="28"/>
          <w:szCs w:val="28"/>
        </w:rPr>
        <w:t>ё</w:t>
      </w:r>
      <w:r>
        <w:rPr>
          <w:rFonts w:ascii="Times New Roman" w:hAnsi="Times New Roman" w:cs="Times New Roman"/>
          <w:sz w:val="28"/>
          <w:szCs w:val="28"/>
        </w:rPr>
        <w:t xml:space="preserve"> в работах </w:t>
      </w:r>
      <w:r w:rsidR="00086E15" w:rsidRPr="00F27DF3">
        <w:rPr>
          <w:rFonts w:ascii="Times New Roman" w:hAnsi="Times New Roman" w:cs="Times New Roman"/>
          <w:sz w:val="28"/>
          <w:szCs w:val="28"/>
        </w:rPr>
        <w:t xml:space="preserve">К. Н. </w:t>
      </w:r>
      <w:proofErr w:type="spellStart"/>
      <w:r w:rsidR="00086E15" w:rsidRPr="00F27DF3">
        <w:rPr>
          <w:rFonts w:ascii="Times New Roman" w:hAnsi="Times New Roman" w:cs="Times New Roman"/>
          <w:sz w:val="28"/>
          <w:szCs w:val="28"/>
        </w:rPr>
        <w:t>Вентцеля</w:t>
      </w:r>
      <w:proofErr w:type="spellEnd"/>
      <w:r w:rsidR="00086E15">
        <w:rPr>
          <w:rFonts w:ascii="Times New Roman" w:hAnsi="Times New Roman" w:cs="Times New Roman"/>
          <w:sz w:val="28"/>
          <w:szCs w:val="28"/>
        </w:rPr>
        <w:t>,</w:t>
      </w:r>
      <w:r w:rsidR="00086E15" w:rsidRPr="00F27DF3">
        <w:rPr>
          <w:rFonts w:ascii="Times New Roman" w:hAnsi="Times New Roman" w:cs="Times New Roman"/>
          <w:sz w:val="28"/>
          <w:szCs w:val="28"/>
        </w:rPr>
        <w:t xml:space="preserve"> Л. С.</w:t>
      </w:r>
      <w:r w:rsidR="00086E15">
        <w:rPr>
          <w:rFonts w:ascii="Times New Roman" w:hAnsi="Times New Roman" w:cs="Times New Roman"/>
          <w:sz w:val="28"/>
          <w:szCs w:val="28"/>
        </w:rPr>
        <w:t xml:space="preserve"> Выготского,</w:t>
      </w:r>
      <w:r w:rsidR="00086E15" w:rsidRPr="00F27DF3">
        <w:rPr>
          <w:rFonts w:ascii="Times New Roman" w:hAnsi="Times New Roman" w:cs="Times New Roman"/>
          <w:sz w:val="28"/>
          <w:szCs w:val="28"/>
        </w:rPr>
        <w:t xml:space="preserve"> Я. Корчака</w:t>
      </w:r>
      <w:r w:rsidR="00086E15">
        <w:rPr>
          <w:rFonts w:ascii="Times New Roman" w:hAnsi="Times New Roman" w:cs="Times New Roman"/>
          <w:sz w:val="28"/>
          <w:szCs w:val="28"/>
        </w:rPr>
        <w:t>,</w:t>
      </w:r>
      <w:r w:rsidR="00086E15" w:rsidRPr="00F27DF3">
        <w:rPr>
          <w:rFonts w:ascii="Times New Roman" w:hAnsi="Times New Roman" w:cs="Times New Roman"/>
          <w:sz w:val="28"/>
          <w:szCs w:val="28"/>
        </w:rPr>
        <w:t xml:space="preserve"> М. </w:t>
      </w:r>
      <w:proofErr w:type="spellStart"/>
      <w:r w:rsidR="00086E15" w:rsidRPr="00F27DF3">
        <w:rPr>
          <w:rFonts w:ascii="Times New Roman" w:hAnsi="Times New Roman" w:cs="Times New Roman"/>
          <w:sz w:val="28"/>
          <w:szCs w:val="28"/>
        </w:rPr>
        <w:t>Монтессори</w:t>
      </w:r>
      <w:proofErr w:type="spellEnd"/>
      <w:r w:rsidR="00086E15">
        <w:rPr>
          <w:rFonts w:ascii="Times New Roman" w:hAnsi="Times New Roman" w:cs="Times New Roman"/>
          <w:sz w:val="28"/>
          <w:szCs w:val="28"/>
        </w:rPr>
        <w:t>,</w:t>
      </w:r>
      <w:r w:rsidR="00086E15" w:rsidRPr="00F27DF3">
        <w:rPr>
          <w:rFonts w:ascii="Times New Roman" w:hAnsi="Times New Roman" w:cs="Times New Roman"/>
          <w:sz w:val="28"/>
          <w:szCs w:val="28"/>
        </w:rPr>
        <w:t xml:space="preserve"> </w:t>
      </w:r>
      <w:r w:rsidRPr="00F27DF3">
        <w:rPr>
          <w:rFonts w:ascii="Times New Roman" w:hAnsi="Times New Roman" w:cs="Times New Roman"/>
          <w:sz w:val="28"/>
          <w:szCs w:val="28"/>
        </w:rPr>
        <w:t xml:space="preserve">П. Робена, Ж.-Ж. Руссо, </w:t>
      </w:r>
      <w:r w:rsidR="00086E15">
        <w:rPr>
          <w:rFonts w:ascii="Times New Roman" w:hAnsi="Times New Roman" w:cs="Times New Roman"/>
          <w:sz w:val="28"/>
          <w:szCs w:val="28"/>
        </w:rPr>
        <w:t>В. А.Сухомлинского</w:t>
      </w:r>
      <w:r w:rsidRPr="00F27DF3">
        <w:rPr>
          <w:rFonts w:ascii="Times New Roman" w:hAnsi="Times New Roman" w:cs="Times New Roman"/>
          <w:sz w:val="28"/>
          <w:szCs w:val="28"/>
        </w:rPr>
        <w:t xml:space="preserve">, </w:t>
      </w:r>
      <w:r w:rsidR="00086E15">
        <w:rPr>
          <w:rFonts w:ascii="Times New Roman" w:hAnsi="Times New Roman" w:cs="Times New Roman"/>
          <w:sz w:val="28"/>
          <w:szCs w:val="28"/>
        </w:rPr>
        <w:t xml:space="preserve">Л. Толстого </w:t>
      </w:r>
      <w:r>
        <w:rPr>
          <w:rFonts w:ascii="Times New Roman" w:hAnsi="Times New Roman" w:cs="Times New Roman"/>
          <w:sz w:val="28"/>
          <w:szCs w:val="28"/>
        </w:rPr>
        <w:t>и др.</w:t>
      </w:r>
    </w:p>
    <w:p w:rsidR="0084488E" w:rsidRPr="00CF729F" w:rsidRDefault="0084488E" w:rsidP="00ED6A57">
      <w:pPr>
        <w:keepNext/>
        <w:spacing w:line="36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К проблеме развития толерантности в рамках педагогического процесса обращаются многие современные исследователи: </w:t>
      </w:r>
      <w:r w:rsidR="00522746">
        <w:rPr>
          <w:rFonts w:ascii="Times New Roman" w:hAnsi="Times New Roman" w:cs="Times New Roman"/>
          <w:sz w:val="28"/>
          <w:szCs w:val="28"/>
        </w:rPr>
        <w:t xml:space="preserve">Ш. А. </w:t>
      </w:r>
      <w:proofErr w:type="spellStart"/>
      <w:r w:rsidR="00522746">
        <w:rPr>
          <w:rFonts w:ascii="Times New Roman" w:hAnsi="Times New Roman" w:cs="Times New Roman"/>
          <w:sz w:val="28"/>
          <w:szCs w:val="28"/>
        </w:rPr>
        <w:t>Амонашвили</w:t>
      </w:r>
      <w:proofErr w:type="spellEnd"/>
      <w:r w:rsidR="00522746">
        <w:rPr>
          <w:rFonts w:ascii="Times New Roman" w:hAnsi="Times New Roman" w:cs="Times New Roman"/>
          <w:sz w:val="28"/>
          <w:szCs w:val="28"/>
        </w:rPr>
        <w:t xml:space="preserve">, </w:t>
      </w:r>
      <w:r w:rsidR="00E61A3A" w:rsidRPr="005364CC">
        <w:rPr>
          <w:rFonts w:ascii="Times New Roman" w:hAnsi="Times New Roman" w:cs="Times New Roman"/>
          <w:sz w:val="28"/>
          <w:szCs w:val="28"/>
        </w:rPr>
        <w:t xml:space="preserve">Л. В. </w:t>
      </w:r>
      <w:proofErr w:type="spellStart"/>
      <w:r w:rsidR="00E61A3A" w:rsidRPr="005364CC">
        <w:rPr>
          <w:rFonts w:ascii="Times New Roman" w:hAnsi="Times New Roman" w:cs="Times New Roman"/>
          <w:sz w:val="28"/>
          <w:szCs w:val="28"/>
        </w:rPr>
        <w:t>Байбородова</w:t>
      </w:r>
      <w:proofErr w:type="spellEnd"/>
      <w:r w:rsidR="00E61A3A" w:rsidRPr="005364CC">
        <w:rPr>
          <w:rFonts w:ascii="Times New Roman" w:hAnsi="Times New Roman" w:cs="Times New Roman"/>
          <w:sz w:val="28"/>
          <w:szCs w:val="28"/>
        </w:rPr>
        <w:t xml:space="preserve">, </w:t>
      </w:r>
      <w:r w:rsidR="00357E2E" w:rsidRPr="005364CC">
        <w:rPr>
          <w:rFonts w:ascii="Times New Roman" w:hAnsi="Times New Roman" w:cs="Times New Roman"/>
          <w:sz w:val="28"/>
          <w:szCs w:val="28"/>
        </w:rPr>
        <w:t>О. Я, Воробьёва, Б. З. Вульфов</w:t>
      </w:r>
      <w:r w:rsidR="00522746" w:rsidRPr="005364CC">
        <w:rPr>
          <w:rFonts w:ascii="Times New Roman" w:hAnsi="Times New Roman" w:cs="Times New Roman"/>
          <w:sz w:val="28"/>
          <w:szCs w:val="28"/>
        </w:rPr>
        <w:t>, Г. Д. Дмитриев,</w:t>
      </w:r>
      <w:r w:rsidR="00E61A3A" w:rsidRPr="005364CC">
        <w:rPr>
          <w:rFonts w:ascii="Times New Roman" w:hAnsi="Times New Roman" w:cs="Times New Roman"/>
          <w:sz w:val="28"/>
          <w:szCs w:val="28"/>
        </w:rPr>
        <w:t xml:space="preserve"> М. А. Ковальчук, </w:t>
      </w:r>
      <w:r w:rsidR="00522746" w:rsidRPr="005364CC">
        <w:rPr>
          <w:rFonts w:ascii="Times New Roman" w:hAnsi="Times New Roman" w:cs="Times New Roman"/>
          <w:sz w:val="28"/>
          <w:szCs w:val="28"/>
        </w:rPr>
        <w:t>М. И. Рожков</w:t>
      </w:r>
      <w:r w:rsidR="00E61A3A" w:rsidRPr="005364CC">
        <w:rPr>
          <w:rFonts w:ascii="Times New Roman" w:hAnsi="Times New Roman" w:cs="Times New Roman"/>
          <w:sz w:val="28"/>
          <w:szCs w:val="28"/>
        </w:rPr>
        <w:t>.</w:t>
      </w:r>
      <w:r w:rsidR="00522746" w:rsidRPr="005364CC">
        <w:rPr>
          <w:rFonts w:ascii="Times New Roman" w:hAnsi="Times New Roman" w:cs="Times New Roman"/>
          <w:sz w:val="28"/>
          <w:szCs w:val="28"/>
        </w:rPr>
        <w:t xml:space="preserve"> </w:t>
      </w:r>
      <w:r w:rsidR="00522746">
        <w:rPr>
          <w:rFonts w:ascii="Times New Roman" w:hAnsi="Times New Roman" w:cs="Times New Roman"/>
          <w:sz w:val="28"/>
          <w:szCs w:val="28"/>
        </w:rPr>
        <w:t>Ими разработаны основополагающие педагогические принци</w:t>
      </w:r>
      <w:r w:rsidR="00320938">
        <w:rPr>
          <w:rFonts w:ascii="Times New Roman" w:hAnsi="Times New Roman" w:cs="Times New Roman"/>
          <w:sz w:val="28"/>
          <w:szCs w:val="28"/>
        </w:rPr>
        <w:t>пы и методы развития толерантности детей</w:t>
      </w:r>
      <w:r w:rsidR="00FC08E3">
        <w:rPr>
          <w:rFonts w:ascii="Times New Roman" w:hAnsi="Times New Roman" w:cs="Times New Roman"/>
          <w:sz w:val="28"/>
          <w:szCs w:val="28"/>
        </w:rPr>
        <w:t xml:space="preserve">. </w:t>
      </w:r>
    </w:p>
    <w:p w:rsidR="003E6AC9" w:rsidRPr="007C46A6" w:rsidRDefault="00C10227" w:rsidP="00ED6A57">
      <w:pPr>
        <w:keepNext/>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w:t>
      </w:r>
      <w:r w:rsidR="00735039" w:rsidRPr="00F27DF3">
        <w:rPr>
          <w:rFonts w:ascii="Times New Roman" w:hAnsi="Times New Roman" w:cs="Times New Roman"/>
          <w:sz w:val="28"/>
          <w:szCs w:val="28"/>
        </w:rPr>
        <w:t>едагогами предпринима</w:t>
      </w:r>
      <w:r w:rsidR="00694333" w:rsidRPr="00F27DF3">
        <w:rPr>
          <w:rFonts w:ascii="Times New Roman" w:hAnsi="Times New Roman" w:cs="Times New Roman"/>
          <w:sz w:val="28"/>
          <w:szCs w:val="28"/>
        </w:rPr>
        <w:t>ю</w:t>
      </w:r>
      <w:r w:rsidR="00735039" w:rsidRPr="00F27DF3">
        <w:rPr>
          <w:rFonts w:ascii="Times New Roman" w:hAnsi="Times New Roman" w:cs="Times New Roman"/>
          <w:sz w:val="28"/>
          <w:szCs w:val="28"/>
        </w:rPr>
        <w:t xml:space="preserve">тся </w:t>
      </w:r>
      <w:r w:rsidR="00694333" w:rsidRPr="00F27DF3">
        <w:rPr>
          <w:rFonts w:ascii="Times New Roman" w:hAnsi="Times New Roman" w:cs="Times New Roman"/>
          <w:sz w:val="28"/>
          <w:szCs w:val="28"/>
        </w:rPr>
        <w:t xml:space="preserve">попытки реализовать </w:t>
      </w:r>
      <w:r w:rsidR="00FC08E3">
        <w:rPr>
          <w:rFonts w:ascii="Times New Roman" w:hAnsi="Times New Roman" w:cs="Times New Roman"/>
          <w:sz w:val="28"/>
          <w:szCs w:val="28"/>
        </w:rPr>
        <w:t>данные</w:t>
      </w:r>
      <w:r>
        <w:rPr>
          <w:rFonts w:ascii="Times New Roman" w:hAnsi="Times New Roman" w:cs="Times New Roman"/>
          <w:sz w:val="28"/>
          <w:szCs w:val="28"/>
        </w:rPr>
        <w:t xml:space="preserve"> </w:t>
      </w:r>
      <w:r w:rsidR="00694333" w:rsidRPr="00F27DF3">
        <w:rPr>
          <w:rFonts w:ascii="Times New Roman" w:hAnsi="Times New Roman" w:cs="Times New Roman"/>
          <w:sz w:val="28"/>
          <w:szCs w:val="28"/>
        </w:rPr>
        <w:t xml:space="preserve"> методы</w:t>
      </w:r>
      <w:r>
        <w:rPr>
          <w:rFonts w:ascii="Times New Roman" w:hAnsi="Times New Roman" w:cs="Times New Roman"/>
          <w:sz w:val="28"/>
          <w:szCs w:val="28"/>
        </w:rPr>
        <w:t xml:space="preserve"> </w:t>
      </w:r>
      <w:r w:rsidR="00694333" w:rsidRPr="00F27DF3">
        <w:rPr>
          <w:rFonts w:ascii="Times New Roman" w:hAnsi="Times New Roman" w:cs="Times New Roman"/>
          <w:sz w:val="28"/>
          <w:szCs w:val="28"/>
        </w:rPr>
        <w:t>в своей педагогической деятельности</w:t>
      </w:r>
      <w:r w:rsidR="00735039" w:rsidRPr="00F27DF3">
        <w:rPr>
          <w:rFonts w:ascii="Times New Roman" w:hAnsi="Times New Roman" w:cs="Times New Roman"/>
          <w:sz w:val="28"/>
          <w:szCs w:val="28"/>
        </w:rPr>
        <w:t xml:space="preserve">. </w:t>
      </w:r>
      <w:r w:rsidR="00FC08E3">
        <w:rPr>
          <w:rFonts w:ascii="Times New Roman" w:hAnsi="Times New Roman" w:cs="Times New Roman"/>
          <w:sz w:val="28"/>
          <w:szCs w:val="28"/>
        </w:rPr>
        <w:t xml:space="preserve">В </w:t>
      </w:r>
      <w:r w:rsidR="00735039" w:rsidRPr="00F27DF3">
        <w:rPr>
          <w:rFonts w:ascii="Times New Roman" w:hAnsi="Times New Roman" w:cs="Times New Roman"/>
          <w:sz w:val="28"/>
          <w:szCs w:val="28"/>
        </w:rPr>
        <w:t>большинстве</w:t>
      </w:r>
      <w:r w:rsidR="00FC08E3">
        <w:rPr>
          <w:rFonts w:ascii="Times New Roman" w:hAnsi="Times New Roman" w:cs="Times New Roman"/>
          <w:sz w:val="28"/>
          <w:szCs w:val="28"/>
        </w:rPr>
        <w:t xml:space="preserve"> случаев они</w:t>
      </w:r>
      <w:r w:rsidR="00735039" w:rsidRPr="00F27DF3">
        <w:rPr>
          <w:rFonts w:ascii="Times New Roman" w:hAnsi="Times New Roman" w:cs="Times New Roman"/>
          <w:sz w:val="28"/>
          <w:szCs w:val="28"/>
        </w:rPr>
        <w:t xml:space="preserve"> представляют собой беседы с учащимися, в ряде случаев тематические, </w:t>
      </w:r>
      <w:r w:rsidR="00694333" w:rsidRPr="00F27DF3">
        <w:rPr>
          <w:rFonts w:ascii="Times New Roman" w:hAnsi="Times New Roman" w:cs="Times New Roman"/>
          <w:sz w:val="28"/>
          <w:szCs w:val="28"/>
        </w:rPr>
        <w:t xml:space="preserve">цель которых – объяснить детям сущность толерантности, или же рассматривающие конкретные ситуации взаимоотношений учащихся, направленные на урегулирование этих взаимоотношений.  </w:t>
      </w:r>
      <w:r w:rsidR="00FF0541" w:rsidRPr="00F27DF3">
        <w:rPr>
          <w:rFonts w:ascii="Times New Roman" w:hAnsi="Times New Roman" w:cs="Times New Roman"/>
          <w:sz w:val="28"/>
          <w:szCs w:val="28"/>
        </w:rPr>
        <w:t>Но п</w:t>
      </w:r>
      <w:r w:rsidR="003E6AC9" w:rsidRPr="00F27DF3">
        <w:rPr>
          <w:rFonts w:ascii="Times New Roman" w:hAnsi="Times New Roman" w:cs="Times New Roman"/>
          <w:sz w:val="28"/>
          <w:szCs w:val="28"/>
        </w:rPr>
        <w:t xml:space="preserve">орой </w:t>
      </w:r>
      <w:r w:rsidR="00320938">
        <w:rPr>
          <w:rFonts w:ascii="Times New Roman" w:hAnsi="Times New Roman" w:cs="Times New Roman"/>
          <w:sz w:val="28"/>
          <w:szCs w:val="28"/>
        </w:rPr>
        <w:t xml:space="preserve">применение </w:t>
      </w:r>
      <w:r w:rsidR="003E6AC9" w:rsidRPr="00907345">
        <w:rPr>
          <w:rFonts w:ascii="Times New Roman" w:hAnsi="Times New Roman" w:cs="Times New Roman"/>
          <w:sz w:val="28"/>
          <w:szCs w:val="28"/>
        </w:rPr>
        <w:t xml:space="preserve">традиционных методов для урегулирования отношений в коллективе учащихся может быть недостаточно – беседы с учениками, </w:t>
      </w:r>
      <w:r w:rsidR="003E6AC9" w:rsidRPr="007C46A6">
        <w:rPr>
          <w:rFonts w:ascii="Times New Roman" w:hAnsi="Times New Roman" w:cs="Times New Roman"/>
          <w:sz w:val="28"/>
          <w:szCs w:val="28"/>
        </w:rPr>
        <w:t>методы убеждения, применимые к учащимся, не всегда эффективны. Следовательно, необходимо искать иные подходы к развитию толерантности учащихся. В решении данной проблемы пристальное внимание педагога должно быть обращено к</w:t>
      </w:r>
      <w:r w:rsidR="00410BA9" w:rsidRPr="007C46A6">
        <w:rPr>
          <w:rFonts w:ascii="Times New Roman" w:hAnsi="Times New Roman" w:cs="Times New Roman"/>
          <w:sz w:val="28"/>
          <w:szCs w:val="28"/>
        </w:rPr>
        <w:t xml:space="preserve"> </w:t>
      </w:r>
      <w:r w:rsidR="003E6AC9" w:rsidRPr="007C46A6">
        <w:rPr>
          <w:rFonts w:ascii="Times New Roman" w:hAnsi="Times New Roman" w:cs="Times New Roman"/>
          <w:sz w:val="28"/>
          <w:szCs w:val="28"/>
        </w:rPr>
        <w:t>интерактивному обучению, поскольку специфика развития толерантности напрямую соотносится с содержанием и спецификой интерактивного обучения</w:t>
      </w:r>
      <w:r w:rsidR="00735039" w:rsidRPr="007C46A6">
        <w:rPr>
          <w:rFonts w:ascii="Times New Roman" w:hAnsi="Times New Roman" w:cs="Times New Roman"/>
          <w:sz w:val="28"/>
          <w:szCs w:val="28"/>
        </w:rPr>
        <w:t>.</w:t>
      </w:r>
      <w:r w:rsidR="00FC08E3" w:rsidRPr="007C46A6">
        <w:rPr>
          <w:rFonts w:ascii="Times New Roman" w:hAnsi="Times New Roman" w:cs="Times New Roman"/>
          <w:sz w:val="28"/>
          <w:szCs w:val="28"/>
        </w:rPr>
        <w:t xml:space="preserve"> Специфику организации интерактивного обучения </w:t>
      </w:r>
      <w:r w:rsidR="00FC08E3" w:rsidRPr="007C46A6">
        <w:rPr>
          <w:rFonts w:ascii="Times New Roman" w:hAnsi="Times New Roman" w:cs="Times New Roman"/>
          <w:sz w:val="28"/>
          <w:szCs w:val="28"/>
        </w:rPr>
        <w:lastRenderedPageBreak/>
        <w:t>рассматривают в своих работах</w:t>
      </w:r>
      <w:r w:rsidR="00E61A3A" w:rsidRPr="007C46A6">
        <w:rPr>
          <w:rFonts w:ascii="Times New Roman" w:hAnsi="Times New Roman" w:cs="Times New Roman"/>
          <w:sz w:val="28"/>
          <w:szCs w:val="28"/>
        </w:rPr>
        <w:t xml:space="preserve"> Л. В. Пироженко, </w:t>
      </w:r>
      <w:r w:rsidR="00FC08E3" w:rsidRPr="007C46A6">
        <w:rPr>
          <w:rFonts w:ascii="Times New Roman" w:hAnsi="Times New Roman" w:cs="Times New Roman"/>
          <w:sz w:val="28"/>
          <w:szCs w:val="28"/>
        </w:rPr>
        <w:t xml:space="preserve">О. И. </w:t>
      </w:r>
      <w:proofErr w:type="spellStart"/>
      <w:r w:rsidR="00FC08E3" w:rsidRPr="007C46A6">
        <w:rPr>
          <w:rFonts w:ascii="Times New Roman" w:hAnsi="Times New Roman" w:cs="Times New Roman"/>
          <w:sz w:val="28"/>
          <w:szCs w:val="28"/>
        </w:rPr>
        <w:t>Пометун</w:t>
      </w:r>
      <w:proofErr w:type="spellEnd"/>
      <w:r w:rsidR="00FC08E3" w:rsidRPr="007C46A6">
        <w:rPr>
          <w:rFonts w:ascii="Times New Roman" w:hAnsi="Times New Roman" w:cs="Times New Roman"/>
          <w:sz w:val="28"/>
          <w:szCs w:val="28"/>
        </w:rPr>
        <w:t xml:space="preserve">, </w:t>
      </w:r>
      <w:r w:rsidR="0061736F" w:rsidRPr="007C46A6">
        <w:rPr>
          <w:rFonts w:ascii="Times New Roman" w:hAnsi="Times New Roman" w:cs="Times New Roman"/>
          <w:sz w:val="28"/>
          <w:szCs w:val="28"/>
        </w:rPr>
        <w:t>С. Б. Ступина</w:t>
      </w:r>
      <w:r w:rsidR="00320938" w:rsidRPr="007C46A6">
        <w:rPr>
          <w:rFonts w:ascii="Times New Roman" w:hAnsi="Times New Roman" w:cs="Times New Roman"/>
          <w:sz w:val="28"/>
          <w:szCs w:val="28"/>
        </w:rPr>
        <w:t xml:space="preserve"> и др</w:t>
      </w:r>
      <w:r w:rsidR="0061736F" w:rsidRPr="007C46A6">
        <w:rPr>
          <w:rFonts w:ascii="Times New Roman" w:hAnsi="Times New Roman" w:cs="Times New Roman"/>
          <w:sz w:val="28"/>
          <w:szCs w:val="28"/>
        </w:rPr>
        <w:t>.</w:t>
      </w:r>
    </w:p>
    <w:p w:rsidR="0061736F" w:rsidRPr="007C46A6" w:rsidRDefault="00A7230C" w:rsidP="00ED6A57">
      <w:pPr>
        <w:keepNext/>
        <w:spacing w:after="0" w:line="360" w:lineRule="auto"/>
        <w:ind w:firstLine="709"/>
        <w:contextualSpacing/>
        <w:jc w:val="both"/>
        <w:rPr>
          <w:rFonts w:ascii="Times New Roman" w:hAnsi="Times New Roman"/>
          <w:sz w:val="28"/>
          <w:szCs w:val="28"/>
        </w:rPr>
      </w:pPr>
      <w:r w:rsidRPr="007C46A6">
        <w:rPr>
          <w:rFonts w:ascii="Times New Roman" w:hAnsi="Times New Roman"/>
          <w:sz w:val="28"/>
          <w:szCs w:val="28"/>
        </w:rPr>
        <w:t>На сегодняшний день с</w:t>
      </w:r>
      <w:r w:rsidR="0061736F" w:rsidRPr="007C46A6">
        <w:rPr>
          <w:rFonts w:ascii="Times New Roman" w:hAnsi="Times New Roman"/>
          <w:sz w:val="28"/>
          <w:szCs w:val="28"/>
        </w:rPr>
        <w:t xml:space="preserve">уществует </w:t>
      </w:r>
      <w:r w:rsidRPr="007C46A6">
        <w:rPr>
          <w:rFonts w:ascii="Times New Roman" w:hAnsi="Times New Roman"/>
          <w:sz w:val="28"/>
          <w:szCs w:val="28"/>
        </w:rPr>
        <w:t xml:space="preserve">небольшое количество </w:t>
      </w:r>
      <w:r w:rsidR="0061736F" w:rsidRPr="007C46A6">
        <w:rPr>
          <w:rFonts w:ascii="Times New Roman" w:hAnsi="Times New Roman"/>
          <w:sz w:val="28"/>
          <w:szCs w:val="28"/>
        </w:rPr>
        <w:t>разработок в области музыкального образования</w:t>
      </w:r>
      <w:r w:rsidRPr="007C46A6">
        <w:rPr>
          <w:rFonts w:ascii="Times New Roman" w:hAnsi="Times New Roman"/>
          <w:sz w:val="28"/>
          <w:szCs w:val="28"/>
        </w:rPr>
        <w:t>, где</w:t>
      </w:r>
      <w:r w:rsidR="0061736F" w:rsidRPr="007C46A6">
        <w:rPr>
          <w:rFonts w:ascii="Times New Roman" w:hAnsi="Times New Roman"/>
          <w:sz w:val="28"/>
          <w:szCs w:val="28"/>
        </w:rPr>
        <w:t xml:space="preserve"> можно увидеть применение некоторых форм и методов </w:t>
      </w:r>
      <w:r w:rsidRPr="007C46A6">
        <w:rPr>
          <w:rFonts w:ascii="Times New Roman" w:hAnsi="Times New Roman"/>
          <w:sz w:val="28"/>
          <w:szCs w:val="28"/>
        </w:rPr>
        <w:t>интерактивного обучения</w:t>
      </w:r>
      <w:r w:rsidR="00320938" w:rsidRPr="007C46A6">
        <w:rPr>
          <w:rFonts w:ascii="Times New Roman" w:hAnsi="Times New Roman"/>
          <w:sz w:val="28"/>
          <w:szCs w:val="28"/>
        </w:rPr>
        <w:t xml:space="preserve"> </w:t>
      </w:r>
      <w:r w:rsidR="00A243CF" w:rsidRPr="007C46A6">
        <w:rPr>
          <w:rFonts w:ascii="Times New Roman" w:hAnsi="Times New Roman"/>
          <w:sz w:val="28"/>
          <w:szCs w:val="28"/>
        </w:rPr>
        <w:t>(Т. В. Аристова, Л. В. Мотыгина)</w:t>
      </w:r>
      <w:r w:rsidRPr="007C46A6">
        <w:rPr>
          <w:rFonts w:ascii="Times New Roman" w:hAnsi="Times New Roman"/>
          <w:sz w:val="28"/>
          <w:szCs w:val="28"/>
        </w:rPr>
        <w:t>.</w:t>
      </w:r>
      <w:r w:rsidR="0061736F" w:rsidRPr="007C46A6">
        <w:rPr>
          <w:rFonts w:ascii="Times New Roman" w:hAnsi="Times New Roman"/>
          <w:sz w:val="28"/>
          <w:szCs w:val="28"/>
        </w:rPr>
        <w:t xml:space="preserve"> Однако эта проблема остается недостаточно разработанной</w:t>
      </w:r>
      <w:r w:rsidRPr="007C46A6">
        <w:rPr>
          <w:rFonts w:ascii="Times New Roman" w:hAnsi="Times New Roman"/>
          <w:sz w:val="28"/>
          <w:szCs w:val="28"/>
        </w:rPr>
        <w:t>, поскольку не выявлено значение применения форм и методов интерактивного обучения именно для развития толерантности.</w:t>
      </w:r>
      <w:r w:rsidR="0061736F" w:rsidRPr="007C46A6">
        <w:rPr>
          <w:rFonts w:ascii="Times New Roman" w:hAnsi="Times New Roman"/>
          <w:sz w:val="28"/>
          <w:szCs w:val="28"/>
        </w:rPr>
        <w:t xml:space="preserve"> Не представлена единая методическая концепция </w:t>
      </w:r>
      <w:r w:rsidRPr="007C46A6">
        <w:rPr>
          <w:rFonts w:ascii="Times New Roman" w:hAnsi="Times New Roman"/>
          <w:sz w:val="28"/>
          <w:szCs w:val="28"/>
        </w:rPr>
        <w:t>развития толерантности средствами интерактивного обучения</w:t>
      </w:r>
      <w:r w:rsidR="0061736F" w:rsidRPr="007C46A6">
        <w:rPr>
          <w:rFonts w:ascii="Times New Roman" w:hAnsi="Times New Roman"/>
          <w:sz w:val="28"/>
          <w:szCs w:val="28"/>
        </w:rPr>
        <w:t xml:space="preserve"> на уроках музыки</w:t>
      </w:r>
      <w:r w:rsidRPr="007C46A6">
        <w:rPr>
          <w:rFonts w:ascii="Times New Roman" w:hAnsi="Times New Roman"/>
          <w:sz w:val="28"/>
          <w:szCs w:val="28"/>
        </w:rPr>
        <w:t>.</w:t>
      </w:r>
      <w:r w:rsidR="0061736F" w:rsidRPr="007C46A6">
        <w:rPr>
          <w:rFonts w:ascii="Times New Roman" w:hAnsi="Times New Roman"/>
          <w:sz w:val="28"/>
          <w:szCs w:val="28"/>
        </w:rPr>
        <w:t xml:space="preserve"> </w:t>
      </w:r>
    </w:p>
    <w:p w:rsidR="0061736F" w:rsidRPr="007C46A6" w:rsidRDefault="0061736F" w:rsidP="00ED6A57">
      <w:pPr>
        <w:keepNext/>
        <w:spacing w:after="0" w:line="360" w:lineRule="auto"/>
        <w:ind w:firstLine="709"/>
        <w:contextualSpacing/>
        <w:jc w:val="both"/>
        <w:rPr>
          <w:rFonts w:ascii="Times New Roman" w:hAnsi="Times New Roman"/>
          <w:sz w:val="28"/>
          <w:szCs w:val="28"/>
        </w:rPr>
      </w:pPr>
      <w:r w:rsidRPr="007C46A6">
        <w:rPr>
          <w:rFonts w:ascii="Times New Roman" w:hAnsi="Times New Roman"/>
          <w:sz w:val="28"/>
          <w:szCs w:val="28"/>
        </w:rPr>
        <w:t>Таким образом, складываются противоречи</w:t>
      </w:r>
      <w:r w:rsidR="00FD76D2" w:rsidRPr="007C46A6">
        <w:rPr>
          <w:rFonts w:ascii="Times New Roman" w:hAnsi="Times New Roman"/>
          <w:sz w:val="28"/>
          <w:szCs w:val="28"/>
        </w:rPr>
        <w:t>я</w:t>
      </w:r>
      <w:r w:rsidRPr="007C46A6">
        <w:rPr>
          <w:rFonts w:ascii="Times New Roman" w:hAnsi="Times New Roman"/>
          <w:sz w:val="28"/>
          <w:szCs w:val="28"/>
        </w:rPr>
        <w:t xml:space="preserve"> </w:t>
      </w:r>
      <w:proofErr w:type="gramStart"/>
      <w:r w:rsidRPr="007C46A6">
        <w:rPr>
          <w:rFonts w:ascii="Times New Roman" w:hAnsi="Times New Roman"/>
          <w:sz w:val="28"/>
          <w:szCs w:val="28"/>
        </w:rPr>
        <w:t>между</w:t>
      </w:r>
      <w:proofErr w:type="gramEnd"/>
      <w:r w:rsidRPr="007C46A6">
        <w:rPr>
          <w:rFonts w:ascii="Times New Roman" w:hAnsi="Times New Roman"/>
          <w:sz w:val="28"/>
          <w:szCs w:val="28"/>
        </w:rPr>
        <w:t>:</w:t>
      </w:r>
    </w:p>
    <w:p w:rsidR="0061736F" w:rsidRPr="007C46A6" w:rsidRDefault="0061736F" w:rsidP="00ED6A57">
      <w:pPr>
        <w:keepNext/>
        <w:numPr>
          <w:ilvl w:val="0"/>
          <w:numId w:val="39"/>
        </w:numPr>
        <w:spacing w:after="0" w:line="360" w:lineRule="auto"/>
        <w:ind w:left="0" w:firstLine="360"/>
        <w:contextualSpacing/>
        <w:jc w:val="both"/>
        <w:rPr>
          <w:rFonts w:ascii="Times New Roman" w:hAnsi="Times New Roman"/>
          <w:sz w:val="28"/>
          <w:szCs w:val="28"/>
        </w:rPr>
      </w:pPr>
      <w:r w:rsidRPr="007C46A6">
        <w:rPr>
          <w:rFonts w:ascii="Times New Roman" w:hAnsi="Times New Roman"/>
          <w:sz w:val="28"/>
          <w:szCs w:val="28"/>
        </w:rPr>
        <w:t>достаточной разработанностью теоретической базы в области изучения</w:t>
      </w:r>
      <w:r w:rsidR="00A7230C" w:rsidRPr="007C46A6">
        <w:rPr>
          <w:rFonts w:ascii="Times New Roman" w:hAnsi="Times New Roman"/>
          <w:sz w:val="28"/>
          <w:szCs w:val="28"/>
        </w:rPr>
        <w:t xml:space="preserve"> понятия</w:t>
      </w:r>
      <w:r w:rsidRPr="007C46A6">
        <w:rPr>
          <w:rFonts w:ascii="Times New Roman" w:hAnsi="Times New Roman"/>
          <w:sz w:val="28"/>
          <w:szCs w:val="28"/>
        </w:rPr>
        <w:t xml:space="preserve"> </w:t>
      </w:r>
      <w:r w:rsidR="00A7230C" w:rsidRPr="007C46A6">
        <w:rPr>
          <w:rFonts w:ascii="Times New Roman" w:hAnsi="Times New Roman"/>
          <w:sz w:val="28"/>
          <w:szCs w:val="28"/>
        </w:rPr>
        <w:t>толерантности, его сущности и содержания, а также в изучении интерактивного обучения и его средств, но</w:t>
      </w:r>
      <w:r w:rsidRPr="007C46A6">
        <w:rPr>
          <w:rFonts w:ascii="Times New Roman" w:hAnsi="Times New Roman"/>
          <w:sz w:val="28"/>
          <w:szCs w:val="28"/>
        </w:rPr>
        <w:t xml:space="preserve"> недостаточной исследованностью </w:t>
      </w:r>
      <w:r w:rsidR="00A7230C" w:rsidRPr="007C46A6">
        <w:rPr>
          <w:rFonts w:ascii="Times New Roman" w:hAnsi="Times New Roman"/>
          <w:sz w:val="28"/>
          <w:szCs w:val="28"/>
        </w:rPr>
        <w:t xml:space="preserve">значения интерактивных средств обучения </w:t>
      </w:r>
      <w:r w:rsidR="00FD76D2" w:rsidRPr="007C46A6">
        <w:rPr>
          <w:rFonts w:ascii="Times New Roman" w:hAnsi="Times New Roman"/>
          <w:sz w:val="28"/>
          <w:szCs w:val="28"/>
        </w:rPr>
        <w:t>для развития толерантности</w:t>
      </w:r>
      <w:r w:rsidR="00320938" w:rsidRPr="007C46A6">
        <w:rPr>
          <w:rFonts w:ascii="Times New Roman" w:hAnsi="Times New Roman"/>
          <w:sz w:val="28"/>
          <w:szCs w:val="28"/>
        </w:rPr>
        <w:t xml:space="preserve"> </w:t>
      </w:r>
      <w:r w:rsidR="006F13DD">
        <w:rPr>
          <w:rFonts w:ascii="Times New Roman" w:hAnsi="Times New Roman"/>
          <w:sz w:val="28"/>
          <w:szCs w:val="28"/>
        </w:rPr>
        <w:t xml:space="preserve">у </w:t>
      </w:r>
      <w:r w:rsidR="00320938" w:rsidRPr="007C46A6">
        <w:rPr>
          <w:rFonts w:ascii="Times New Roman" w:hAnsi="Times New Roman"/>
          <w:sz w:val="28"/>
          <w:szCs w:val="28"/>
        </w:rPr>
        <w:t>учащихся</w:t>
      </w:r>
      <w:r w:rsidR="00FD76D2" w:rsidRPr="007C46A6">
        <w:rPr>
          <w:rFonts w:ascii="Times New Roman" w:hAnsi="Times New Roman"/>
          <w:sz w:val="28"/>
          <w:szCs w:val="28"/>
        </w:rPr>
        <w:t xml:space="preserve">; </w:t>
      </w:r>
    </w:p>
    <w:p w:rsidR="0061736F" w:rsidRPr="007C46A6" w:rsidRDefault="0061736F" w:rsidP="00ED6A57">
      <w:pPr>
        <w:keepNext/>
        <w:numPr>
          <w:ilvl w:val="0"/>
          <w:numId w:val="39"/>
        </w:numPr>
        <w:spacing w:after="0" w:line="360" w:lineRule="auto"/>
        <w:ind w:left="0" w:firstLine="360"/>
        <w:contextualSpacing/>
        <w:jc w:val="both"/>
        <w:rPr>
          <w:rFonts w:ascii="Times New Roman" w:hAnsi="Times New Roman"/>
          <w:sz w:val="28"/>
          <w:szCs w:val="28"/>
        </w:rPr>
      </w:pPr>
      <w:r w:rsidRPr="007C46A6">
        <w:rPr>
          <w:rFonts w:ascii="Times New Roman" w:hAnsi="Times New Roman"/>
          <w:sz w:val="28"/>
          <w:szCs w:val="28"/>
        </w:rPr>
        <w:t xml:space="preserve">накоплением </w:t>
      </w:r>
      <w:r w:rsidR="00FD76D2" w:rsidRPr="007C46A6">
        <w:rPr>
          <w:rFonts w:ascii="Times New Roman" w:hAnsi="Times New Roman"/>
          <w:sz w:val="28"/>
          <w:szCs w:val="28"/>
        </w:rPr>
        <w:t xml:space="preserve">некоторого </w:t>
      </w:r>
      <w:r w:rsidRPr="007C46A6">
        <w:rPr>
          <w:rFonts w:ascii="Times New Roman" w:hAnsi="Times New Roman"/>
          <w:sz w:val="28"/>
          <w:szCs w:val="28"/>
        </w:rPr>
        <w:t xml:space="preserve">методического опыта </w:t>
      </w:r>
      <w:r w:rsidR="00FD76D2" w:rsidRPr="007C46A6">
        <w:rPr>
          <w:rFonts w:ascii="Times New Roman" w:hAnsi="Times New Roman"/>
          <w:sz w:val="28"/>
          <w:szCs w:val="28"/>
        </w:rPr>
        <w:t>применения</w:t>
      </w:r>
      <w:r w:rsidRPr="007C46A6">
        <w:rPr>
          <w:rFonts w:ascii="Times New Roman" w:hAnsi="Times New Roman"/>
          <w:sz w:val="28"/>
          <w:szCs w:val="28"/>
        </w:rPr>
        <w:t xml:space="preserve"> </w:t>
      </w:r>
      <w:r w:rsidR="00FD76D2" w:rsidRPr="007C46A6">
        <w:rPr>
          <w:rFonts w:ascii="Times New Roman" w:hAnsi="Times New Roman"/>
          <w:sz w:val="28"/>
          <w:szCs w:val="28"/>
        </w:rPr>
        <w:t xml:space="preserve">средств интерактивного обучения на уроках музыки, но </w:t>
      </w:r>
      <w:r w:rsidRPr="007C46A6">
        <w:rPr>
          <w:rFonts w:ascii="Times New Roman" w:hAnsi="Times New Roman"/>
          <w:sz w:val="28"/>
          <w:szCs w:val="28"/>
        </w:rPr>
        <w:t xml:space="preserve">недостаточной его направленностью на развитие </w:t>
      </w:r>
      <w:r w:rsidR="00FD76D2" w:rsidRPr="007C46A6">
        <w:rPr>
          <w:rFonts w:ascii="Times New Roman" w:hAnsi="Times New Roman"/>
          <w:sz w:val="28"/>
          <w:szCs w:val="28"/>
        </w:rPr>
        <w:t xml:space="preserve">толерантности </w:t>
      </w:r>
      <w:r w:rsidR="006F13DD">
        <w:rPr>
          <w:rFonts w:ascii="Times New Roman" w:hAnsi="Times New Roman"/>
          <w:sz w:val="28"/>
          <w:szCs w:val="28"/>
        </w:rPr>
        <w:t xml:space="preserve">у </w:t>
      </w:r>
      <w:r w:rsidR="00320938" w:rsidRPr="007C46A6">
        <w:rPr>
          <w:rFonts w:ascii="Times New Roman" w:hAnsi="Times New Roman"/>
          <w:sz w:val="28"/>
          <w:szCs w:val="28"/>
        </w:rPr>
        <w:t>учащихся</w:t>
      </w:r>
      <w:r w:rsidR="00FD76D2" w:rsidRPr="007C46A6">
        <w:rPr>
          <w:rFonts w:ascii="Times New Roman" w:hAnsi="Times New Roman"/>
          <w:sz w:val="28"/>
          <w:szCs w:val="28"/>
        </w:rPr>
        <w:t>.</w:t>
      </w:r>
    </w:p>
    <w:p w:rsidR="00BD612F" w:rsidRPr="007C46A6" w:rsidRDefault="003E6AC9" w:rsidP="00ED6A57">
      <w:pPr>
        <w:keepNext/>
        <w:spacing w:after="0" w:line="360" w:lineRule="auto"/>
        <w:ind w:firstLine="709"/>
        <w:contextualSpacing/>
        <w:jc w:val="both"/>
        <w:rPr>
          <w:rFonts w:ascii="Times New Roman" w:hAnsi="Times New Roman"/>
          <w:sz w:val="28"/>
          <w:szCs w:val="28"/>
        </w:rPr>
      </w:pPr>
      <w:r w:rsidRPr="007C46A6">
        <w:rPr>
          <w:rFonts w:ascii="Times New Roman" w:hAnsi="Times New Roman" w:cs="Times New Roman"/>
          <w:sz w:val="28"/>
          <w:szCs w:val="28"/>
        </w:rPr>
        <w:t>Важность и актуальность рассматриваемой проблемы</w:t>
      </w:r>
      <w:r w:rsidR="00560D18" w:rsidRPr="007C46A6">
        <w:rPr>
          <w:rFonts w:ascii="Times New Roman" w:hAnsi="Times New Roman" w:cs="Times New Roman"/>
          <w:sz w:val="28"/>
          <w:szCs w:val="28"/>
        </w:rPr>
        <w:t>, а также её недостаточная разработанность</w:t>
      </w:r>
      <w:r w:rsidR="00F27DF3" w:rsidRPr="007C46A6">
        <w:rPr>
          <w:rFonts w:ascii="Times New Roman" w:hAnsi="Times New Roman" w:cs="Times New Roman"/>
          <w:sz w:val="28"/>
          <w:szCs w:val="28"/>
        </w:rPr>
        <w:t xml:space="preserve"> стала</w:t>
      </w:r>
      <w:r w:rsidRPr="007C46A6">
        <w:rPr>
          <w:rFonts w:ascii="Times New Roman" w:hAnsi="Times New Roman" w:cs="Times New Roman"/>
          <w:sz w:val="28"/>
          <w:szCs w:val="28"/>
        </w:rPr>
        <w:t xml:space="preserve"> основанием для определения темы исследования</w:t>
      </w:r>
      <w:r w:rsidR="00F27DF3" w:rsidRPr="007C46A6">
        <w:rPr>
          <w:rFonts w:ascii="Times New Roman" w:hAnsi="Times New Roman" w:cs="Times New Roman"/>
          <w:sz w:val="28"/>
          <w:szCs w:val="28"/>
        </w:rPr>
        <w:t>: «</w:t>
      </w:r>
      <w:r w:rsidR="00F27DF3" w:rsidRPr="007C46A6">
        <w:rPr>
          <w:rFonts w:ascii="Times New Roman" w:hAnsi="Times New Roman" w:cs="Times New Roman"/>
          <w:b/>
          <w:sz w:val="28"/>
          <w:szCs w:val="28"/>
        </w:rPr>
        <w:t xml:space="preserve">Развитие толерантности </w:t>
      </w:r>
      <w:r w:rsidR="006F13DD">
        <w:rPr>
          <w:rFonts w:ascii="Times New Roman" w:hAnsi="Times New Roman" w:cs="Times New Roman"/>
          <w:b/>
          <w:sz w:val="28"/>
          <w:szCs w:val="28"/>
        </w:rPr>
        <w:t xml:space="preserve">у </w:t>
      </w:r>
      <w:r w:rsidR="00F27DF3" w:rsidRPr="007C46A6">
        <w:rPr>
          <w:rFonts w:ascii="Times New Roman" w:hAnsi="Times New Roman" w:cs="Times New Roman"/>
          <w:b/>
          <w:sz w:val="28"/>
          <w:szCs w:val="28"/>
        </w:rPr>
        <w:t>учащихся средствами интерактивного обучения на уроках музыки</w:t>
      </w:r>
      <w:r w:rsidR="00F27DF3" w:rsidRPr="007C46A6">
        <w:rPr>
          <w:rFonts w:ascii="Times New Roman" w:hAnsi="Times New Roman" w:cs="Times New Roman"/>
          <w:sz w:val="28"/>
          <w:szCs w:val="28"/>
        </w:rPr>
        <w:t>».</w:t>
      </w:r>
    </w:p>
    <w:p w:rsidR="00BD612F" w:rsidRPr="007C46A6" w:rsidRDefault="0061593D" w:rsidP="00ED6A57">
      <w:pPr>
        <w:keepNext/>
        <w:spacing w:after="0" w:line="360" w:lineRule="auto"/>
        <w:ind w:firstLine="709"/>
        <w:contextualSpacing/>
        <w:jc w:val="both"/>
        <w:rPr>
          <w:rFonts w:ascii="Times New Roman" w:hAnsi="Times New Roman"/>
          <w:sz w:val="28"/>
          <w:szCs w:val="28"/>
        </w:rPr>
      </w:pPr>
      <w:r w:rsidRPr="007C46A6">
        <w:rPr>
          <w:rFonts w:ascii="Times New Roman" w:hAnsi="Times New Roman" w:cs="Times New Roman"/>
          <w:b/>
          <w:sz w:val="28"/>
          <w:szCs w:val="28"/>
        </w:rPr>
        <w:t>Цель исследования:</w:t>
      </w:r>
      <w:r w:rsidRPr="007C46A6">
        <w:rPr>
          <w:rFonts w:ascii="Times New Roman" w:hAnsi="Times New Roman" w:cs="Times New Roman"/>
          <w:sz w:val="28"/>
          <w:szCs w:val="28"/>
        </w:rPr>
        <w:t xml:space="preserve"> </w:t>
      </w:r>
      <w:r w:rsidR="00052A33" w:rsidRPr="007C46A6">
        <w:rPr>
          <w:rFonts w:ascii="Times New Roman" w:hAnsi="Times New Roman" w:cs="Times New Roman"/>
          <w:sz w:val="28"/>
          <w:szCs w:val="28"/>
        </w:rPr>
        <w:t xml:space="preserve">обосновать и </w:t>
      </w:r>
      <w:r w:rsidR="00EB7A3E" w:rsidRPr="007C46A6">
        <w:rPr>
          <w:rFonts w:ascii="Times New Roman" w:hAnsi="Times New Roman" w:cs="Times New Roman"/>
          <w:sz w:val="28"/>
          <w:szCs w:val="28"/>
        </w:rPr>
        <w:t>проверить</w:t>
      </w:r>
      <w:r w:rsidR="00052A33" w:rsidRPr="007C46A6">
        <w:rPr>
          <w:rFonts w:ascii="Times New Roman" w:hAnsi="Times New Roman" w:cs="Times New Roman"/>
          <w:sz w:val="28"/>
          <w:szCs w:val="28"/>
        </w:rPr>
        <w:t xml:space="preserve"> эффективность </w:t>
      </w:r>
      <w:r w:rsidR="00094351" w:rsidRPr="007C46A6">
        <w:rPr>
          <w:rFonts w:ascii="Times New Roman" w:hAnsi="Times New Roman" w:cs="Times New Roman"/>
          <w:sz w:val="28"/>
          <w:szCs w:val="28"/>
        </w:rPr>
        <w:t xml:space="preserve">условий </w:t>
      </w:r>
      <w:r w:rsidRPr="007C46A6">
        <w:rPr>
          <w:rFonts w:ascii="Times New Roman" w:hAnsi="Times New Roman" w:cs="Times New Roman"/>
          <w:sz w:val="28"/>
          <w:szCs w:val="28"/>
        </w:rPr>
        <w:t xml:space="preserve">развития толерантности </w:t>
      </w:r>
      <w:r w:rsidR="004E46CF">
        <w:rPr>
          <w:rFonts w:ascii="Times New Roman" w:hAnsi="Times New Roman" w:cs="Times New Roman"/>
          <w:sz w:val="28"/>
          <w:szCs w:val="28"/>
        </w:rPr>
        <w:t xml:space="preserve">у </w:t>
      </w:r>
      <w:r w:rsidRPr="007C46A6">
        <w:rPr>
          <w:rFonts w:ascii="Times New Roman" w:hAnsi="Times New Roman" w:cs="Times New Roman"/>
          <w:sz w:val="28"/>
          <w:szCs w:val="28"/>
        </w:rPr>
        <w:t>учащихся средств</w:t>
      </w:r>
      <w:r w:rsidR="00094351" w:rsidRPr="007C46A6">
        <w:rPr>
          <w:rFonts w:ascii="Times New Roman" w:hAnsi="Times New Roman" w:cs="Times New Roman"/>
          <w:sz w:val="28"/>
          <w:szCs w:val="28"/>
        </w:rPr>
        <w:t>ами</w:t>
      </w:r>
      <w:r w:rsidRPr="007C46A6">
        <w:rPr>
          <w:rFonts w:ascii="Times New Roman" w:hAnsi="Times New Roman" w:cs="Times New Roman"/>
          <w:sz w:val="28"/>
          <w:szCs w:val="28"/>
        </w:rPr>
        <w:t xml:space="preserve"> интерактивного обучения на уроках музыки. </w:t>
      </w:r>
    </w:p>
    <w:p w:rsidR="00BD612F" w:rsidRPr="007C46A6" w:rsidRDefault="0061593D" w:rsidP="00ED6A57">
      <w:pPr>
        <w:keepNext/>
        <w:spacing w:after="0" w:line="360" w:lineRule="auto"/>
        <w:ind w:firstLine="709"/>
        <w:contextualSpacing/>
        <w:jc w:val="both"/>
        <w:rPr>
          <w:rFonts w:ascii="Times New Roman" w:hAnsi="Times New Roman"/>
          <w:sz w:val="28"/>
          <w:szCs w:val="28"/>
        </w:rPr>
      </w:pPr>
      <w:r w:rsidRPr="007C46A6">
        <w:rPr>
          <w:rFonts w:ascii="Times New Roman" w:hAnsi="Times New Roman" w:cs="Times New Roman"/>
          <w:b/>
          <w:sz w:val="28"/>
          <w:szCs w:val="28"/>
        </w:rPr>
        <w:t>Объект исследования:</w:t>
      </w:r>
      <w:r w:rsidRPr="007C46A6">
        <w:rPr>
          <w:rFonts w:ascii="Times New Roman" w:hAnsi="Times New Roman" w:cs="Times New Roman"/>
          <w:sz w:val="28"/>
          <w:szCs w:val="28"/>
        </w:rPr>
        <w:t xml:space="preserve"> музыкально-</w:t>
      </w:r>
      <w:r w:rsidR="00FE0325" w:rsidRPr="007C46A6">
        <w:rPr>
          <w:rFonts w:ascii="Times New Roman" w:hAnsi="Times New Roman" w:cs="Times New Roman"/>
          <w:sz w:val="28"/>
          <w:szCs w:val="28"/>
        </w:rPr>
        <w:t>воспитательный</w:t>
      </w:r>
      <w:r w:rsidRPr="007C46A6">
        <w:rPr>
          <w:rFonts w:ascii="Times New Roman" w:hAnsi="Times New Roman" w:cs="Times New Roman"/>
          <w:sz w:val="28"/>
          <w:szCs w:val="28"/>
        </w:rPr>
        <w:t xml:space="preserve"> процесс, ориентир</w:t>
      </w:r>
      <w:r w:rsidR="00052A33" w:rsidRPr="007C46A6">
        <w:rPr>
          <w:rFonts w:ascii="Times New Roman" w:hAnsi="Times New Roman" w:cs="Times New Roman"/>
          <w:sz w:val="28"/>
          <w:szCs w:val="28"/>
        </w:rPr>
        <w:t>ованны</w:t>
      </w:r>
      <w:r w:rsidRPr="007C46A6">
        <w:rPr>
          <w:rFonts w:ascii="Times New Roman" w:hAnsi="Times New Roman" w:cs="Times New Roman"/>
          <w:sz w:val="28"/>
          <w:szCs w:val="28"/>
        </w:rPr>
        <w:t xml:space="preserve">й на развитие толерантности </w:t>
      </w:r>
      <w:r w:rsidR="006F13DD">
        <w:rPr>
          <w:rFonts w:ascii="Times New Roman" w:hAnsi="Times New Roman" w:cs="Times New Roman"/>
          <w:sz w:val="28"/>
          <w:szCs w:val="28"/>
        </w:rPr>
        <w:t xml:space="preserve">у </w:t>
      </w:r>
      <w:r w:rsidRPr="007C46A6">
        <w:rPr>
          <w:rFonts w:ascii="Times New Roman" w:hAnsi="Times New Roman" w:cs="Times New Roman"/>
          <w:sz w:val="28"/>
          <w:szCs w:val="28"/>
        </w:rPr>
        <w:t>учащихся.</w:t>
      </w:r>
    </w:p>
    <w:p w:rsidR="0061593D" w:rsidRPr="007C46A6" w:rsidRDefault="0061593D" w:rsidP="00ED6A57">
      <w:pPr>
        <w:keepNext/>
        <w:spacing w:after="0" w:line="360" w:lineRule="auto"/>
        <w:ind w:firstLine="709"/>
        <w:contextualSpacing/>
        <w:jc w:val="both"/>
        <w:rPr>
          <w:rFonts w:ascii="Times New Roman" w:hAnsi="Times New Roman"/>
          <w:sz w:val="28"/>
          <w:szCs w:val="28"/>
        </w:rPr>
      </w:pPr>
      <w:r w:rsidRPr="007C46A6">
        <w:rPr>
          <w:rFonts w:ascii="Times New Roman" w:hAnsi="Times New Roman" w:cs="Times New Roman"/>
          <w:b/>
          <w:sz w:val="28"/>
          <w:szCs w:val="28"/>
        </w:rPr>
        <w:t>Предмет исследования:</w:t>
      </w:r>
      <w:r w:rsidRPr="007C46A6">
        <w:rPr>
          <w:rFonts w:ascii="Times New Roman" w:hAnsi="Times New Roman" w:cs="Times New Roman"/>
          <w:sz w:val="28"/>
          <w:szCs w:val="28"/>
        </w:rPr>
        <w:t xml:space="preserve"> </w:t>
      </w:r>
      <w:r w:rsidR="00094351" w:rsidRPr="007C46A6">
        <w:rPr>
          <w:rFonts w:ascii="Times New Roman" w:hAnsi="Times New Roman" w:cs="Times New Roman"/>
          <w:sz w:val="28"/>
          <w:szCs w:val="28"/>
        </w:rPr>
        <w:t>условия</w:t>
      </w:r>
      <w:r w:rsidR="00FE0325" w:rsidRPr="007C46A6">
        <w:rPr>
          <w:rFonts w:ascii="Times New Roman" w:hAnsi="Times New Roman" w:cs="Times New Roman"/>
          <w:sz w:val="28"/>
          <w:szCs w:val="28"/>
        </w:rPr>
        <w:t xml:space="preserve"> развития толерантности </w:t>
      </w:r>
      <w:r w:rsidR="006F13DD">
        <w:rPr>
          <w:rFonts w:ascii="Times New Roman" w:hAnsi="Times New Roman" w:cs="Times New Roman"/>
          <w:sz w:val="28"/>
          <w:szCs w:val="28"/>
        </w:rPr>
        <w:t xml:space="preserve">у </w:t>
      </w:r>
      <w:r w:rsidR="00FE0325" w:rsidRPr="007C46A6">
        <w:rPr>
          <w:rFonts w:ascii="Times New Roman" w:hAnsi="Times New Roman" w:cs="Times New Roman"/>
          <w:sz w:val="28"/>
          <w:szCs w:val="28"/>
        </w:rPr>
        <w:t>учащихся средствами интерактивного обучения на уроках музыки</w:t>
      </w:r>
      <w:r w:rsidRPr="007C46A6">
        <w:rPr>
          <w:rFonts w:ascii="Times New Roman" w:hAnsi="Times New Roman" w:cs="Times New Roman"/>
          <w:sz w:val="28"/>
          <w:szCs w:val="28"/>
        </w:rPr>
        <w:t>.</w:t>
      </w:r>
    </w:p>
    <w:p w:rsidR="00163A77" w:rsidRPr="007C46A6" w:rsidRDefault="0061593D" w:rsidP="0061593D">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b/>
          <w:sz w:val="28"/>
          <w:szCs w:val="28"/>
        </w:rPr>
        <w:lastRenderedPageBreak/>
        <w:t>Гипотеза исследования:</w:t>
      </w:r>
      <w:r w:rsidRPr="007C46A6">
        <w:rPr>
          <w:rFonts w:ascii="Times New Roman" w:hAnsi="Times New Roman" w:cs="Times New Roman"/>
          <w:sz w:val="28"/>
          <w:szCs w:val="28"/>
        </w:rPr>
        <w:t xml:space="preserve"> </w:t>
      </w:r>
      <w:r w:rsidR="00163A77" w:rsidRPr="007C46A6">
        <w:rPr>
          <w:rFonts w:ascii="Times New Roman" w:hAnsi="Times New Roman" w:cs="Times New Roman"/>
          <w:sz w:val="28"/>
          <w:szCs w:val="28"/>
        </w:rPr>
        <w:t xml:space="preserve">развитие толерантности </w:t>
      </w:r>
      <w:r w:rsidR="006F13DD">
        <w:rPr>
          <w:rFonts w:ascii="Times New Roman" w:hAnsi="Times New Roman" w:cs="Times New Roman"/>
          <w:sz w:val="28"/>
          <w:szCs w:val="28"/>
        </w:rPr>
        <w:t xml:space="preserve">у </w:t>
      </w:r>
      <w:r w:rsidR="00163A77" w:rsidRPr="007C46A6">
        <w:rPr>
          <w:rFonts w:ascii="Times New Roman" w:hAnsi="Times New Roman" w:cs="Times New Roman"/>
          <w:sz w:val="28"/>
          <w:szCs w:val="28"/>
        </w:rPr>
        <w:t xml:space="preserve">учащихся средствами интерактивного обучения на уроках музыки </w:t>
      </w:r>
      <w:r w:rsidR="000B6CC1" w:rsidRPr="007C46A6">
        <w:rPr>
          <w:rFonts w:ascii="Times New Roman" w:hAnsi="Times New Roman" w:cs="Times New Roman"/>
          <w:sz w:val="28"/>
          <w:szCs w:val="28"/>
        </w:rPr>
        <w:t>стане</w:t>
      </w:r>
      <w:r w:rsidR="00163A77" w:rsidRPr="007C46A6">
        <w:rPr>
          <w:rFonts w:ascii="Times New Roman" w:hAnsi="Times New Roman" w:cs="Times New Roman"/>
          <w:sz w:val="28"/>
          <w:szCs w:val="28"/>
        </w:rPr>
        <w:t>т более эффективным, если будут соблюдены следующие условия:</w:t>
      </w:r>
    </w:p>
    <w:p w:rsidR="005364CC" w:rsidRPr="007C46A6" w:rsidRDefault="00163A77" w:rsidP="00F27DF3">
      <w:pPr>
        <w:keepNext/>
        <w:spacing w:line="360" w:lineRule="auto"/>
        <w:ind w:firstLine="709"/>
        <w:contextualSpacing/>
        <w:jc w:val="both"/>
        <w:rPr>
          <w:rFonts w:ascii="Times New Roman" w:hAnsi="Times New Roman" w:cs="Times New Roman"/>
          <w:sz w:val="28"/>
          <w:szCs w:val="28"/>
        </w:rPr>
      </w:pPr>
      <w:proofErr w:type="gramStart"/>
      <w:r w:rsidRPr="007C46A6">
        <w:rPr>
          <w:rFonts w:ascii="Times New Roman" w:hAnsi="Times New Roman" w:cs="Times New Roman"/>
          <w:sz w:val="28"/>
          <w:szCs w:val="28"/>
        </w:rPr>
        <w:t xml:space="preserve">- </w:t>
      </w:r>
      <w:r w:rsidR="00FE0325" w:rsidRPr="007C46A6">
        <w:rPr>
          <w:rFonts w:ascii="Times New Roman" w:hAnsi="Times New Roman" w:cs="Times New Roman"/>
          <w:sz w:val="28"/>
          <w:szCs w:val="28"/>
        </w:rPr>
        <w:t xml:space="preserve">комплекс средств интерактивного обучения </w:t>
      </w:r>
      <w:r w:rsidR="00EB7A3E" w:rsidRPr="007C46A6">
        <w:rPr>
          <w:rFonts w:ascii="Times New Roman" w:hAnsi="Times New Roman" w:cs="Times New Roman"/>
          <w:sz w:val="28"/>
          <w:szCs w:val="28"/>
        </w:rPr>
        <w:t>а) будет содержать</w:t>
      </w:r>
      <w:r w:rsidR="00FE0325" w:rsidRPr="007C46A6">
        <w:rPr>
          <w:rFonts w:ascii="Times New Roman" w:hAnsi="Times New Roman" w:cs="Times New Roman"/>
          <w:sz w:val="28"/>
          <w:szCs w:val="28"/>
        </w:rPr>
        <w:t xml:space="preserve"> формы и методы, способствующие созданию </w:t>
      </w:r>
      <w:r w:rsidR="00EB7A3E" w:rsidRPr="007C46A6">
        <w:rPr>
          <w:rFonts w:ascii="Times New Roman" w:hAnsi="Times New Roman" w:cs="Times New Roman"/>
          <w:sz w:val="28"/>
          <w:szCs w:val="28"/>
        </w:rPr>
        <w:t xml:space="preserve">на уроках </w:t>
      </w:r>
      <w:r w:rsidR="00FE0325" w:rsidRPr="007C46A6">
        <w:rPr>
          <w:rFonts w:ascii="Times New Roman" w:hAnsi="Times New Roman" w:cs="Times New Roman"/>
          <w:sz w:val="28"/>
          <w:szCs w:val="28"/>
        </w:rPr>
        <w:t xml:space="preserve">толерантной среды, </w:t>
      </w:r>
      <w:r w:rsidR="00094351" w:rsidRPr="007C46A6">
        <w:rPr>
          <w:rFonts w:ascii="Times New Roman" w:hAnsi="Times New Roman" w:cs="Times New Roman"/>
          <w:sz w:val="28"/>
          <w:szCs w:val="28"/>
        </w:rPr>
        <w:t>включающей обмен мнениями и достижение результата на основе сотрудничества;</w:t>
      </w:r>
      <w:r w:rsidR="00EB7A3E" w:rsidRPr="007C46A6">
        <w:rPr>
          <w:rFonts w:ascii="Times New Roman" w:hAnsi="Times New Roman" w:cs="Times New Roman"/>
          <w:sz w:val="28"/>
          <w:szCs w:val="28"/>
        </w:rPr>
        <w:t xml:space="preserve"> б)</w:t>
      </w:r>
      <w:r w:rsidR="005364CC" w:rsidRPr="007C46A6">
        <w:rPr>
          <w:rFonts w:ascii="Times New Roman" w:hAnsi="Times New Roman" w:cs="Times New Roman"/>
          <w:sz w:val="28"/>
          <w:szCs w:val="28"/>
        </w:rPr>
        <w:t xml:space="preserve"> </w:t>
      </w:r>
      <w:r w:rsidR="00EB7A3E" w:rsidRPr="007C46A6">
        <w:rPr>
          <w:rFonts w:ascii="Times New Roman" w:hAnsi="Times New Roman" w:cs="Times New Roman"/>
          <w:sz w:val="28"/>
          <w:szCs w:val="28"/>
        </w:rPr>
        <w:t xml:space="preserve">будет </w:t>
      </w:r>
      <w:r w:rsidR="005364CC" w:rsidRPr="007C46A6">
        <w:rPr>
          <w:rFonts w:ascii="Times New Roman" w:hAnsi="Times New Roman" w:cs="Times New Roman"/>
          <w:sz w:val="28"/>
          <w:szCs w:val="28"/>
        </w:rPr>
        <w:t>разработан с ориентацией на раз</w:t>
      </w:r>
      <w:r w:rsidR="00BD6A10" w:rsidRPr="007C46A6">
        <w:rPr>
          <w:rFonts w:ascii="Times New Roman" w:hAnsi="Times New Roman" w:cs="Times New Roman"/>
          <w:sz w:val="28"/>
          <w:szCs w:val="28"/>
        </w:rPr>
        <w:t>витие компонентов толерантности (личностного, когнитивного, эмоционального, поведенческого, вербального).</w:t>
      </w:r>
      <w:proofErr w:type="gramEnd"/>
    </w:p>
    <w:p w:rsidR="00E86BB7" w:rsidRPr="007C46A6" w:rsidRDefault="0061593D" w:rsidP="00052A33">
      <w:pPr>
        <w:keepNext/>
        <w:spacing w:after="0"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В соответствии с</w:t>
      </w:r>
      <w:r w:rsidR="00E86BB7" w:rsidRPr="007C46A6">
        <w:rPr>
          <w:rFonts w:ascii="Times New Roman" w:hAnsi="Times New Roman" w:cs="Times New Roman"/>
          <w:sz w:val="28"/>
          <w:szCs w:val="28"/>
        </w:rPr>
        <w:t xml:space="preserve"> цел</w:t>
      </w:r>
      <w:r w:rsidRPr="007C46A6">
        <w:rPr>
          <w:rFonts w:ascii="Times New Roman" w:hAnsi="Times New Roman" w:cs="Times New Roman"/>
          <w:sz w:val="28"/>
          <w:szCs w:val="28"/>
        </w:rPr>
        <w:t>ью исследования</w:t>
      </w:r>
      <w:r w:rsidR="00E86BB7" w:rsidRPr="007C46A6">
        <w:rPr>
          <w:rFonts w:ascii="Times New Roman" w:hAnsi="Times New Roman" w:cs="Times New Roman"/>
          <w:sz w:val="28"/>
          <w:szCs w:val="28"/>
        </w:rPr>
        <w:t xml:space="preserve"> можно сформулировать следующие </w:t>
      </w:r>
      <w:r w:rsidR="00E86BB7" w:rsidRPr="007C46A6">
        <w:rPr>
          <w:rFonts w:ascii="Times New Roman" w:hAnsi="Times New Roman" w:cs="Times New Roman"/>
          <w:b/>
          <w:sz w:val="28"/>
          <w:szCs w:val="28"/>
        </w:rPr>
        <w:t>задачи</w:t>
      </w:r>
      <w:r w:rsidRPr="007C46A6">
        <w:rPr>
          <w:rFonts w:ascii="Times New Roman" w:hAnsi="Times New Roman" w:cs="Times New Roman"/>
          <w:b/>
          <w:sz w:val="28"/>
          <w:szCs w:val="28"/>
        </w:rPr>
        <w:t>:</w:t>
      </w:r>
    </w:p>
    <w:p w:rsidR="00E86BB7" w:rsidRPr="007C46A6" w:rsidRDefault="0013771C" w:rsidP="00EB7A3E">
      <w:pPr>
        <w:pStyle w:val="a3"/>
        <w:keepNext/>
        <w:numPr>
          <w:ilvl w:val="0"/>
          <w:numId w:val="1"/>
        </w:numPr>
        <w:tabs>
          <w:tab w:val="left" w:pos="1134"/>
        </w:tabs>
        <w:spacing w:after="0"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Произвести анализ </w:t>
      </w:r>
      <w:r w:rsidR="00052A33" w:rsidRPr="007C46A6">
        <w:rPr>
          <w:rFonts w:ascii="Times New Roman" w:hAnsi="Times New Roman" w:cs="Times New Roman"/>
          <w:sz w:val="28"/>
          <w:szCs w:val="28"/>
        </w:rPr>
        <w:t xml:space="preserve">философской, </w:t>
      </w:r>
      <w:r w:rsidRPr="007C46A6">
        <w:rPr>
          <w:rFonts w:ascii="Times New Roman" w:hAnsi="Times New Roman" w:cs="Times New Roman"/>
          <w:sz w:val="28"/>
          <w:szCs w:val="28"/>
        </w:rPr>
        <w:t>психолого-педагогической, методической</w:t>
      </w:r>
      <w:r w:rsidR="00E86BB7" w:rsidRPr="007C46A6">
        <w:rPr>
          <w:rFonts w:ascii="Times New Roman" w:hAnsi="Times New Roman" w:cs="Times New Roman"/>
          <w:sz w:val="28"/>
          <w:szCs w:val="28"/>
        </w:rPr>
        <w:t xml:space="preserve"> литератур</w:t>
      </w:r>
      <w:r w:rsidRPr="007C46A6">
        <w:rPr>
          <w:rFonts w:ascii="Times New Roman" w:hAnsi="Times New Roman" w:cs="Times New Roman"/>
          <w:sz w:val="28"/>
          <w:szCs w:val="28"/>
        </w:rPr>
        <w:t>ы</w:t>
      </w:r>
      <w:r w:rsidR="00E86BB7" w:rsidRPr="007C46A6">
        <w:rPr>
          <w:rFonts w:ascii="Times New Roman" w:hAnsi="Times New Roman" w:cs="Times New Roman"/>
          <w:sz w:val="28"/>
          <w:szCs w:val="28"/>
        </w:rPr>
        <w:t xml:space="preserve"> по теме исследования. </w:t>
      </w:r>
    </w:p>
    <w:p w:rsidR="0013771C" w:rsidRPr="007C46A6" w:rsidRDefault="0013771C" w:rsidP="00EB7A3E">
      <w:pPr>
        <w:pStyle w:val="a3"/>
        <w:keepNext/>
        <w:numPr>
          <w:ilvl w:val="0"/>
          <w:numId w:val="1"/>
        </w:numPr>
        <w:tabs>
          <w:tab w:val="left" w:pos="1134"/>
        </w:tabs>
        <w:spacing w:after="0"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Раскрыть содержание поняти</w:t>
      </w:r>
      <w:r w:rsidR="009D3245" w:rsidRPr="007C46A6">
        <w:rPr>
          <w:rFonts w:ascii="Times New Roman" w:hAnsi="Times New Roman" w:cs="Times New Roman"/>
          <w:sz w:val="28"/>
          <w:szCs w:val="28"/>
        </w:rPr>
        <w:t>я</w:t>
      </w:r>
      <w:r w:rsidRPr="007C46A6">
        <w:rPr>
          <w:rFonts w:ascii="Times New Roman" w:hAnsi="Times New Roman" w:cs="Times New Roman"/>
          <w:sz w:val="28"/>
          <w:szCs w:val="28"/>
        </w:rPr>
        <w:t xml:space="preserve"> «толер</w:t>
      </w:r>
      <w:r w:rsidR="002C3A17" w:rsidRPr="007C46A6">
        <w:rPr>
          <w:rFonts w:ascii="Times New Roman" w:hAnsi="Times New Roman" w:cs="Times New Roman"/>
          <w:sz w:val="28"/>
          <w:szCs w:val="28"/>
        </w:rPr>
        <w:t>антность»</w:t>
      </w:r>
      <w:r w:rsidR="009D3245" w:rsidRPr="007C46A6">
        <w:rPr>
          <w:rFonts w:ascii="Times New Roman" w:hAnsi="Times New Roman" w:cs="Times New Roman"/>
          <w:sz w:val="28"/>
          <w:szCs w:val="28"/>
        </w:rPr>
        <w:t>.</w:t>
      </w:r>
    </w:p>
    <w:p w:rsidR="002C3A17" w:rsidRPr="007C46A6" w:rsidRDefault="005F3CA9" w:rsidP="00EB7A3E">
      <w:pPr>
        <w:pStyle w:val="a3"/>
        <w:keepNext/>
        <w:numPr>
          <w:ilvl w:val="0"/>
          <w:numId w:val="1"/>
        </w:numPr>
        <w:tabs>
          <w:tab w:val="left" w:pos="1134"/>
        </w:tabs>
        <w:spacing w:after="0"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Исследовать</w:t>
      </w:r>
      <w:r w:rsidR="002C3A17" w:rsidRPr="007C46A6">
        <w:rPr>
          <w:rFonts w:ascii="Times New Roman" w:hAnsi="Times New Roman" w:cs="Times New Roman"/>
          <w:sz w:val="28"/>
          <w:szCs w:val="28"/>
        </w:rPr>
        <w:t xml:space="preserve"> опы</w:t>
      </w:r>
      <w:r w:rsidRPr="007C46A6">
        <w:rPr>
          <w:rFonts w:ascii="Times New Roman" w:hAnsi="Times New Roman" w:cs="Times New Roman"/>
          <w:sz w:val="28"/>
          <w:szCs w:val="28"/>
        </w:rPr>
        <w:t>т</w:t>
      </w:r>
      <w:r w:rsidR="002C3A17" w:rsidRPr="007C46A6">
        <w:rPr>
          <w:rFonts w:ascii="Times New Roman" w:hAnsi="Times New Roman" w:cs="Times New Roman"/>
          <w:sz w:val="28"/>
          <w:szCs w:val="28"/>
        </w:rPr>
        <w:t xml:space="preserve"> педагогов по развитию толерантности</w:t>
      </w:r>
      <w:r w:rsidR="00EB7A3E" w:rsidRPr="007C46A6">
        <w:rPr>
          <w:rFonts w:ascii="Times New Roman" w:hAnsi="Times New Roman" w:cs="Times New Roman"/>
          <w:sz w:val="28"/>
          <w:szCs w:val="28"/>
        </w:rPr>
        <w:t xml:space="preserve"> </w:t>
      </w:r>
      <w:r w:rsidR="0056109C" w:rsidRPr="007C46A6">
        <w:rPr>
          <w:rFonts w:ascii="Times New Roman" w:hAnsi="Times New Roman" w:cs="Times New Roman"/>
          <w:sz w:val="28"/>
          <w:szCs w:val="28"/>
        </w:rPr>
        <w:t>личности</w:t>
      </w:r>
      <w:r w:rsidR="002C3A17" w:rsidRPr="007C46A6">
        <w:rPr>
          <w:rFonts w:ascii="Times New Roman" w:hAnsi="Times New Roman" w:cs="Times New Roman"/>
          <w:sz w:val="28"/>
          <w:szCs w:val="28"/>
        </w:rPr>
        <w:t>.</w:t>
      </w:r>
    </w:p>
    <w:p w:rsidR="00E86BB7" w:rsidRPr="007C46A6" w:rsidRDefault="002C3A17" w:rsidP="00EB7A3E">
      <w:pPr>
        <w:pStyle w:val="a3"/>
        <w:keepNext/>
        <w:numPr>
          <w:ilvl w:val="0"/>
          <w:numId w:val="1"/>
        </w:numPr>
        <w:tabs>
          <w:tab w:val="left" w:pos="1134"/>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Произвести поиск и анализ таких </w:t>
      </w:r>
      <w:r w:rsidR="00E86BB7" w:rsidRPr="007C46A6">
        <w:rPr>
          <w:rFonts w:ascii="Times New Roman" w:hAnsi="Times New Roman" w:cs="Times New Roman"/>
          <w:sz w:val="28"/>
          <w:szCs w:val="28"/>
        </w:rPr>
        <w:t>с</w:t>
      </w:r>
      <w:r w:rsidRPr="007C46A6">
        <w:rPr>
          <w:rFonts w:ascii="Times New Roman" w:hAnsi="Times New Roman" w:cs="Times New Roman"/>
          <w:sz w:val="28"/>
          <w:szCs w:val="28"/>
        </w:rPr>
        <w:t>редств интерактивного обучения, которые смогут гармонично войти</w:t>
      </w:r>
      <w:r w:rsidR="00E86BB7" w:rsidRPr="007C46A6">
        <w:rPr>
          <w:rFonts w:ascii="Times New Roman" w:hAnsi="Times New Roman" w:cs="Times New Roman"/>
          <w:sz w:val="28"/>
          <w:szCs w:val="28"/>
        </w:rPr>
        <w:t xml:space="preserve"> в процесс урока музыки в общеобразовательной школе и будут </w:t>
      </w:r>
      <w:r w:rsidRPr="007C46A6">
        <w:rPr>
          <w:rFonts w:ascii="Times New Roman" w:hAnsi="Times New Roman" w:cs="Times New Roman"/>
          <w:sz w:val="28"/>
          <w:szCs w:val="28"/>
        </w:rPr>
        <w:t xml:space="preserve">наиболее эффективны для </w:t>
      </w:r>
      <w:r w:rsidR="00E86BB7" w:rsidRPr="007C46A6">
        <w:rPr>
          <w:rFonts w:ascii="Times New Roman" w:hAnsi="Times New Roman" w:cs="Times New Roman"/>
          <w:sz w:val="28"/>
          <w:szCs w:val="28"/>
        </w:rPr>
        <w:t>развити</w:t>
      </w:r>
      <w:r w:rsidRPr="007C46A6">
        <w:rPr>
          <w:rFonts w:ascii="Times New Roman" w:hAnsi="Times New Roman" w:cs="Times New Roman"/>
          <w:sz w:val="28"/>
          <w:szCs w:val="28"/>
        </w:rPr>
        <w:t>я</w:t>
      </w:r>
      <w:r w:rsidR="00E86BB7" w:rsidRPr="007C46A6">
        <w:rPr>
          <w:rFonts w:ascii="Times New Roman" w:hAnsi="Times New Roman" w:cs="Times New Roman"/>
          <w:sz w:val="28"/>
          <w:szCs w:val="28"/>
        </w:rPr>
        <w:t xml:space="preserve"> толерантности </w:t>
      </w:r>
      <w:r w:rsidR="006F13DD">
        <w:rPr>
          <w:rFonts w:ascii="Times New Roman" w:hAnsi="Times New Roman" w:cs="Times New Roman"/>
          <w:sz w:val="28"/>
          <w:szCs w:val="28"/>
        </w:rPr>
        <w:t xml:space="preserve">у </w:t>
      </w:r>
      <w:r w:rsidR="00E86BB7" w:rsidRPr="007C46A6">
        <w:rPr>
          <w:rFonts w:ascii="Times New Roman" w:hAnsi="Times New Roman" w:cs="Times New Roman"/>
          <w:sz w:val="28"/>
          <w:szCs w:val="28"/>
        </w:rPr>
        <w:t xml:space="preserve">учащихся.  </w:t>
      </w:r>
    </w:p>
    <w:p w:rsidR="002C3A17" w:rsidRPr="007C46A6" w:rsidRDefault="002C3A17" w:rsidP="00F27DF3">
      <w:pPr>
        <w:pStyle w:val="a3"/>
        <w:keepNext/>
        <w:numPr>
          <w:ilvl w:val="0"/>
          <w:numId w:val="1"/>
        </w:numPr>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Провести </w:t>
      </w:r>
      <w:r w:rsidR="00EA7D99" w:rsidRPr="007C46A6">
        <w:rPr>
          <w:rFonts w:ascii="Times New Roman" w:hAnsi="Times New Roman" w:cs="Times New Roman"/>
          <w:sz w:val="28"/>
          <w:szCs w:val="28"/>
        </w:rPr>
        <w:t>опытно-поисковую работу</w:t>
      </w:r>
      <w:r w:rsidR="00052A33" w:rsidRPr="007C46A6">
        <w:rPr>
          <w:rFonts w:ascii="Times New Roman" w:hAnsi="Times New Roman" w:cs="Times New Roman"/>
          <w:sz w:val="28"/>
          <w:szCs w:val="28"/>
        </w:rPr>
        <w:t xml:space="preserve"> по развитию толерантности </w:t>
      </w:r>
      <w:r w:rsidR="006F13DD">
        <w:rPr>
          <w:rFonts w:ascii="Times New Roman" w:hAnsi="Times New Roman" w:cs="Times New Roman"/>
          <w:sz w:val="28"/>
          <w:szCs w:val="28"/>
        </w:rPr>
        <w:t xml:space="preserve">у </w:t>
      </w:r>
      <w:r w:rsidR="00052A33" w:rsidRPr="007C46A6">
        <w:rPr>
          <w:rFonts w:ascii="Times New Roman" w:hAnsi="Times New Roman" w:cs="Times New Roman"/>
          <w:sz w:val="28"/>
          <w:szCs w:val="28"/>
        </w:rPr>
        <w:t>учащихся средствами интерактивного обучения на уроках музыки</w:t>
      </w:r>
      <w:r w:rsidRPr="007C46A6">
        <w:rPr>
          <w:rFonts w:ascii="Times New Roman" w:hAnsi="Times New Roman" w:cs="Times New Roman"/>
          <w:sz w:val="28"/>
          <w:szCs w:val="28"/>
        </w:rPr>
        <w:t>.</w:t>
      </w:r>
    </w:p>
    <w:p w:rsidR="002C3A17" w:rsidRPr="007C46A6" w:rsidRDefault="002C3A17" w:rsidP="00F27DF3">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Методол</w:t>
      </w:r>
      <w:r w:rsidR="00F23B72" w:rsidRPr="007C46A6">
        <w:rPr>
          <w:rFonts w:ascii="Times New Roman" w:hAnsi="Times New Roman" w:cs="Times New Roman"/>
          <w:sz w:val="28"/>
          <w:szCs w:val="28"/>
        </w:rPr>
        <w:t xml:space="preserve">огической основой исследования стали </w:t>
      </w:r>
      <w:r w:rsidR="00221187" w:rsidRPr="007C46A6">
        <w:rPr>
          <w:rFonts w:ascii="Times New Roman" w:hAnsi="Times New Roman" w:cs="Times New Roman"/>
          <w:sz w:val="28"/>
          <w:szCs w:val="28"/>
        </w:rPr>
        <w:t>п</w:t>
      </w:r>
      <w:r w:rsidR="00A5762C" w:rsidRPr="007C46A6">
        <w:rPr>
          <w:rFonts w:ascii="Times New Roman" w:hAnsi="Times New Roman" w:cs="Times New Roman"/>
          <w:sz w:val="28"/>
          <w:szCs w:val="28"/>
        </w:rPr>
        <w:t xml:space="preserve">редставления о сущности </w:t>
      </w:r>
      <w:r w:rsidR="00221187" w:rsidRPr="007C46A6">
        <w:rPr>
          <w:rFonts w:ascii="Times New Roman" w:hAnsi="Times New Roman" w:cs="Times New Roman"/>
          <w:sz w:val="28"/>
          <w:szCs w:val="28"/>
        </w:rPr>
        <w:t>толерантност</w:t>
      </w:r>
      <w:r w:rsidR="00A5762C" w:rsidRPr="007C46A6">
        <w:rPr>
          <w:rFonts w:ascii="Times New Roman" w:hAnsi="Times New Roman" w:cs="Times New Roman"/>
          <w:sz w:val="28"/>
          <w:szCs w:val="28"/>
        </w:rPr>
        <w:t>и</w:t>
      </w:r>
      <w:r w:rsidR="00221187" w:rsidRPr="007C46A6">
        <w:rPr>
          <w:rFonts w:ascii="Times New Roman" w:hAnsi="Times New Roman" w:cs="Times New Roman"/>
          <w:sz w:val="28"/>
          <w:szCs w:val="28"/>
        </w:rPr>
        <w:t xml:space="preserve"> в педагогике</w:t>
      </w:r>
      <w:r w:rsidR="00091F39" w:rsidRPr="007C46A6">
        <w:rPr>
          <w:rFonts w:ascii="Times New Roman" w:hAnsi="Times New Roman" w:cs="Times New Roman"/>
          <w:sz w:val="28"/>
          <w:szCs w:val="28"/>
        </w:rPr>
        <w:t xml:space="preserve"> </w:t>
      </w:r>
      <w:r w:rsidR="00221187" w:rsidRPr="007C46A6">
        <w:rPr>
          <w:rFonts w:ascii="Times New Roman" w:hAnsi="Times New Roman" w:cs="Times New Roman"/>
          <w:sz w:val="28"/>
          <w:szCs w:val="28"/>
        </w:rPr>
        <w:t>(</w:t>
      </w:r>
      <w:r w:rsidR="00091F39" w:rsidRPr="007C46A6">
        <w:rPr>
          <w:rFonts w:ascii="Times New Roman" w:hAnsi="Times New Roman" w:cs="Times New Roman"/>
          <w:sz w:val="28"/>
          <w:szCs w:val="28"/>
        </w:rPr>
        <w:t xml:space="preserve">А. Г. </w:t>
      </w:r>
      <w:proofErr w:type="spellStart"/>
      <w:r w:rsidR="00091F39" w:rsidRPr="007C46A6">
        <w:rPr>
          <w:rFonts w:ascii="Times New Roman" w:hAnsi="Times New Roman" w:cs="Times New Roman"/>
          <w:sz w:val="28"/>
          <w:szCs w:val="28"/>
        </w:rPr>
        <w:t>Асмолов</w:t>
      </w:r>
      <w:proofErr w:type="spellEnd"/>
      <w:r w:rsidR="00091F39" w:rsidRPr="007C46A6">
        <w:rPr>
          <w:rFonts w:ascii="Times New Roman" w:hAnsi="Times New Roman" w:cs="Times New Roman"/>
          <w:sz w:val="28"/>
          <w:szCs w:val="28"/>
        </w:rPr>
        <w:t xml:space="preserve">, М. А. </w:t>
      </w:r>
      <w:proofErr w:type="spellStart"/>
      <w:r w:rsidR="00091F39" w:rsidRPr="007C46A6">
        <w:rPr>
          <w:rFonts w:ascii="Times New Roman" w:hAnsi="Times New Roman" w:cs="Times New Roman"/>
          <w:sz w:val="28"/>
          <w:szCs w:val="28"/>
        </w:rPr>
        <w:t>Маннанова</w:t>
      </w:r>
      <w:proofErr w:type="spellEnd"/>
      <w:r w:rsidR="00091F39" w:rsidRPr="007C46A6">
        <w:rPr>
          <w:rFonts w:ascii="Times New Roman" w:hAnsi="Times New Roman" w:cs="Times New Roman"/>
          <w:sz w:val="28"/>
          <w:szCs w:val="28"/>
        </w:rPr>
        <w:t xml:space="preserve"> и др.</w:t>
      </w:r>
      <w:r w:rsidR="00221187" w:rsidRPr="007C46A6">
        <w:rPr>
          <w:rFonts w:ascii="Times New Roman" w:hAnsi="Times New Roman" w:cs="Times New Roman"/>
          <w:sz w:val="28"/>
          <w:szCs w:val="28"/>
        </w:rPr>
        <w:t>)</w:t>
      </w:r>
      <w:r w:rsidR="00B016D4" w:rsidRPr="007C46A6">
        <w:rPr>
          <w:rFonts w:ascii="Times New Roman" w:hAnsi="Times New Roman" w:cs="Times New Roman"/>
          <w:sz w:val="28"/>
          <w:szCs w:val="28"/>
        </w:rPr>
        <w:t>;</w:t>
      </w:r>
      <w:r w:rsidR="00091F39" w:rsidRPr="007C46A6">
        <w:rPr>
          <w:rFonts w:ascii="Times New Roman" w:hAnsi="Times New Roman" w:cs="Times New Roman"/>
          <w:sz w:val="28"/>
          <w:szCs w:val="28"/>
        </w:rPr>
        <w:t xml:space="preserve"> педагогические условия и принципы</w:t>
      </w:r>
      <w:r w:rsidR="00F23B72" w:rsidRPr="007C46A6">
        <w:rPr>
          <w:rFonts w:ascii="Times New Roman" w:hAnsi="Times New Roman" w:cs="Times New Roman"/>
          <w:sz w:val="28"/>
          <w:szCs w:val="28"/>
        </w:rPr>
        <w:t xml:space="preserve"> развития толерантности </w:t>
      </w:r>
      <w:r w:rsidR="006F13DD">
        <w:rPr>
          <w:rFonts w:ascii="Times New Roman" w:hAnsi="Times New Roman" w:cs="Times New Roman"/>
          <w:sz w:val="28"/>
          <w:szCs w:val="28"/>
        </w:rPr>
        <w:t xml:space="preserve">у </w:t>
      </w:r>
      <w:r w:rsidR="005364CC" w:rsidRPr="007C46A6">
        <w:rPr>
          <w:rFonts w:ascii="Times New Roman" w:hAnsi="Times New Roman" w:cs="Times New Roman"/>
          <w:sz w:val="28"/>
          <w:szCs w:val="28"/>
        </w:rPr>
        <w:t xml:space="preserve">детей </w:t>
      </w:r>
      <w:r w:rsidR="00091F39" w:rsidRPr="007C46A6">
        <w:rPr>
          <w:rFonts w:ascii="Times New Roman" w:hAnsi="Times New Roman" w:cs="Times New Roman"/>
          <w:sz w:val="28"/>
          <w:szCs w:val="28"/>
        </w:rPr>
        <w:t>(</w:t>
      </w:r>
      <w:r w:rsidR="00F23B72" w:rsidRPr="007C46A6">
        <w:rPr>
          <w:rFonts w:ascii="Times New Roman" w:hAnsi="Times New Roman" w:cs="Times New Roman"/>
          <w:sz w:val="28"/>
          <w:szCs w:val="28"/>
        </w:rPr>
        <w:t xml:space="preserve">Ш. А. </w:t>
      </w:r>
      <w:proofErr w:type="spellStart"/>
      <w:r w:rsidR="00F23B72" w:rsidRPr="007C46A6">
        <w:rPr>
          <w:rFonts w:ascii="Times New Roman" w:hAnsi="Times New Roman" w:cs="Times New Roman"/>
          <w:sz w:val="28"/>
          <w:szCs w:val="28"/>
        </w:rPr>
        <w:t>Амонашвили</w:t>
      </w:r>
      <w:proofErr w:type="spellEnd"/>
      <w:r w:rsidR="00F23B72" w:rsidRPr="007C46A6">
        <w:rPr>
          <w:rFonts w:ascii="Times New Roman" w:hAnsi="Times New Roman" w:cs="Times New Roman"/>
          <w:sz w:val="28"/>
          <w:szCs w:val="28"/>
        </w:rPr>
        <w:t xml:space="preserve">, </w:t>
      </w:r>
      <w:r w:rsidR="005364CC" w:rsidRPr="007C46A6">
        <w:rPr>
          <w:rFonts w:ascii="Times New Roman" w:hAnsi="Times New Roman" w:cs="Times New Roman"/>
          <w:sz w:val="28"/>
          <w:szCs w:val="28"/>
        </w:rPr>
        <w:t xml:space="preserve">Л. В. </w:t>
      </w:r>
      <w:proofErr w:type="spellStart"/>
      <w:r w:rsidR="005364CC" w:rsidRPr="007C46A6">
        <w:rPr>
          <w:rFonts w:ascii="Times New Roman" w:hAnsi="Times New Roman" w:cs="Times New Roman"/>
          <w:sz w:val="28"/>
          <w:szCs w:val="28"/>
        </w:rPr>
        <w:t>Байбородова</w:t>
      </w:r>
      <w:proofErr w:type="spellEnd"/>
      <w:r w:rsidR="005364CC" w:rsidRPr="007C46A6">
        <w:rPr>
          <w:rFonts w:ascii="Times New Roman" w:hAnsi="Times New Roman" w:cs="Times New Roman"/>
          <w:sz w:val="28"/>
          <w:szCs w:val="28"/>
        </w:rPr>
        <w:t>,</w:t>
      </w:r>
      <w:r w:rsidR="005364CC" w:rsidRPr="007C46A6">
        <w:rPr>
          <w:rFonts w:ascii="Times New Roman" w:hAnsi="Times New Roman" w:cs="Times New Roman"/>
          <w:color w:val="000000"/>
          <w:sz w:val="28"/>
          <w:szCs w:val="28"/>
          <w:shd w:val="clear" w:color="auto" w:fill="FFFFFF"/>
        </w:rPr>
        <w:t xml:space="preserve"> </w:t>
      </w:r>
      <w:r w:rsidR="00B016D4" w:rsidRPr="007C46A6">
        <w:rPr>
          <w:rFonts w:ascii="Times New Roman" w:hAnsi="Times New Roman" w:cs="Times New Roman"/>
          <w:color w:val="000000"/>
          <w:sz w:val="28"/>
          <w:szCs w:val="28"/>
          <w:shd w:val="clear" w:color="auto" w:fill="FFFFFF"/>
        </w:rPr>
        <w:t xml:space="preserve">Б. З. Вульфов, </w:t>
      </w:r>
      <w:r w:rsidR="007C3E92" w:rsidRPr="007C46A6">
        <w:rPr>
          <w:rFonts w:ascii="Times New Roman" w:hAnsi="Times New Roman" w:cs="Times New Roman"/>
          <w:color w:val="000000"/>
          <w:sz w:val="28"/>
          <w:szCs w:val="28"/>
          <w:shd w:val="clear" w:color="auto" w:fill="FFFFFF"/>
        </w:rPr>
        <w:t xml:space="preserve">Г. Д. Дмитриев, </w:t>
      </w:r>
      <w:r w:rsidR="00A5762C" w:rsidRPr="007C46A6">
        <w:rPr>
          <w:rFonts w:ascii="Times New Roman" w:hAnsi="Times New Roman" w:cs="Times New Roman"/>
          <w:sz w:val="28"/>
          <w:szCs w:val="28"/>
        </w:rPr>
        <w:t>М. А. Ковальчук,</w:t>
      </w:r>
      <w:r w:rsidR="00A5762C" w:rsidRPr="007C46A6">
        <w:rPr>
          <w:rFonts w:ascii="Times New Roman" w:hAnsi="Times New Roman" w:cs="Times New Roman"/>
          <w:color w:val="000000"/>
          <w:sz w:val="28"/>
          <w:szCs w:val="28"/>
          <w:shd w:val="clear" w:color="auto" w:fill="FFFFFF"/>
        </w:rPr>
        <w:t xml:space="preserve"> </w:t>
      </w:r>
      <w:r w:rsidR="002C18F8" w:rsidRPr="007C46A6">
        <w:rPr>
          <w:rFonts w:ascii="Times New Roman" w:hAnsi="Times New Roman" w:cs="Times New Roman"/>
          <w:color w:val="000000"/>
          <w:sz w:val="28"/>
          <w:szCs w:val="28"/>
          <w:shd w:val="clear" w:color="auto" w:fill="FFFFFF"/>
        </w:rPr>
        <w:t xml:space="preserve">М. И. </w:t>
      </w:r>
      <w:r w:rsidR="002C18F8" w:rsidRPr="007C46A6">
        <w:rPr>
          <w:rFonts w:ascii="Times New Roman" w:hAnsi="Times New Roman" w:cs="Times New Roman"/>
          <w:sz w:val="28"/>
          <w:szCs w:val="28"/>
        </w:rPr>
        <w:t>Рожков</w:t>
      </w:r>
      <w:r w:rsidR="00A5762C" w:rsidRPr="007C46A6">
        <w:rPr>
          <w:rFonts w:ascii="Times New Roman" w:hAnsi="Times New Roman" w:cs="Times New Roman"/>
          <w:sz w:val="28"/>
          <w:szCs w:val="28"/>
        </w:rPr>
        <w:t xml:space="preserve"> </w:t>
      </w:r>
      <w:r w:rsidR="00B016D4" w:rsidRPr="007C46A6">
        <w:rPr>
          <w:rFonts w:ascii="Times New Roman" w:hAnsi="Times New Roman" w:cs="Times New Roman"/>
          <w:sz w:val="28"/>
          <w:szCs w:val="28"/>
        </w:rPr>
        <w:t>и др.); исследования в области интерактивного обучения и его средств</w:t>
      </w:r>
      <w:r w:rsidR="00052A33" w:rsidRPr="007C46A6">
        <w:rPr>
          <w:rFonts w:ascii="Times New Roman" w:hAnsi="Times New Roman" w:cs="Times New Roman"/>
          <w:sz w:val="28"/>
          <w:szCs w:val="28"/>
        </w:rPr>
        <w:t xml:space="preserve"> </w:t>
      </w:r>
      <w:r w:rsidR="002C18F8" w:rsidRPr="007C46A6">
        <w:rPr>
          <w:rFonts w:ascii="Times New Roman" w:hAnsi="Times New Roman" w:cs="Times New Roman"/>
          <w:sz w:val="28"/>
          <w:szCs w:val="28"/>
        </w:rPr>
        <w:t>(</w:t>
      </w:r>
      <w:r w:rsidR="00A5762C" w:rsidRPr="007C46A6">
        <w:rPr>
          <w:rFonts w:ascii="Times New Roman" w:hAnsi="Times New Roman" w:cs="Times New Roman"/>
          <w:sz w:val="28"/>
          <w:szCs w:val="28"/>
        </w:rPr>
        <w:t xml:space="preserve">Л. В. Пироженко, </w:t>
      </w:r>
      <w:r w:rsidR="00086E15" w:rsidRPr="007C46A6">
        <w:rPr>
          <w:rFonts w:ascii="Times New Roman" w:hAnsi="Times New Roman" w:cs="Times New Roman"/>
          <w:sz w:val="28"/>
          <w:szCs w:val="28"/>
        </w:rPr>
        <w:t xml:space="preserve">О. И. </w:t>
      </w:r>
      <w:proofErr w:type="spellStart"/>
      <w:r w:rsidR="00086E15" w:rsidRPr="007C46A6">
        <w:rPr>
          <w:rFonts w:ascii="Times New Roman" w:hAnsi="Times New Roman" w:cs="Times New Roman"/>
          <w:sz w:val="28"/>
          <w:szCs w:val="28"/>
        </w:rPr>
        <w:t>Пометун</w:t>
      </w:r>
      <w:proofErr w:type="spellEnd"/>
      <w:r w:rsidR="00086E15" w:rsidRPr="007C46A6">
        <w:rPr>
          <w:rFonts w:ascii="Times New Roman" w:hAnsi="Times New Roman" w:cs="Times New Roman"/>
          <w:sz w:val="28"/>
          <w:szCs w:val="28"/>
        </w:rPr>
        <w:t>,</w:t>
      </w:r>
      <w:r w:rsidR="002C18F8" w:rsidRPr="007C46A6">
        <w:rPr>
          <w:rFonts w:ascii="Times New Roman" w:hAnsi="Times New Roman" w:cs="Times New Roman"/>
          <w:sz w:val="28"/>
          <w:szCs w:val="28"/>
        </w:rPr>
        <w:t xml:space="preserve"> С. Б. Ступина и др.). </w:t>
      </w:r>
    </w:p>
    <w:p w:rsidR="00185458" w:rsidRPr="007C46A6" w:rsidRDefault="0061593D" w:rsidP="00F27DF3">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Были применены следующие </w:t>
      </w:r>
      <w:r w:rsidRPr="007C46A6">
        <w:rPr>
          <w:rFonts w:ascii="Times New Roman" w:hAnsi="Times New Roman" w:cs="Times New Roman"/>
          <w:b/>
          <w:sz w:val="28"/>
          <w:szCs w:val="28"/>
        </w:rPr>
        <w:t>методы исследования:</w:t>
      </w:r>
    </w:p>
    <w:p w:rsidR="00185458" w:rsidRPr="007C46A6" w:rsidRDefault="00185458" w:rsidP="00F27DF3">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изучение и анализ литературы по теме исследования;</w:t>
      </w:r>
    </w:p>
    <w:p w:rsidR="00185458" w:rsidRPr="007C46A6" w:rsidRDefault="00185458" w:rsidP="00F27DF3">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обобщение и систематизация материала;</w:t>
      </w:r>
    </w:p>
    <w:p w:rsidR="00E647DA" w:rsidRPr="007C46A6" w:rsidRDefault="00E647DA" w:rsidP="00F27DF3">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сравнительно-исторический анализ;</w:t>
      </w:r>
    </w:p>
    <w:p w:rsidR="00185458" w:rsidRPr="007C46A6" w:rsidRDefault="00185458" w:rsidP="00F27DF3">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наблюдение;</w:t>
      </w:r>
    </w:p>
    <w:p w:rsidR="00185458" w:rsidRPr="007C46A6" w:rsidRDefault="00185458" w:rsidP="00F27DF3">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094351" w:rsidRPr="007C46A6">
        <w:rPr>
          <w:rFonts w:ascii="Times New Roman" w:hAnsi="Times New Roman" w:cs="Times New Roman"/>
          <w:sz w:val="28"/>
          <w:szCs w:val="28"/>
        </w:rPr>
        <w:t>тестирование</w:t>
      </w:r>
      <w:r w:rsidRPr="007C46A6">
        <w:rPr>
          <w:rFonts w:ascii="Times New Roman" w:hAnsi="Times New Roman" w:cs="Times New Roman"/>
          <w:sz w:val="28"/>
          <w:szCs w:val="28"/>
        </w:rPr>
        <w:t>;</w:t>
      </w:r>
    </w:p>
    <w:p w:rsidR="00EB7A3E" w:rsidRPr="007C46A6" w:rsidRDefault="002B7E63" w:rsidP="0061593D">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61593D" w:rsidRPr="007C46A6">
        <w:rPr>
          <w:rFonts w:ascii="Times New Roman" w:hAnsi="Times New Roman" w:cs="Times New Roman"/>
          <w:sz w:val="28"/>
          <w:szCs w:val="28"/>
        </w:rPr>
        <w:t>опытно-поисковая работа</w:t>
      </w:r>
      <w:r w:rsidR="00EB7A3E" w:rsidRPr="007C46A6">
        <w:rPr>
          <w:rFonts w:ascii="Times New Roman" w:hAnsi="Times New Roman" w:cs="Times New Roman"/>
          <w:sz w:val="28"/>
          <w:szCs w:val="28"/>
        </w:rPr>
        <w:t>;</w:t>
      </w:r>
    </w:p>
    <w:p w:rsidR="0061593D" w:rsidRPr="007C46A6" w:rsidRDefault="00EB7A3E" w:rsidP="0061593D">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методы статистической обработки данных</w:t>
      </w:r>
      <w:r w:rsidR="00094351" w:rsidRPr="007C46A6">
        <w:rPr>
          <w:rFonts w:ascii="Times New Roman" w:hAnsi="Times New Roman" w:cs="Times New Roman"/>
          <w:sz w:val="28"/>
          <w:szCs w:val="28"/>
        </w:rPr>
        <w:t>.</w:t>
      </w:r>
      <w:r w:rsidR="00185458" w:rsidRPr="007C46A6">
        <w:rPr>
          <w:rFonts w:ascii="Times New Roman" w:hAnsi="Times New Roman" w:cs="Times New Roman"/>
          <w:sz w:val="28"/>
          <w:szCs w:val="28"/>
        </w:rPr>
        <w:t xml:space="preserve"> </w:t>
      </w:r>
    </w:p>
    <w:p w:rsidR="00560D18" w:rsidRPr="007C46A6" w:rsidRDefault="0061593D" w:rsidP="00560D18">
      <w:pPr>
        <w:pStyle w:val="a3"/>
        <w:keepNext/>
        <w:spacing w:line="360" w:lineRule="auto"/>
        <w:ind w:left="0" w:firstLine="709"/>
        <w:jc w:val="both"/>
        <w:rPr>
          <w:rFonts w:ascii="Times New Roman" w:eastAsia="Times New Roman" w:hAnsi="Times New Roman"/>
          <w:sz w:val="28"/>
          <w:szCs w:val="28"/>
          <w:lang w:eastAsia="ru-RU"/>
        </w:rPr>
      </w:pPr>
      <w:r w:rsidRPr="007C46A6">
        <w:rPr>
          <w:rFonts w:ascii="Times New Roman" w:eastAsia="Times New Roman" w:hAnsi="Times New Roman"/>
          <w:sz w:val="28"/>
          <w:szCs w:val="28"/>
          <w:lang w:eastAsia="ru-RU"/>
        </w:rPr>
        <w:t>Базой опытно-поисковой работы явилась</w:t>
      </w:r>
      <w:r w:rsidR="00094351" w:rsidRPr="007C46A6">
        <w:rPr>
          <w:rFonts w:ascii="Times New Roman" w:eastAsia="Times New Roman" w:hAnsi="Times New Roman"/>
          <w:sz w:val="28"/>
          <w:szCs w:val="28"/>
          <w:lang w:eastAsia="ru-RU"/>
        </w:rPr>
        <w:t xml:space="preserve"> </w:t>
      </w:r>
      <w:r w:rsidR="00094351" w:rsidRPr="007C46A6">
        <w:rPr>
          <w:rFonts w:ascii="Times New Roman" w:hAnsi="Times New Roman" w:cs="Times New Roman"/>
          <w:sz w:val="28"/>
          <w:szCs w:val="28"/>
        </w:rPr>
        <w:t xml:space="preserve">МБОУ СОШ </w:t>
      </w:r>
      <w:r w:rsidRPr="007C46A6">
        <w:rPr>
          <w:rFonts w:ascii="Times New Roman" w:eastAsia="Times New Roman" w:hAnsi="Times New Roman"/>
          <w:sz w:val="28"/>
          <w:szCs w:val="28"/>
          <w:lang w:eastAsia="ru-RU"/>
        </w:rPr>
        <w:t>рабочего посёлка Магнитка Кусинского района Челябинской области.</w:t>
      </w:r>
    </w:p>
    <w:p w:rsidR="00560D18" w:rsidRPr="007C46A6" w:rsidRDefault="0061593D" w:rsidP="00560D18">
      <w:pPr>
        <w:pStyle w:val="a3"/>
        <w:keepNext/>
        <w:spacing w:line="360" w:lineRule="auto"/>
        <w:ind w:left="0" w:firstLine="709"/>
        <w:jc w:val="both"/>
        <w:rPr>
          <w:rFonts w:ascii="Times New Roman" w:eastAsia="Times New Roman" w:hAnsi="Times New Roman"/>
          <w:sz w:val="28"/>
          <w:szCs w:val="28"/>
          <w:lang w:eastAsia="ru-RU"/>
        </w:rPr>
      </w:pPr>
      <w:r w:rsidRPr="007C46A6">
        <w:rPr>
          <w:rFonts w:ascii="Times New Roman" w:eastAsia="Times New Roman" w:hAnsi="Times New Roman"/>
          <w:sz w:val="28"/>
          <w:szCs w:val="28"/>
          <w:lang w:eastAsia="ru-RU"/>
        </w:rPr>
        <w:t xml:space="preserve">Работа состоит из введения, двух глав, заключения, списка </w:t>
      </w:r>
      <w:r w:rsidR="00CE6D06" w:rsidRPr="007C46A6">
        <w:rPr>
          <w:rFonts w:ascii="Times New Roman" w:eastAsia="Times New Roman" w:hAnsi="Times New Roman"/>
          <w:sz w:val="28"/>
          <w:szCs w:val="28"/>
          <w:lang w:eastAsia="ru-RU"/>
        </w:rPr>
        <w:t xml:space="preserve">использованной </w:t>
      </w:r>
      <w:r w:rsidRPr="007C46A6">
        <w:rPr>
          <w:rFonts w:ascii="Times New Roman" w:eastAsia="Times New Roman" w:hAnsi="Times New Roman"/>
          <w:sz w:val="28"/>
          <w:szCs w:val="28"/>
          <w:lang w:eastAsia="ru-RU"/>
        </w:rPr>
        <w:t>литературы, приложения.</w:t>
      </w:r>
    </w:p>
    <w:p w:rsidR="008569B8" w:rsidRPr="007C46A6" w:rsidRDefault="008569B8" w:rsidP="00F27DF3">
      <w:pPr>
        <w:pStyle w:val="a3"/>
        <w:keepNext/>
        <w:spacing w:line="360" w:lineRule="auto"/>
        <w:ind w:left="0" w:firstLine="709"/>
        <w:jc w:val="both"/>
        <w:rPr>
          <w:rFonts w:ascii="Times New Roman" w:hAnsi="Times New Roman" w:cs="Times New Roman"/>
          <w:sz w:val="28"/>
          <w:szCs w:val="28"/>
        </w:rPr>
      </w:pPr>
    </w:p>
    <w:p w:rsidR="0050112C" w:rsidRPr="007C46A6" w:rsidRDefault="0050112C" w:rsidP="000966B4">
      <w:pPr>
        <w:pStyle w:val="a3"/>
        <w:keepNext/>
        <w:spacing w:line="360" w:lineRule="auto"/>
        <w:ind w:left="0" w:firstLine="709"/>
        <w:jc w:val="both"/>
        <w:rPr>
          <w:rFonts w:ascii="Times New Roman" w:hAnsi="Times New Roman" w:cs="Times New Roman"/>
          <w:sz w:val="28"/>
          <w:szCs w:val="28"/>
        </w:rPr>
      </w:pPr>
    </w:p>
    <w:p w:rsidR="00E523B8" w:rsidRPr="007C46A6" w:rsidRDefault="00E523B8" w:rsidP="000966B4">
      <w:pPr>
        <w:pStyle w:val="a3"/>
        <w:keepNext/>
        <w:spacing w:line="360" w:lineRule="auto"/>
        <w:ind w:left="0" w:firstLine="709"/>
        <w:jc w:val="both"/>
        <w:rPr>
          <w:rFonts w:ascii="Times New Roman" w:hAnsi="Times New Roman" w:cs="Times New Roman"/>
          <w:sz w:val="28"/>
          <w:szCs w:val="28"/>
        </w:rPr>
      </w:pPr>
    </w:p>
    <w:p w:rsidR="00E523B8" w:rsidRPr="007C46A6" w:rsidRDefault="00E523B8" w:rsidP="000C6575">
      <w:pPr>
        <w:pStyle w:val="a3"/>
        <w:spacing w:line="360" w:lineRule="auto"/>
        <w:ind w:left="0" w:firstLine="709"/>
        <w:jc w:val="both"/>
        <w:rPr>
          <w:rFonts w:ascii="Times New Roman" w:hAnsi="Times New Roman" w:cs="Times New Roman"/>
          <w:sz w:val="28"/>
          <w:szCs w:val="28"/>
        </w:rPr>
      </w:pPr>
    </w:p>
    <w:p w:rsidR="00E523B8" w:rsidRPr="007C46A6" w:rsidRDefault="00E523B8" w:rsidP="000C6575">
      <w:pPr>
        <w:pStyle w:val="a3"/>
        <w:spacing w:line="360" w:lineRule="auto"/>
        <w:ind w:left="0" w:firstLine="709"/>
        <w:jc w:val="both"/>
        <w:rPr>
          <w:rFonts w:ascii="Times New Roman" w:hAnsi="Times New Roman" w:cs="Times New Roman"/>
          <w:sz w:val="28"/>
          <w:szCs w:val="28"/>
        </w:rPr>
      </w:pPr>
    </w:p>
    <w:p w:rsidR="00E523B8" w:rsidRPr="007C46A6" w:rsidRDefault="00E523B8" w:rsidP="000C6575">
      <w:pPr>
        <w:pStyle w:val="a3"/>
        <w:spacing w:line="360" w:lineRule="auto"/>
        <w:ind w:left="0" w:firstLine="709"/>
        <w:jc w:val="both"/>
        <w:rPr>
          <w:rFonts w:ascii="Times New Roman" w:hAnsi="Times New Roman" w:cs="Times New Roman"/>
          <w:sz w:val="28"/>
          <w:szCs w:val="28"/>
        </w:rPr>
      </w:pPr>
    </w:p>
    <w:p w:rsidR="00867757" w:rsidRPr="007C46A6" w:rsidRDefault="00867757" w:rsidP="000C6575">
      <w:pPr>
        <w:pStyle w:val="a3"/>
        <w:spacing w:line="360" w:lineRule="auto"/>
        <w:ind w:left="0"/>
        <w:jc w:val="center"/>
        <w:rPr>
          <w:rFonts w:ascii="Times New Roman" w:hAnsi="Times New Roman" w:cs="Times New Roman"/>
          <w:sz w:val="28"/>
          <w:szCs w:val="28"/>
        </w:rPr>
      </w:pPr>
    </w:p>
    <w:p w:rsidR="00867757" w:rsidRPr="007C46A6" w:rsidRDefault="00867757" w:rsidP="000C6575">
      <w:pPr>
        <w:pStyle w:val="a3"/>
        <w:spacing w:line="360" w:lineRule="auto"/>
        <w:ind w:left="0"/>
        <w:jc w:val="center"/>
        <w:rPr>
          <w:rFonts w:ascii="Times New Roman" w:hAnsi="Times New Roman" w:cs="Times New Roman"/>
          <w:sz w:val="28"/>
          <w:szCs w:val="28"/>
        </w:rPr>
      </w:pPr>
    </w:p>
    <w:p w:rsidR="00094351" w:rsidRPr="007C46A6" w:rsidRDefault="00094351">
      <w:pPr>
        <w:rPr>
          <w:rFonts w:ascii="Times New Roman" w:hAnsi="Times New Roman" w:cs="Times New Roman"/>
          <w:sz w:val="28"/>
          <w:szCs w:val="28"/>
        </w:rPr>
      </w:pPr>
      <w:r w:rsidRPr="007C46A6">
        <w:rPr>
          <w:rFonts w:ascii="Times New Roman" w:hAnsi="Times New Roman" w:cs="Times New Roman"/>
          <w:sz w:val="28"/>
          <w:szCs w:val="28"/>
        </w:rPr>
        <w:br w:type="page"/>
      </w:r>
    </w:p>
    <w:p w:rsidR="00E61A3A" w:rsidRPr="007C46A6" w:rsidRDefault="00774444" w:rsidP="00E61A3A">
      <w:pPr>
        <w:pStyle w:val="a3"/>
        <w:keepNext/>
        <w:keepLines/>
        <w:spacing w:line="360" w:lineRule="auto"/>
        <w:ind w:left="0" w:firstLine="709"/>
        <w:jc w:val="center"/>
        <w:rPr>
          <w:rFonts w:ascii="Times New Roman" w:hAnsi="Times New Roman" w:cs="Times New Roman"/>
          <w:sz w:val="28"/>
          <w:szCs w:val="28"/>
        </w:rPr>
      </w:pPr>
      <w:r w:rsidRPr="007C46A6">
        <w:rPr>
          <w:rFonts w:ascii="Times New Roman" w:hAnsi="Times New Roman" w:cs="Times New Roman"/>
          <w:sz w:val="28"/>
          <w:szCs w:val="28"/>
        </w:rPr>
        <w:lastRenderedPageBreak/>
        <w:t>ГЛАВА 1. РАЗВИТИЕ ТОЛЕРАНТНОСТИ ЛИЧНОСТИ КАК ПЕДАГОГИЧЕСКАЯ ПРОБЛЕМА</w:t>
      </w:r>
    </w:p>
    <w:p w:rsidR="00E61A3A" w:rsidRPr="007C46A6" w:rsidRDefault="00E61A3A" w:rsidP="00E61A3A">
      <w:pPr>
        <w:pStyle w:val="a3"/>
        <w:keepNext/>
        <w:keepLines/>
        <w:spacing w:line="360" w:lineRule="auto"/>
        <w:ind w:left="0" w:firstLine="709"/>
        <w:jc w:val="center"/>
        <w:rPr>
          <w:rFonts w:ascii="Times New Roman" w:hAnsi="Times New Roman" w:cs="Times New Roman"/>
          <w:sz w:val="28"/>
          <w:szCs w:val="28"/>
        </w:rPr>
      </w:pPr>
    </w:p>
    <w:p w:rsidR="00324A1A" w:rsidRPr="007C46A6" w:rsidRDefault="00324A1A" w:rsidP="00E61A3A">
      <w:pPr>
        <w:pStyle w:val="a3"/>
        <w:keepNext/>
        <w:keepLines/>
        <w:numPr>
          <w:ilvl w:val="1"/>
          <w:numId w:val="43"/>
        </w:numPr>
        <w:spacing w:line="360" w:lineRule="auto"/>
        <w:jc w:val="center"/>
        <w:rPr>
          <w:rFonts w:ascii="Times New Roman" w:hAnsi="Times New Roman" w:cs="Times New Roman"/>
          <w:sz w:val="28"/>
          <w:szCs w:val="28"/>
        </w:rPr>
      </w:pPr>
      <w:r w:rsidRPr="007C46A6">
        <w:rPr>
          <w:rFonts w:ascii="Times New Roman" w:hAnsi="Times New Roman" w:cs="Times New Roman"/>
          <w:sz w:val="28"/>
          <w:szCs w:val="28"/>
        </w:rPr>
        <w:t xml:space="preserve">Сущность и содержание </w:t>
      </w:r>
      <w:r w:rsidR="009D3245" w:rsidRPr="007C46A6">
        <w:rPr>
          <w:rFonts w:ascii="Times New Roman" w:hAnsi="Times New Roman" w:cs="Times New Roman"/>
          <w:sz w:val="28"/>
          <w:szCs w:val="28"/>
        </w:rPr>
        <w:t>понятия</w:t>
      </w:r>
      <w:r w:rsidRPr="007C46A6">
        <w:rPr>
          <w:rFonts w:ascii="Times New Roman" w:hAnsi="Times New Roman" w:cs="Times New Roman"/>
          <w:sz w:val="28"/>
          <w:szCs w:val="28"/>
        </w:rPr>
        <w:t xml:space="preserve"> «толерантность»</w:t>
      </w:r>
    </w:p>
    <w:p w:rsidR="00324A1A" w:rsidRPr="007C46A6" w:rsidRDefault="00324A1A" w:rsidP="00774444">
      <w:pPr>
        <w:pStyle w:val="a3"/>
        <w:keepNext/>
        <w:spacing w:line="360" w:lineRule="auto"/>
        <w:ind w:left="1125"/>
        <w:rPr>
          <w:rFonts w:ascii="Times New Roman" w:hAnsi="Times New Roman" w:cs="Times New Roman"/>
          <w:sz w:val="28"/>
          <w:szCs w:val="28"/>
        </w:rPr>
      </w:pPr>
    </w:p>
    <w:p w:rsidR="00667467" w:rsidRPr="007C46A6" w:rsidRDefault="00667467" w:rsidP="00774444">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Проблема толерантности остаётся актуальной уже достаточно долгое время и затронута многими отечественными и зарубежными исследователями. Опубликовано множество трудов, в которых каждый исследователь под тем или иным углом зрения пытается раскрыть содержание понятия толерантности. Однако, несмотря на большой интерес исследователей к данной проблеме и на многочисленные попытки обратиться к ней, нельзя сказать о том, что проблема толерантности исследована на сегодняшний день до конца. Многочисленность трактовок данного понятия в разных исследованиях и с точки зрения разных областей наук (философии, социологии, психологии, педагогики), различие в понимании</w:t>
      </w:r>
      <w:r w:rsidR="000966B4" w:rsidRPr="007C46A6">
        <w:rPr>
          <w:rFonts w:ascii="Times New Roman" w:hAnsi="Times New Roman" w:cs="Times New Roman"/>
          <w:sz w:val="28"/>
          <w:szCs w:val="28"/>
        </w:rPr>
        <w:t xml:space="preserve"> толерантности разными народами </w:t>
      </w:r>
      <w:r w:rsidRPr="007C46A6">
        <w:rPr>
          <w:rFonts w:ascii="Times New Roman" w:hAnsi="Times New Roman" w:cs="Times New Roman"/>
          <w:sz w:val="28"/>
          <w:szCs w:val="28"/>
        </w:rPr>
        <w:t xml:space="preserve">вызывают всё больше споров и вопросов о том, как следует понимать феномен толерантности.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Слово толерантность произошло от латинского слова «</w:t>
      </w:r>
      <w:proofErr w:type="spellStart"/>
      <w:r w:rsidRPr="007C46A6">
        <w:rPr>
          <w:rFonts w:ascii="Times New Roman" w:hAnsi="Times New Roman" w:cs="Times New Roman"/>
          <w:sz w:val="28"/>
          <w:szCs w:val="28"/>
        </w:rPr>
        <w:t>tolerantia</w:t>
      </w:r>
      <w:proofErr w:type="spellEnd"/>
      <w:r w:rsidRPr="007C46A6">
        <w:rPr>
          <w:rFonts w:ascii="Times New Roman" w:hAnsi="Times New Roman" w:cs="Times New Roman"/>
          <w:sz w:val="28"/>
          <w:szCs w:val="28"/>
        </w:rPr>
        <w:t xml:space="preserve">», что в переводе означает «терпение, терпеливость, принятие, добровольное перенесение страданий». В общем смысле термин означает терпеливое отношение, уважение </w:t>
      </w:r>
      <w:proofErr w:type="gramStart"/>
      <w:r w:rsidRPr="007C46A6">
        <w:rPr>
          <w:rFonts w:ascii="Times New Roman" w:hAnsi="Times New Roman" w:cs="Times New Roman"/>
          <w:sz w:val="28"/>
          <w:szCs w:val="28"/>
        </w:rPr>
        <w:t>к</w:t>
      </w:r>
      <w:proofErr w:type="gramEnd"/>
      <w:r w:rsidRPr="007C46A6">
        <w:rPr>
          <w:rFonts w:ascii="Times New Roman" w:hAnsi="Times New Roman" w:cs="Times New Roman"/>
          <w:sz w:val="28"/>
          <w:szCs w:val="28"/>
        </w:rPr>
        <w:t xml:space="preserve"> </w:t>
      </w:r>
      <w:proofErr w:type="gramStart"/>
      <w:r w:rsidRPr="007C46A6">
        <w:rPr>
          <w:rFonts w:ascii="Times New Roman" w:hAnsi="Times New Roman" w:cs="Times New Roman"/>
          <w:sz w:val="28"/>
          <w:szCs w:val="28"/>
        </w:rPr>
        <w:t>иного</w:t>
      </w:r>
      <w:proofErr w:type="gramEnd"/>
      <w:r w:rsidRPr="007C46A6">
        <w:rPr>
          <w:rFonts w:ascii="Times New Roman" w:hAnsi="Times New Roman" w:cs="Times New Roman"/>
          <w:sz w:val="28"/>
          <w:szCs w:val="28"/>
        </w:rPr>
        <w:t xml:space="preserve"> рода взглядам, действиям, поступкам, привычкам, традициям.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Существует два слова со схожим значением – «толерантность» и «терпимост</w:t>
      </w:r>
      <w:r w:rsidR="00166FCB" w:rsidRPr="007C46A6">
        <w:rPr>
          <w:rFonts w:ascii="Times New Roman" w:hAnsi="Times New Roman" w:cs="Times New Roman"/>
          <w:sz w:val="28"/>
          <w:szCs w:val="28"/>
        </w:rPr>
        <w:t xml:space="preserve">ь». Именно понятие «терпимость» вошло в употребление первым, ещё </w:t>
      </w:r>
      <w:r w:rsidRPr="007C46A6">
        <w:rPr>
          <w:rFonts w:ascii="Times New Roman" w:hAnsi="Times New Roman" w:cs="Times New Roman"/>
          <w:sz w:val="28"/>
          <w:szCs w:val="28"/>
        </w:rPr>
        <w:t xml:space="preserve">задолго до появления термина «толерантность».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толковом словаре Ушакова дано следующее значение терпимости: свойство, умение терпимо относиться к чему-нибудь, терпеть что-нибудь</w:t>
      </w:r>
      <w:r w:rsidR="00631F68" w:rsidRPr="007C46A6">
        <w:rPr>
          <w:rFonts w:ascii="Times New Roman" w:hAnsi="Times New Roman" w:cs="Times New Roman"/>
          <w:sz w:val="28"/>
          <w:szCs w:val="28"/>
        </w:rPr>
        <w:t xml:space="preserve"> </w:t>
      </w:r>
      <w:r w:rsidR="00631F68"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58</w:t>
      </w:r>
      <w:r w:rsidR="00631F68" w:rsidRPr="007C46A6">
        <w:rPr>
          <w:rFonts w:ascii="Times New Roman" w:hAnsi="Times New Roman" w:cs="Times New Roman"/>
          <w:sz w:val="28"/>
          <w:szCs w:val="28"/>
          <w:shd w:val="clear" w:color="auto" w:fill="FFFFFF"/>
        </w:rPr>
        <w:t>, с. 675]</w:t>
      </w:r>
      <w:r w:rsidRPr="007C46A6">
        <w:rPr>
          <w:rFonts w:ascii="Times New Roman" w:hAnsi="Times New Roman" w:cs="Times New Roman"/>
          <w:sz w:val="28"/>
          <w:szCs w:val="28"/>
        </w:rPr>
        <w:t>. По словарю Ожегова терпимость – умение без вражды, терпеливо относиться к чужому мнению, взглядам, поведению</w:t>
      </w:r>
      <w:r w:rsidR="00631F68" w:rsidRPr="007C46A6">
        <w:rPr>
          <w:rFonts w:ascii="Times New Roman" w:hAnsi="Times New Roman" w:cs="Times New Roman"/>
          <w:sz w:val="28"/>
          <w:szCs w:val="28"/>
        </w:rPr>
        <w:t xml:space="preserve"> </w:t>
      </w:r>
      <w:r w:rsidR="00BE38A6" w:rsidRPr="007C46A6">
        <w:rPr>
          <w:rFonts w:ascii="Times New Roman" w:hAnsi="Times New Roman" w:cs="Times New Roman"/>
          <w:sz w:val="28"/>
          <w:szCs w:val="28"/>
          <w:shd w:val="clear" w:color="auto" w:fill="FFFFFF"/>
        </w:rPr>
        <w:t>[</w:t>
      </w:r>
      <w:r w:rsidR="0037539D" w:rsidRPr="007C46A6">
        <w:rPr>
          <w:rFonts w:ascii="Times New Roman" w:hAnsi="Times New Roman" w:cs="Times New Roman"/>
          <w:sz w:val="28"/>
          <w:szCs w:val="28"/>
          <w:shd w:val="clear" w:color="auto" w:fill="FFFFFF"/>
        </w:rPr>
        <w:t>4</w:t>
      </w:r>
      <w:r w:rsidR="00F4216A" w:rsidRPr="007C46A6">
        <w:rPr>
          <w:rFonts w:ascii="Times New Roman" w:hAnsi="Times New Roman" w:cs="Times New Roman"/>
          <w:sz w:val="28"/>
          <w:szCs w:val="28"/>
          <w:shd w:val="clear" w:color="auto" w:fill="FFFFFF"/>
        </w:rPr>
        <w:t>1</w:t>
      </w:r>
      <w:r w:rsidR="00631F68" w:rsidRPr="007C46A6">
        <w:rPr>
          <w:rFonts w:ascii="Times New Roman" w:hAnsi="Times New Roman" w:cs="Times New Roman"/>
          <w:sz w:val="28"/>
          <w:szCs w:val="28"/>
          <w:shd w:val="clear" w:color="auto" w:fill="FFFFFF"/>
        </w:rPr>
        <w:t>, с. 258].</w:t>
      </w:r>
      <w:r w:rsidRPr="007C46A6">
        <w:rPr>
          <w:rFonts w:ascii="Times New Roman" w:hAnsi="Times New Roman" w:cs="Times New Roman"/>
          <w:sz w:val="28"/>
          <w:szCs w:val="28"/>
        </w:rPr>
        <w:t xml:space="preserve"> </w:t>
      </w:r>
    </w:p>
    <w:p w:rsidR="00667467" w:rsidRPr="007C46A6" w:rsidRDefault="00A165EC"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Иное</w:t>
      </w:r>
      <w:r w:rsidR="00667467" w:rsidRPr="007C46A6">
        <w:rPr>
          <w:rFonts w:ascii="Times New Roman" w:hAnsi="Times New Roman" w:cs="Times New Roman"/>
          <w:sz w:val="28"/>
          <w:szCs w:val="28"/>
        </w:rPr>
        <w:t xml:space="preserve"> толкование терпимости дано в словаре В. И. Даля. У него </w:t>
      </w:r>
      <w:r w:rsidR="00667467" w:rsidRPr="007C46A6">
        <w:rPr>
          <w:rFonts w:ascii="Times New Roman" w:hAnsi="Times New Roman" w:cs="Times New Roman"/>
          <w:sz w:val="28"/>
          <w:szCs w:val="28"/>
        </w:rPr>
        <w:lastRenderedPageBreak/>
        <w:t>терпимость – это умение относиться терпеливо к чему-либо или кому-либо, но «только по милосердию, снисхождению»</w:t>
      </w:r>
      <w:r w:rsidR="003B1E3A" w:rsidRPr="007C46A6">
        <w:rPr>
          <w:rFonts w:ascii="Times New Roman" w:hAnsi="Times New Roman" w:cs="Times New Roman"/>
          <w:sz w:val="28"/>
          <w:szCs w:val="28"/>
          <w:shd w:val="clear" w:color="auto" w:fill="FFFFFF"/>
        </w:rPr>
        <w:t xml:space="preserve"> </w:t>
      </w:r>
      <w:r w:rsidR="00BE38A6" w:rsidRPr="007C46A6">
        <w:rPr>
          <w:rFonts w:ascii="Times New Roman" w:hAnsi="Times New Roman" w:cs="Times New Roman"/>
          <w:sz w:val="28"/>
          <w:szCs w:val="28"/>
          <w:shd w:val="clear" w:color="auto" w:fill="FFFFFF"/>
        </w:rPr>
        <w:t>[</w:t>
      </w:r>
      <w:r w:rsidR="00CC00B1" w:rsidRPr="007C46A6">
        <w:rPr>
          <w:rFonts w:ascii="Times New Roman" w:hAnsi="Times New Roman" w:cs="Times New Roman"/>
          <w:sz w:val="28"/>
          <w:szCs w:val="28"/>
          <w:shd w:val="clear" w:color="auto" w:fill="FFFFFF"/>
        </w:rPr>
        <w:t>1</w:t>
      </w:r>
      <w:r w:rsidR="008D4E69" w:rsidRPr="007C46A6">
        <w:rPr>
          <w:rFonts w:ascii="Times New Roman" w:hAnsi="Times New Roman" w:cs="Times New Roman"/>
          <w:sz w:val="28"/>
          <w:szCs w:val="28"/>
          <w:shd w:val="clear" w:color="auto" w:fill="FFFFFF"/>
        </w:rPr>
        <w:t>4</w:t>
      </w:r>
      <w:r w:rsidR="003B1E3A" w:rsidRPr="007C46A6">
        <w:rPr>
          <w:rFonts w:ascii="Times New Roman" w:hAnsi="Times New Roman" w:cs="Times New Roman"/>
          <w:sz w:val="28"/>
          <w:szCs w:val="28"/>
          <w:shd w:val="clear" w:color="auto" w:fill="FFFFFF"/>
        </w:rPr>
        <w:t xml:space="preserve">, с. </w:t>
      </w:r>
      <w:r w:rsidR="0069262E" w:rsidRPr="007C46A6">
        <w:rPr>
          <w:rFonts w:ascii="Times New Roman" w:hAnsi="Times New Roman" w:cs="Times New Roman"/>
          <w:sz w:val="28"/>
          <w:szCs w:val="28"/>
          <w:shd w:val="clear" w:color="auto" w:fill="FFFFFF"/>
        </w:rPr>
        <w:t>412</w:t>
      </w:r>
      <w:r w:rsidR="003B1E3A" w:rsidRPr="007C46A6">
        <w:rPr>
          <w:rFonts w:ascii="Times New Roman" w:hAnsi="Times New Roman" w:cs="Times New Roman"/>
          <w:sz w:val="28"/>
          <w:szCs w:val="28"/>
          <w:shd w:val="clear" w:color="auto" w:fill="FFFFFF"/>
        </w:rPr>
        <w:t>].</w:t>
      </w:r>
      <w:r w:rsidR="00667467" w:rsidRPr="007C46A6">
        <w:rPr>
          <w:rFonts w:ascii="Times New Roman" w:hAnsi="Times New Roman" w:cs="Times New Roman"/>
          <w:sz w:val="28"/>
          <w:szCs w:val="28"/>
        </w:rPr>
        <w:t xml:space="preserve"> </w:t>
      </w:r>
    </w:p>
    <w:p w:rsidR="00667467" w:rsidRPr="007C46A6" w:rsidRDefault="00A165EC"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этимологических словарях можно найти </w:t>
      </w:r>
      <w:r w:rsidR="00667467" w:rsidRPr="007C46A6">
        <w:rPr>
          <w:rFonts w:ascii="Times New Roman" w:hAnsi="Times New Roman" w:cs="Times New Roman"/>
          <w:sz w:val="28"/>
          <w:szCs w:val="28"/>
        </w:rPr>
        <w:t>толкование глагола «терпеть». К примеру, в словаре М. Фасмера «терпеть» - означает «цепенеть, застывать»</w:t>
      </w:r>
      <w:r w:rsidR="00C40498" w:rsidRPr="007C46A6">
        <w:rPr>
          <w:rFonts w:ascii="Times New Roman" w:hAnsi="Times New Roman" w:cs="Times New Roman"/>
          <w:sz w:val="28"/>
          <w:szCs w:val="28"/>
        </w:rPr>
        <w:t xml:space="preserve"> </w:t>
      </w:r>
      <w:r w:rsidR="00BE38A6"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59</w:t>
      </w:r>
      <w:r w:rsidR="00C40498" w:rsidRPr="007C46A6">
        <w:rPr>
          <w:rFonts w:ascii="Times New Roman" w:hAnsi="Times New Roman" w:cs="Times New Roman"/>
          <w:sz w:val="28"/>
          <w:szCs w:val="28"/>
          <w:shd w:val="clear" w:color="auto" w:fill="FFFFFF"/>
        </w:rPr>
        <w:t>, с. 289]</w:t>
      </w:r>
      <w:r w:rsidR="00667467" w:rsidRPr="007C46A6">
        <w:rPr>
          <w:rFonts w:ascii="Times New Roman" w:hAnsi="Times New Roman" w:cs="Times New Roman"/>
          <w:sz w:val="28"/>
          <w:szCs w:val="28"/>
        </w:rPr>
        <w:t>. В словаре Семёнова «терпеть» – «быть оцепенелым, неподвижным, делаться бесчувственным»</w:t>
      </w:r>
      <w:r w:rsidR="00C40498" w:rsidRPr="007C46A6">
        <w:rPr>
          <w:rFonts w:ascii="Times New Roman" w:hAnsi="Times New Roman" w:cs="Times New Roman"/>
          <w:sz w:val="28"/>
          <w:szCs w:val="28"/>
          <w:shd w:val="clear" w:color="auto" w:fill="FFFFFF"/>
        </w:rPr>
        <w:t xml:space="preserve"> </w:t>
      </w:r>
      <w:r w:rsidR="00BE38A6" w:rsidRPr="007C46A6">
        <w:rPr>
          <w:rFonts w:ascii="Times New Roman" w:hAnsi="Times New Roman" w:cs="Times New Roman"/>
          <w:sz w:val="28"/>
          <w:szCs w:val="28"/>
          <w:shd w:val="clear" w:color="auto" w:fill="FFFFFF"/>
        </w:rPr>
        <w:t>[5</w:t>
      </w:r>
      <w:r w:rsidR="00F4216A" w:rsidRPr="007C46A6">
        <w:rPr>
          <w:rFonts w:ascii="Times New Roman" w:hAnsi="Times New Roman" w:cs="Times New Roman"/>
          <w:sz w:val="28"/>
          <w:szCs w:val="28"/>
          <w:shd w:val="clear" w:color="auto" w:fill="FFFFFF"/>
        </w:rPr>
        <w:t>0</w:t>
      </w:r>
      <w:r w:rsidR="00C40498" w:rsidRPr="007C46A6">
        <w:rPr>
          <w:rFonts w:ascii="Times New Roman" w:hAnsi="Times New Roman" w:cs="Times New Roman"/>
          <w:sz w:val="28"/>
          <w:szCs w:val="28"/>
          <w:shd w:val="clear" w:color="auto" w:fill="FFFFFF"/>
        </w:rPr>
        <w:t>]</w:t>
      </w:r>
      <w:r w:rsidR="00667467" w:rsidRPr="007C46A6">
        <w:rPr>
          <w:rFonts w:ascii="Times New Roman" w:hAnsi="Times New Roman" w:cs="Times New Roman"/>
          <w:sz w:val="28"/>
          <w:szCs w:val="28"/>
        </w:rPr>
        <w:t>. В этимо</w:t>
      </w:r>
      <w:r w:rsidRPr="007C46A6">
        <w:rPr>
          <w:rFonts w:ascii="Times New Roman" w:hAnsi="Times New Roman" w:cs="Times New Roman"/>
          <w:sz w:val="28"/>
          <w:szCs w:val="28"/>
        </w:rPr>
        <w:t xml:space="preserve">логическом словаре П. Я. Чёрных: </w:t>
      </w:r>
      <w:r w:rsidR="00667467" w:rsidRPr="007C46A6">
        <w:rPr>
          <w:rFonts w:ascii="Times New Roman" w:hAnsi="Times New Roman" w:cs="Times New Roman"/>
          <w:sz w:val="28"/>
          <w:szCs w:val="28"/>
        </w:rPr>
        <w:t>стойко и безропотно переносить, переживать что-либо тяжёлое или неприятное, крепиться, мужаться, мириться с наличием чего-либо, страдать</w:t>
      </w:r>
      <w:r w:rsidR="00C40498" w:rsidRPr="007C46A6">
        <w:rPr>
          <w:rFonts w:ascii="Times New Roman" w:hAnsi="Times New Roman" w:cs="Times New Roman"/>
          <w:sz w:val="28"/>
          <w:szCs w:val="28"/>
        </w:rPr>
        <w:t xml:space="preserve"> </w:t>
      </w:r>
      <w:r w:rsidR="00BE38A6" w:rsidRPr="007C46A6">
        <w:rPr>
          <w:rFonts w:ascii="Times New Roman" w:hAnsi="Times New Roman" w:cs="Times New Roman"/>
          <w:sz w:val="28"/>
          <w:szCs w:val="28"/>
          <w:shd w:val="clear" w:color="auto" w:fill="FFFFFF"/>
        </w:rPr>
        <w:t>[</w:t>
      </w:r>
      <w:r w:rsidR="007A1B26" w:rsidRPr="007C46A6">
        <w:rPr>
          <w:rFonts w:ascii="Times New Roman" w:hAnsi="Times New Roman" w:cs="Times New Roman"/>
          <w:sz w:val="28"/>
          <w:szCs w:val="28"/>
          <w:shd w:val="clear" w:color="auto" w:fill="FFFFFF"/>
        </w:rPr>
        <w:t>6</w:t>
      </w:r>
      <w:r w:rsidR="00F4216A" w:rsidRPr="007C46A6">
        <w:rPr>
          <w:rFonts w:ascii="Times New Roman" w:hAnsi="Times New Roman" w:cs="Times New Roman"/>
          <w:sz w:val="28"/>
          <w:szCs w:val="28"/>
          <w:shd w:val="clear" w:color="auto" w:fill="FFFFFF"/>
        </w:rPr>
        <w:t>4</w:t>
      </w:r>
      <w:r w:rsidR="00C40498" w:rsidRPr="007C46A6">
        <w:rPr>
          <w:rFonts w:ascii="Times New Roman" w:hAnsi="Times New Roman" w:cs="Times New Roman"/>
          <w:sz w:val="28"/>
          <w:szCs w:val="28"/>
          <w:shd w:val="clear" w:color="auto" w:fill="FFFFFF"/>
        </w:rPr>
        <w:t>, с. 325]</w:t>
      </w:r>
      <w:r w:rsidR="00C40498" w:rsidRPr="007C46A6">
        <w:rPr>
          <w:rFonts w:ascii="Times New Roman" w:hAnsi="Times New Roman" w:cs="Times New Roman"/>
          <w:sz w:val="28"/>
          <w:szCs w:val="28"/>
        </w:rPr>
        <w:t>.</w:t>
      </w:r>
      <w:r w:rsidR="00667467" w:rsidRPr="007C46A6">
        <w:rPr>
          <w:rFonts w:ascii="Times New Roman" w:hAnsi="Times New Roman" w:cs="Times New Roman"/>
          <w:sz w:val="28"/>
          <w:szCs w:val="28"/>
        </w:rPr>
        <w:t xml:space="preserve"> </w:t>
      </w:r>
    </w:p>
    <w:p w:rsidR="00166FCB"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Можно сделать вывод о том, что «терпимость» выступает в качестве пассивной позиции и означает пассивное признание и принятие людей и явлений вокруг.</w:t>
      </w:r>
      <w:r w:rsidR="00166FCB" w:rsidRPr="007C46A6">
        <w:rPr>
          <w:rFonts w:ascii="Times New Roman" w:hAnsi="Times New Roman" w:cs="Times New Roman"/>
          <w:sz w:val="28"/>
          <w:szCs w:val="28"/>
        </w:rPr>
        <w:t xml:space="preserve"> Хотя в некоторых толкованиях понятие «терпимость» принимает негативную окраску, например, у толкования в словаре П. Я. Чёрных, где терпеть – означает переживать что-то неприятное, страдая при этом.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Из приведённых толкований именно у Даля понятие «терпимость» наиболее близко к появившемуся впоследствии </w:t>
      </w:r>
      <w:r w:rsidR="00166FCB" w:rsidRPr="007C46A6">
        <w:rPr>
          <w:rFonts w:ascii="Times New Roman" w:hAnsi="Times New Roman" w:cs="Times New Roman"/>
          <w:sz w:val="28"/>
          <w:szCs w:val="28"/>
        </w:rPr>
        <w:t>понятию</w:t>
      </w:r>
      <w:r w:rsidRPr="007C46A6">
        <w:rPr>
          <w:rFonts w:ascii="Times New Roman" w:hAnsi="Times New Roman" w:cs="Times New Roman"/>
          <w:sz w:val="28"/>
          <w:szCs w:val="28"/>
        </w:rPr>
        <w:t xml:space="preserve"> «толерантность», поскольку способность терпеть «только по милосердию, снисхождению» говорит о проявлении здесь активной позиции в отношении других людей, что является неотъемлемым свойством толерантности.</w:t>
      </w:r>
    </w:p>
    <w:p w:rsidR="00A165EC" w:rsidRPr="007C46A6" w:rsidRDefault="00456FFB"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Первые идеи терпимости</w:t>
      </w:r>
      <w:r w:rsidR="00667467" w:rsidRPr="007C46A6">
        <w:rPr>
          <w:rFonts w:ascii="Times New Roman" w:hAnsi="Times New Roman" w:cs="Times New Roman"/>
          <w:sz w:val="28"/>
          <w:szCs w:val="28"/>
        </w:rPr>
        <w:t xml:space="preserve"> восходят ещё </w:t>
      </w:r>
      <w:proofErr w:type="gramStart"/>
      <w:r w:rsidR="00667467" w:rsidRPr="007C46A6">
        <w:rPr>
          <w:rFonts w:ascii="Times New Roman" w:hAnsi="Times New Roman" w:cs="Times New Roman"/>
          <w:sz w:val="28"/>
          <w:szCs w:val="28"/>
        </w:rPr>
        <w:t>ко</w:t>
      </w:r>
      <w:proofErr w:type="gramEnd"/>
      <w:r w:rsidR="00667467" w:rsidRPr="007C46A6">
        <w:rPr>
          <w:rFonts w:ascii="Times New Roman" w:hAnsi="Times New Roman" w:cs="Times New Roman"/>
          <w:sz w:val="28"/>
          <w:szCs w:val="28"/>
        </w:rPr>
        <w:t xml:space="preserve"> временам Античности. </w:t>
      </w:r>
      <w:r w:rsidR="00A165EC" w:rsidRPr="007C46A6">
        <w:rPr>
          <w:rFonts w:ascii="Times New Roman" w:hAnsi="Times New Roman" w:cs="Times New Roman"/>
          <w:sz w:val="28"/>
          <w:szCs w:val="28"/>
        </w:rPr>
        <w:t xml:space="preserve">Об особом душевном складе, позволяющем человеку проявлять одинаковое отношение ко всем людям вне зависимости от степени расположенности к ним, писал Аристотель </w:t>
      </w:r>
      <w:r w:rsidR="00BE38A6" w:rsidRPr="007C46A6">
        <w:rPr>
          <w:rFonts w:ascii="Times New Roman" w:hAnsi="Times New Roman" w:cs="Times New Roman"/>
          <w:sz w:val="28"/>
          <w:szCs w:val="28"/>
          <w:shd w:val="clear" w:color="auto" w:fill="FFFFFF"/>
        </w:rPr>
        <w:t>[</w:t>
      </w:r>
      <w:r w:rsidR="0037539D" w:rsidRPr="007C46A6">
        <w:rPr>
          <w:rFonts w:ascii="Times New Roman" w:hAnsi="Times New Roman" w:cs="Times New Roman"/>
          <w:sz w:val="28"/>
          <w:szCs w:val="28"/>
          <w:shd w:val="clear" w:color="auto" w:fill="FFFFFF"/>
        </w:rPr>
        <w:t>3</w:t>
      </w:r>
      <w:r w:rsidR="00C40498" w:rsidRPr="007C46A6">
        <w:rPr>
          <w:rFonts w:ascii="Times New Roman" w:hAnsi="Times New Roman" w:cs="Times New Roman"/>
          <w:sz w:val="28"/>
          <w:szCs w:val="28"/>
          <w:shd w:val="clear" w:color="auto" w:fill="FFFFFF"/>
        </w:rPr>
        <w:t>, с. 138]</w:t>
      </w:r>
      <w:r w:rsidR="00C40498" w:rsidRPr="007C46A6">
        <w:rPr>
          <w:rFonts w:ascii="Times New Roman" w:hAnsi="Times New Roman" w:cs="Times New Roman"/>
          <w:sz w:val="28"/>
          <w:szCs w:val="28"/>
        </w:rPr>
        <w:t xml:space="preserve">.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 идеей терпимости можно встретиться в трудах Тертуллиана</w:t>
      </w:r>
      <w:r w:rsidR="00A165EC" w:rsidRPr="007C46A6">
        <w:rPr>
          <w:rFonts w:ascii="Times New Roman" w:hAnsi="Times New Roman" w:cs="Times New Roman"/>
          <w:sz w:val="28"/>
          <w:szCs w:val="28"/>
        </w:rPr>
        <w:t xml:space="preserve">, </w:t>
      </w:r>
      <w:proofErr w:type="spellStart"/>
      <w:r w:rsidR="00A165EC" w:rsidRPr="007C46A6">
        <w:rPr>
          <w:rFonts w:ascii="Times New Roman" w:hAnsi="Times New Roman" w:cs="Times New Roman"/>
          <w:sz w:val="28"/>
          <w:szCs w:val="28"/>
        </w:rPr>
        <w:t>Аврелия</w:t>
      </w:r>
      <w:proofErr w:type="spellEnd"/>
      <w:r w:rsidR="00A165EC" w:rsidRPr="007C46A6">
        <w:rPr>
          <w:rFonts w:ascii="Times New Roman" w:hAnsi="Times New Roman" w:cs="Times New Roman"/>
          <w:sz w:val="28"/>
          <w:szCs w:val="28"/>
        </w:rPr>
        <w:t xml:space="preserve"> Августина.</w:t>
      </w:r>
    </w:p>
    <w:p w:rsidR="00667467" w:rsidRPr="007C46A6" w:rsidRDefault="00A165EC"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XVII веке </w:t>
      </w:r>
      <w:r w:rsidR="007C3E92" w:rsidRPr="007C46A6">
        <w:rPr>
          <w:rFonts w:ascii="Times New Roman" w:hAnsi="Times New Roman" w:cs="Times New Roman"/>
          <w:sz w:val="28"/>
          <w:szCs w:val="28"/>
        </w:rPr>
        <w:t>сущность терпимости</w:t>
      </w:r>
      <w:r w:rsidR="00667467" w:rsidRPr="007C46A6">
        <w:rPr>
          <w:rFonts w:ascii="Times New Roman" w:hAnsi="Times New Roman" w:cs="Times New Roman"/>
          <w:sz w:val="28"/>
          <w:szCs w:val="28"/>
        </w:rPr>
        <w:t xml:space="preserve"> раскрывает британский педагог и философ Джон</w:t>
      </w:r>
      <w:r w:rsidRPr="007C46A6">
        <w:rPr>
          <w:rFonts w:ascii="Times New Roman" w:hAnsi="Times New Roman" w:cs="Times New Roman"/>
          <w:sz w:val="28"/>
          <w:szCs w:val="28"/>
        </w:rPr>
        <w:t xml:space="preserve"> Локк. </w:t>
      </w:r>
      <w:proofErr w:type="gramStart"/>
      <w:r w:rsidR="00184DF5" w:rsidRPr="007C46A6">
        <w:rPr>
          <w:rFonts w:ascii="Times New Roman" w:hAnsi="Times New Roman" w:cs="Times New Roman"/>
          <w:sz w:val="28"/>
          <w:szCs w:val="28"/>
        </w:rPr>
        <w:t>В</w:t>
      </w:r>
      <w:r w:rsidR="00667467" w:rsidRPr="007C46A6">
        <w:rPr>
          <w:rFonts w:ascii="Times New Roman" w:hAnsi="Times New Roman" w:cs="Times New Roman"/>
          <w:sz w:val="28"/>
          <w:szCs w:val="28"/>
        </w:rPr>
        <w:t xml:space="preserve"> </w:t>
      </w:r>
      <w:r w:rsidR="00DC7C7C" w:rsidRPr="007C46A6">
        <w:rPr>
          <w:rFonts w:ascii="Times New Roman" w:hAnsi="Times New Roman" w:cs="Times New Roman"/>
          <w:sz w:val="28"/>
          <w:szCs w:val="28"/>
        </w:rPr>
        <w:t>«Послании</w:t>
      </w:r>
      <w:r w:rsidR="00184DF5" w:rsidRPr="007C46A6">
        <w:rPr>
          <w:rFonts w:ascii="Times New Roman" w:hAnsi="Times New Roman" w:cs="Times New Roman"/>
          <w:sz w:val="28"/>
          <w:szCs w:val="28"/>
        </w:rPr>
        <w:t xml:space="preserve"> о веротерпимости»</w:t>
      </w:r>
      <w:r w:rsidR="00667467" w:rsidRPr="007C46A6">
        <w:rPr>
          <w:rFonts w:ascii="Times New Roman" w:hAnsi="Times New Roman" w:cs="Times New Roman"/>
          <w:sz w:val="28"/>
          <w:szCs w:val="28"/>
        </w:rPr>
        <w:t xml:space="preserve"> </w:t>
      </w:r>
      <w:r w:rsidR="003563DE" w:rsidRPr="007C46A6">
        <w:rPr>
          <w:rFonts w:ascii="Times New Roman" w:hAnsi="Times New Roman" w:cs="Times New Roman"/>
          <w:sz w:val="28"/>
          <w:szCs w:val="28"/>
        </w:rPr>
        <w:t xml:space="preserve">Локк пишет о том, </w:t>
      </w:r>
      <w:r w:rsidR="00184DF5" w:rsidRPr="007C46A6">
        <w:rPr>
          <w:rFonts w:ascii="Times New Roman" w:hAnsi="Times New Roman" w:cs="Times New Roman"/>
          <w:sz w:val="28"/>
          <w:szCs w:val="28"/>
        </w:rPr>
        <w:t>что</w:t>
      </w:r>
      <w:r w:rsidR="00C40498" w:rsidRPr="007C46A6">
        <w:rPr>
          <w:rFonts w:ascii="Times New Roman" w:hAnsi="Times New Roman" w:cs="Times New Roman"/>
          <w:sz w:val="28"/>
          <w:szCs w:val="28"/>
          <w:shd w:val="clear" w:color="auto" w:fill="FFFFFF"/>
        </w:rPr>
        <w:t xml:space="preserve"> </w:t>
      </w:r>
      <w:r w:rsidR="00184DF5" w:rsidRPr="007C46A6">
        <w:rPr>
          <w:rFonts w:ascii="Times New Roman" w:hAnsi="Times New Roman" w:cs="Times New Roman"/>
          <w:sz w:val="28"/>
          <w:szCs w:val="28"/>
          <w:shd w:val="clear" w:color="auto" w:fill="FFFFFF"/>
        </w:rPr>
        <w:t>никто не наделён такой властью, чтобы навязывать другому свою веру.</w:t>
      </w:r>
      <w:proofErr w:type="gramEnd"/>
      <w:r w:rsidR="00184DF5"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К</w:t>
      </w:r>
      <w:r w:rsidR="00184DF5" w:rsidRPr="007C46A6">
        <w:rPr>
          <w:rFonts w:ascii="Times New Roman" w:hAnsi="Times New Roman" w:cs="Times New Roman"/>
          <w:sz w:val="28"/>
          <w:szCs w:val="28"/>
          <w:shd w:val="clear" w:color="auto" w:fill="FFFFFF"/>
        </w:rPr>
        <w:t>аждому человеку должна быть предоставлена свобода выбора</w:t>
      </w:r>
      <w:r w:rsidRPr="007C46A6">
        <w:rPr>
          <w:rFonts w:ascii="Times New Roman" w:hAnsi="Times New Roman" w:cs="Times New Roman"/>
          <w:sz w:val="28"/>
          <w:szCs w:val="28"/>
          <w:shd w:val="clear" w:color="auto" w:fill="FFFFFF"/>
        </w:rPr>
        <w:t>.</w:t>
      </w:r>
      <w:r w:rsidR="00184DF5" w:rsidRPr="007C46A6">
        <w:rPr>
          <w:rFonts w:ascii="Times New Roman" w:hAnsi="Times New Roman" w:cs="Times New Roman"/>
          <w:sz w:val="28"/>
          <w:szCs w:val="28"/>
          <w:shd w:val="clear" w:color="auto" w:fill="FFFFFF"/>
        </w:rPr>
        <w:t xml:space="preserve"> А </w:t>
      </w:r>
      <w:r w:rsidR="00184DF5" w:rsidRPr="007C46A6">
        <w:rPr>
          <w:rFonts w:ascii="Times New Roman" w:hAnsi="Times New Roman" w:cs="Times New Roman"/>
          <w:sz w:val="28"/>
          <w:szCs w:val="28"/>
          <w:shd w:val="clear" w:color="auto" w:fill="FFFFFF"/>
        </w:rPr>
        <w:lastRenderedPageBreak/>
        <w:t xml:space="preserve">обеспечить человека правом на эту свободу – задача государства </w:t>
      </w:r>
      <w:r w:rsidR="00BE38A6"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30</w:t>
      </w:r>
      <w:r w:rsidR="00C40498" w:rsidRPr="007C46A6">
        <w:rPr>
          <w:rFonts w:ascii="Times New Roman" w:hAnsi="Times New Roman" w:cs="Times New Roman"/>
          <w:sz w:val="28"/>
          <w:szCs w:val="28"/>
          <w:shd w:val="clear" w:color="auto" w:fill="FFFFFF"/>
        </w:rPr>
        <w:t xml:space="preserve">, с. </w:t>
      </w:r>
      <w:r w:rsidR="00DC7C7C" w:rsidRPr="007C46A6">
        <w:rPr>
          <w:rFonts w:ascii="Times New Roman" w:hAnsi="Times New Roman" w:cs="Times New Roman"/>
          <w:sz w:val="28"/>
          <w:szCs w:val="28"/>
          <w:shd w:val="clear" w:color="auto" w:fill="FFFFFF"/>
        </w:rPr>
        <w:t>137</w:t>
      </w:r>
      <w:r w:rsidR="00C40498" w:rsidRPr="007C46A6">
        <w:rPr>
          <w:rFonts w:ascii="Times New Roman" w:hAnsi="Times New Roman" w:cs="Times New Roman"/>
          <w:sz w:val="28"/>
          <w:szCs w:val="28"/>
          <w:shd w:val="clear" w:color="auto" w:fill="FFFFFF"/>
        </w:rPr>
        <w:t>]</w:t>
      </w:r>
      <w:r w:rsidR="00C40498" w:rsidRPr="007C46A6">
        <w:rPr>
          <w:rFonts w:ascii="Times New Roman" w:hAnsi="Times New Roman" w:cs="Times New Roman"/>
          <w:sz w:val="28"/>
          <w:szCs w:val="28"/>
        </w:rPr>
        <w:t>.</w:t>
      </w:r>
      <w:r w:rsidR="00667467" w:rsidRPr="007C46A6">
        <w:rPr>
          <w:rFonts w:ascii="Times New Roman" w:hAnsi="Times New Roman" w:cs="Times New Roman"/>
          <w:sz w:val="28"/>
          <w:szCs w:val="28"/>
        </w:rPr>
        <w:t xml:space="preserve"> </w:t>
      </w:r>
    </w:p>
    <w:p w:rsidR="00667467" w:rsidRPr="007C46A6" w:rsidRDefault="00184DF5"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Столетием позднее идею терпимости затрагивает </w:t>
      </w:r>
      <w:proofErr w:type="spellStart"/>
      <w:r w:rsidRPr="007C46A6">
        <w:rPr>
          <w:rFonts w:ascii="Times New Roman" w:hAnsi="Times New Roman" w:cs="Times New Roman"/>
          <w:sz w:val="28"/>
          <w:szCs w:val="28"/>
        </w:rPr>
        <w:t>Иммануил</w:t>
      </w:r>
      <w:proofErr w:type="spellEnd"/>
      <w:r w:rsidRPr="007C46A6">
        <w:rPr>
          <w:rFonts w:ascii="Times New Roman" w:hAnsi="Times New Roman" w:cs="Times New Roman"/>
          <w:sz w:val="28"/>
          <w:szCs w:val="28"/>
        </w:rPr>
        <w:t xml:space="preserve"> Кант</w:t>
      </w:r>
      <w:r w:rsidR="00F00111" w:rsidRPr="007C46A6">
        <w:rPr>
          <w:rFonts w:ascii="Times New Roman" w:hAnsi="Times New Roman" w:cs="Times New Roman"/>
          <w:sz w:val="28"/>
          <w:szCs w:val="28"/>
        </w:rPr>
        <w:t>, обозначая,</w:t>
      </w:r>
      <w:r w:rsidRPr="007C46A6">
        <w:rPr>
          <w:rFonts w:ascii="Times New Roman" w:hAnsi="Times New Roman" w:cs="Times New Roman"/>
          <w:sz w:val="28"/>
          <w:szCs w:val="28"/>
        </w:rPr>
        <w:t xml:space="preserve"> что</w:t>
      </w:r>
      <w:r w:rsidR="00667467" w:rsidRPr="007C46A6">
        <w:rPr>
          <w:rFonts w:ascii="Times New Roman" w:hAnsi="Times New Roman" w:cs="Times New Roman"/>
          <w:sz w:val="28"/>
          <w:szCs w:val="28"/>
        </w:rPr>
        <w:t xml:space="preserve"> гарантией тер</w:t>
      </w:r>
      <w:r w:rsidRPr="007C46A6">
        <w:rPr>
          <w:rFonts w:ascii="Times New Roman" w:hAnsi="Times New Roman" w:cs="Times New Roman"/>
          <w:sz w:val="28"/>
          <w:szCs w:val="28"/>
        </w:rPr>
        <w:t xml:space="preserve">пимости являются права человека. </w:t>
      </w:r>
      <w:r w:rsidR="00F00111" w:rsidRPr="007C46A6">
        <w:rPr>
          <w:rFonts w:ascii="Times New Roman" w:hAnsi="Times New Roman" w:cs="Times New Roman"/>
          <w:sz w:val="28"/>
          <w:szCs w:val="28"/>
        </w:rPr>
        <w:t xml:space="preserve">Но </w:t>
      </w:r>
      <w:r w:rsidRPr="007C46A6">
        <w:rPr>
          <w:rFonts w:ascii="Times New Roman" w:hAnsi="Times New Roman" w:cs="Times New Roman"/>
          <w:sz w:val="28"/>
          <w:szCs w:val="28"/>
        </w:rPr>
        <w:t>поняти</w:t>
      </w:r>
      <w:r w:rsidR="00F00111" w:rsidRPr="007C46A6">
        <w:rPr>
          <w:rFonts w:ascii="Times New Roman" w:hAnsi="Times New Roman" w:cs="Times New Roman"/>
          <w:sz w:val="28"/>
          <w:szCs w:val="28"/>
        </w:rPr>
        <w:t>е</w:t>
      </w:r>
      <w:r w:rsidRPr="007C46A6">
        <w:rPr>
          <w:rFonts w:ascii="Times New Roman" w:hAnsi="Times New Roman" w:cs="Times New Roman"/>
          <w:sz w:val="28"/>
          <w:szCs w:val="28"/>
        </w:rPr>
        <w:t xml:space="preserve"> «терпимость» </w:t>
      </w:r>
      <w:r w:rsidR="00F00111" w:rsidRPr="007C46A6">
        <w:rPr>
          <w:rFonts w:ascii="Times New Roman" w:hAnsi="Times New Roman" w:cs="Times New Roman"/>
          <w:sz w:val="28"/>
          <w:szCs w:val="28"/>
        </w:rPr>
        <w:t>И. Кант не раскрывает</w:t>
      </w:r>
      <w:r w:rsidR="00667467" w:rsidRPr="007C46A6">
        <w:rPr>
          <w:rFonts w:ascii="Times New Roman" w:hAnsi="Times New Roman" w:cs="Times New Roman"/>
          <w:sz w:val="28"/>
          <w:szCs w:val="28"/>
        </w:rPr>
        <w:t xml:space="preserve"> </w:t>
      </w:r>
      <w:r w:rsidR="00912F3A"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21</w:t>
      </w:r>
      <w:r w:rsidR="00912F3A" w:rsidRPr="007C46A6">
        <w:rPr>
          <w:rFonts w:ascii="Times New Roman" w:hAnsi="Times New Roman" w:cs="Times New Roman"/>
          <w:sz w:val="28"/>
          <w:szCs w:val="28"/>
          <w:shd w:val="clear" w:color="auto" w:fill="FFFFFF"/>
        </w:rPr>
        <w:t>]</w:t>
      </w:r>
      <w:r w:rsidR="00667467" w:rsidRPr="007C46A6">
        <w:rPr>
          <w:rFonts w:ascii="Times New Roman" w:hAnsi="Times New Roman" w:cs="Times New Roman"/>
          <w:sz w:val="28"/>
          <w:szCs w:val="28"/>
        </w:rPr>
        <w:t xml:space="preserve">. </w:t>
      </w:r>
    </w:p>
    <w:p w:rsidR="00667467" w:rsidRPr="007C46A6" w:rsidRDefault="00F00111"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XIX веке Джон Стюарт Милль продолжает идею И. Канта о правах человека как о гарантии терпимости.</w:t>
      </w:r>
      <w:r w:rsidR="00667467" w:rsidRPr="007C46A6">
        <w:rPr>
          <w:rFonts w:ascii="Times New Roman" w:hAnsi="Times New Roman" w:cs="Times New Roman"/>
          <w:sz w:val="28"/>
          <w:szCs w:val="28"/>
        </w:rPr>
        <w:t xml:space="preserve"> Главный принцип </w:t>
      </w:r>
      <w:proofErr w:type="gramStart"/>
      <w:r w:rsidR="00667467" w:rsidRPr="007C46A6">
        <w:rPr>
          <w:rFonts w:ascii="Times New Roman" w:hAnsi="Times New Roman" w:cs="Times New Roman"/>
          <w:sz w:val="28"/>
          <w:szCs w:val="28"/>
        </w:rPr>
        <w:t>терпимости</w:t>
      </w:r>
      <w:proofErr w:type="gramEnd"/>
      <w:r w:rsidR="00667467" w:rsidRPr="007C46A6">
        <w:rPr>
          <w:rFonts w:ascii="Times New Roman" w:hAnsi="Times New Roman" w:cs="Times New Roman"/>
          <w:sz w:val="28"/>
          <w:szCs w:val="28"/>
        </w:rPr>
        <w:t xml:space="preserve"> по его мнению состоит в том, что «никто не имеет права принуждать индивидуума что-либо делать, или что-либо не делать</w:t>
      </w:r>
      <w:r w:rsidR="007C3E92" w:rsidRPr="007C46A6">
        <w:rPr>
          <w:rFonts w:ascii="Times New Roman" w:hAnsi="Times New Roman" w:cs="Times New Roman"/>
          <w:sz w:val="28"/>
          <w:szCs w:val="28"/>
        </w:rPr>
        <w:t>…</w:t>
      </w:r>
      <w:r w:rsidR="00667467" w:rsidRPr="007C46A6">
        <w:rPr>
          <w:rFonts w:ascii="Times New Roman" w:hAnsi="Times New Roman" w:cs="Times New Roman"/>
          <w:sz w:val="28"/>
          <w:szCs w:val="28"/>
        </w:rPr>
        <w:t>»</w:t>
      </w:r>
      <w:r w:rsidR="002810C6" w:rsidRPr="007C46A6">
        <w:rPr>
          <w:rFonts w:ascii="Times New Roman" w:hAnsi="Times New Roman" w:cs="Times New Roman"/>
          <w:sz w:val="28"/>
          <w:szCs w:val="28"/>
        </w:rPr>
        <w:t xml:space="preserve"> </w:t>
      </w:r>
      <w:r w:rsidR="002810C6" w:rsidRPr="007C46A6">
        <w:rPr>
          <w:rFonts w:ascii="Times New Roman" w:hAnsi="Times New Roman" w:cs="Times New Roman"/>
          <w:sz w:val="28"/>
          <w:szCs w:val="28"/>
          <w:shd w:val="clear" w:color="auto" w:fill="FFFFFF"/>
        </w:rPr>
        <w:t>[</w:t>
      </w:r>
      <w:r w:rsidR="00CC00B1" w:rsidRPr="007C46A6">
        <w:rPr>
          <w:rFonts w:ascii="Times New Roman" w:hAnsi="Times New Roman" w:cs="Times New Roman"/>
          <w:sz w:val="28"/>
          <w:szCs w:val="28"/>
          <w:shd w:val="clear" w:color="auto" w:fill="FFFFFF"/>
        </w:rPr>
        <w:t>3</w:t>
      </w:r>
      <w:r w:rsidR="005437F5" w:rsidRPr="007C46A6">
        <w:rPr>
          <w:rFonts w:ascii="Times New Roman" w:hAnsi="Times New Roman" w:cs="Times New Roman"/>
          <w:sz w:val="28"/>
          <w:szCs w:val="28"/>
          <w:shd w:val="clear" w:color="auto" w:fill="FFFFFF"/>
        </w:rPr>
        <w:t>6</w:t>
      </w:r>
      <w:r w:rsidR="00BE38A6" w:rsidRPr="007C46A6">
        <w:rPr>
          <w:rFonts w:ascii="Times New Roman" w:hAnsi="Times New Roman" w:cs="Times New Roman"/>
          <w:sz w:val="28"/>
          <w:szCs w:val="28"/>
          <w:shd w:val="clear" w:color="auto" w:fill="FFFFFF"/>
        </w:rPr>
        <w:t xml:space="preserve">, </w:t>
      </w:r>
      <w:r w:rsidR="002810C6" w:rsidRPr="007C46A6">
        <w:rPr>
          <w:rFonts w:ascii="Times New Roman" w:hAnsi="Times New Roman" w:cs="Times New Roman"/>
          <w:sz w:val="28"/>
          <w:szCs w:val="28"/>
          <w:shd w:val="clear" w:color="auto" w:fill="FFFFFF"/>
        </w:rPr>
        <w:t>с. 293]</w:t>
      </w:r>
      <w:r w:rsidR="00667467" w:rsidRPr="007C46A6">
        <w:rPr>
          <w:rFonts w:ascii="Times New Roman" w:hAnsi="Times New Roman" w:cs="Times New Roman"/>
          <w:sz w:val="28"/>
          <w:szCs w:val="28"/>
        </w:rPr>
        <w:t>. Вмешательство в жизнь другого  индивидуума возможно лишь в том случае, если его действия причиняют кому-либо вред.</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Именно </w:t>
      </w:r>
      <w:r w:rsidR="00F00111" w:rsidRPr="007C46A6">
        <w:rPr>
          <w:rFonts w:ascii="Times New Roman" w:hAnsi="Times New Roman" w:cs="Times New Roman"/>
          <w:sz w:val="28"/>
          <w:szCs w:val="28"/>
        </w:rPr>
        <w:t xml:space="preserve">данные идеи </w:t>
      </w:r>
      <w:r w:rsidRPr="007C46A6">
        <w:rPr>
          <w:rFonts w:ascii="Times New Roman" w:hAnsi="Times New Roman" w:cs="Times New Roman"/>
          <w:sz w:val="28"/>
          <w:szCs w:val="28"/>
        </w:rPr>
        <w:t xml:space="preserve">стали </w:t>
      </w:r>
      <w:r w:rsidR="009E759F" w:rsidRPr="007C46A6">
        <w:rPr>
          <w:rFonts w:ascii="Times New Roman" w:hAnsi="Times New Roman" w:cs="Times New Roman"/>
          <w:sz w:val="28"/>
          <w:szCs w:val="28"/>
        </w:rPr>
        <w:t>отправной точкой</w:t>
      </w:r>
      <w:r w:rsidRPr="007C46A6">
        <w:rPr>
          <w:rFonts w:ascii="Times New Roman" w:hAnsi="Times New Roman" w:cs="Times New Roman"/>
          <w:sz w:val="28"/>
          <w:szCs w:val="28"/>
        </w:rPr>
        <w:t xml:space="preserve"> для современного толкования толерантности.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Термин «толерантность», пришедший на смену понятию «терпимость», достаточно новый. Он появился сравнительно поздно, однако </w:t>
      </w:r>
      <w:r w:rsidR="00F00111" w:rsidRPr="007C46A6">
        <w:rPr>
          <w:rFonts w:ascii="Times New Roman" w:hAnsi="Times New Roman" w:cs="Times New Roman"/>
          <w:sz w:val="28"/>
          <w:szCs w:val="28"/>
        </w:rPr>
        <w:t>нет единого мнения о том</w:t>
      </w:r>
      <w:r w:rsidRPr="007C46A6">
        <w:rPr>
          <w:rFonts w:ascii="Times New Roman" w:hAnsi="Times New Roman" w:cs="Times New Roman"/>
          <w:sz w:val="28"/>
          <w:szCs w:val="28"/>
        </w:rPr>
        <w:t xml:space="preserve">, </w:t>
      </w:r>
      <w:r w:rsidR="00F00111" w:rsidRPr="007C46A6">
        <w:rPr>
          <w:rFonts w:ascii="Times New Roman" w:hAnsi="Times New Roman" w:cs="Times New Roman"/>
          <w:sz w:val="28"/>
          <w:szCs w:val="28"/>
        </w:rPr>
        <w:t>кем впервые он был введён.</w:t>
      </w:r>
    </w:p>
    <w:p w:rsidR="00F00111" w:rsidRPr="007C46A6" w:rsidRDefault="00F00111"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М. А. Семашко придерживается мнения, что </w:t>
      </w:r>
      <w:r w:rsidR="00667467" w:rsidRPr="007C46A6">
        <w:rPr>
          <w:rFonts w:ascii="Times New Roman" w:hAnsi="Times New Roman" w:cs="Times New Roman"/>
          <w:sz w:val="28"/>
          <w:szCs w:val="28"/>
        </w:rPr>
        <w:t xml:space="preserve">термин «толерантность» </w:t>
      </w:r>
      <w:r w:rsidRPr="007C46A6">
        <w:rPr>
          <w:rFonts w:ascii="Times New Roman" w:hAnsi="Times New Roman" w:cs="Times New Roman"/>
          <w:sz w:val="28"/>
          <w:szCs w:val="28"/>
        </w:rPr>
        <w:t xml:space="preserve">ввёл </w:t>
      </w:r>
      <w:r w:rsidR="00667467" w:rsidRPr="007C46A6">
        <w:rPr>
          <w:rFonts w:ascii="Times New Roman" w:hAnsi="Times New Roman" w:cs="Times New Roman"/>
          <w:sz w:val="28"/>
          <w:szCs w:val="28"/>
        </w:rPr>
        <w:t xml:space="preserve">в научный оборот французский философ, экономист, политический деятель Антуан Луи Клод </w:t>
      </w:r>
      <w:proofErr w:type="spellStart"/>
      <w:r w:rsidR="00667467" w:rsidRPr="007C46A6">
        <w:rPr>
          <w:rFonts w:ascii="Times New Roman" w:hAnsi="Times New Roman" w:cs="Times New Roman"/>
          <w:sz w:val="28"/>
          <w:szCs w:val="28"/>
        </w:rPr>
        <w:t>Дестют</w:t>
      </w:r>
      <w:proofErr w:type="spellEnd"/>
      <w:r w:rsidR="00667467" w:rsidRPr="007C46A6">
        <w:rPr>
          <w:rFonts w:ascii="Times New Roman" w:hAnsi="Times New Roman" w:cs="Times New Roman"/>
          <w:sz w:val="28"/>
          <w:szCs w:val="28"/>
        </w:rPr>
        <w:t xml:space="preserve"> де </w:t>
      </w:r>
      <w:proofErr w:type="spellStart"/>
      <w:r w:rsidR="00667467" w:rsidRPr="007C46A6">
        <w:rPr>
          <w:rFonts w:ascii="Times New Roman" w:hAnsi="Times New Roman" w:cs="Times New Roman"/>
          <w:sz w:val="28"/>
          <w:szCs w:val="28"/>
        </w:rPr>
        <w:t>Траси</w:t>
      </w:r>
      <w:proofErr w:type="spellEnd"/>
      <w:r w:rsidRPr="007C46A6">
        <w:rPr>
          <w:rFonts w:ascii="Times New Roman" w:hAnsi="Times New Roman" w:cs="Times New Roman"/>
          <w:sz w:val="28"/>
          <w:szCs w:val="28"/>
        </w:rPr>
        <w:t xml:space="preserve"> в XVIII веке </w:t>
      </w:r>
      <w:r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49</w:t>
      </w:r>
      <w:r w:rsidRPr="007C46A6">
        <w:rPr>
          <w:rFonts w:ascii="Times New Roman" w:hAnsi="Times New Roman" w:cs="Times New Roman"/>
          <w:sz w:val="28"/>
          <w:szCs w:val="28"/>
          <w:shd w:val="clear" w:color="auto" w:fill="FFFFFF"/>
        </w:rPr>
        <w:t>]</w:t>
      </w:r>
      <w:r w:rsidR="00667467" w:rsidRPr="007C46A6">
        <w:rPr>
          <w:rFonts w:ascii="Times New Roman" w:hAnsi="Times New Roman" w:cs="Times New Roman"/>
          <w:sz w:val="28"/>
          <w:szCs w:val="28"/>
        </w:rPr>
        <w:t xml:space="preserve">.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 Г. Капустина пишет,</w:t>
      </w:r>
      <w:r w:rsidR="00F00111" w:rsidRPr="007C46A6">
        <w:rPr>
          <w:rFonts w:ascii="Times New Roman" w:hAnsi="Times New Roman" w:cs="Times New Roman"/>
          <w:sz w:val="28"/>
          <w:szCs w:val="28"/>
        </w:rPr>
        <w:t xml:space="preserve"> что термин «толерантность» ввёл английский</w:t>
      </w:r>
      <w:r w:rsidRPr="007C46A6">
        <w:rPr>
          <w:rFonts w:ascii="Times New Roman" w:hAnsi="Times New Roman" w:cs="Times New Roman"/>
          <w:sz w:val="28"/>
          <w:szCs w:val="28"/>
        </w:rPr>
        <w:t xml:space="preserve"> иммунолог Пи</w:t>
      </w:r>
      <w:r w:rsidR="00F00111" w:rsidRPr="007C46A6">
        <w:rPr>
          <w:rFonts w:ascii="Times New Roman" w:hAnsi="Times New Roman" w:cs="Times New Roman"/>
          <w:sz w:val="28"/>
          <w:szCs w:val="28"/>
        </w:rPr>
        <w:t xml:space="preserve">тер Брайан </w:t>
      </w:r>
      <w:proofErr w:type="spellStart"/>
      <w:r w:rsidR="00F00111" w:rsidRPr="007C46A6">
        <w:rPr>
          <w:rFonts w:ascii="Times New Roman" w:hAnsi="Times New Roman" w:cs="Times New Roman"/>
          <w:sz w:val="28"/>
          <w:szCs w:val="28"/>
        </w:rPr>
        <w:t>Медавар</w:t>
      </w:r>
      <w:proofErr w:type="spellEnd"/>
      <w:r w:rsidR="00F00111" w:rsidRPr="007C46A6">
        <w:rPr>
          <w:rFonts w:ascii="Times New Roman" w:hAnsi="Times New Roman" w:cs="Times New Roman"/>
          <w:sz w:val="28"/>
          <w:szCs w:val="28"/>
        </w:rPr>
        <w:t xml:space="preserve"> в 1953 году </w:t>
      </w:r>
      <w:r w:rsidRPr="007C46A6">
        <w:rPr>
          <w:rFonts w:ascii="Times New Roman" w:hAnsi="Times New Roman" w:cs="Times New Roman"/>
          <w:sz w:val="28"/>
          <w:szCs w:val="28"/>
        </w:rPr>
        <w:t>«для обозначения «терпимости» иммунной системы организма к пересаженным инородным тканям»</w:t>
      </w:r>
      <w:r w:rsidR="007F6D84" w:rsidRPr="007C46A6">
        <w:rPr>
          <w:rFonts w:ascii="Times New Roman" w:hAnsi="Times New Roman" w:cs="Times New Roman"/>
          <w:sz w:val="28"/>
          <w:szCs w:val="28"/>
        </w:rPr>
        <w:t xml:space="preserve"> </w:t>
      </w:r>
      <w:r w:rsidR="007F6D84"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22</w:t>
      </w:r>
      <w:r w:rsidR="00BE38A6" w:rsidRPr="007C46A6">
        <w:rPr>
          <w:rFonts w:ascii="Times New Roman" w:hAnsi="Times New Roman" w:cs="Times New Roman"/>
          <w:sz w:val="28"/>
          <w:szCs w:val="28"/>
          <w:shd w:val="clear" w:color="auto" w:fill="FFFFFF"/>
        </w:rPr>
        <w:t xml:space="preserve">, </w:t>
      </w:r>
      <w:r w:rsidR="007F6D84" w:rsidRPr="007C46A6">
        <w:rPr>
          <w:rFonts w:ascii="Times New Roman" w:hAnsi="Times New Roman" w:cs="Times New Roman"/>
          <w:sz w:val="28"/>
          <w:szCs w:val="28"/>
          <w:shd w:val="clear" w:color="auto" w:fill="FFFFFF"/>
        </w:rPr>
        <w:t>с. 61]</w:t>
      </w:r>
      <w:r w:rsidRPr="007C46A6">
        <w:rPr>
          <w:rFonts w:ascii="Times New Roman" w:hAnsi="Times New Roman" w:cs="Times New Roman"/>
          <w:sz w:val="28"/>
          <w:szCs w:val="28"/>
        </w:rPr>
        <w:t xml:space="preserve">.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На сегодняшний день термин охватывает многие научные области, среди которых философия, социология, психология, педагогика, этика, политология, </w:t>
      </w:r>
      <w:proofErr w:type="spellStart"/>
      <w:r w:rsidRPr="007C46A6">
        <w:rPr>
          <w:rFonts w:ascii="Times New Roman" w:hAnsi="Times New Roman" w:cs="Times New Roman"/>
          <w:sz w:val="28"/>
          <w:szCs w:val="28"/>
        </w:rPr>
        <w:t>конфликтология</w:t>
      </w:r>
      <w:proofErr w:type="spellEnd"/>
      <w:r w:rsidRPr="007C46A6">
        <w:rPr>
          <w:rFonts w:ascii="Times New Roman" w:hAnsi="Times New Roman" w:cs="Times New Roman"/>
          <w:sz w:val="28"/>
          <w:szCs w:val="28"/>
        </w:rPr>
        <w:t xml:space="preserve">. </w:t>
      </w:r>
      <w:r w:rsidR="009641AA" w:rsidRPr="007C46A6">
        <w:rPr>
          <w:rFonts w:ascii="Times New Roman" w:hAnsi="Times New Roman" w:cs="Times New Roman"/>
          <w:sz w:val="28"/>
          <w:szCs w:val="28"/>
        </w:rPr>
        <w:t>В</w:t>
      </w:r>
      <w:r w:rsidR="0062403E" w:rsidRPr="007C46A6">
        <w:rPr>
          <w:rFonts w:ascii="Times New Roman" w:hAnsi="Times New Roman" w:cs="Times New Roman"/>
          <w:sz w:val="28"/>
          <w:szCs w:val="28"/>
        </w:rPr>
        <w:t xml:space="preserve"> каждой из </w:t>
      </w:r>
      <w:r w:rsidRPr="007C46A6">
        <w:rPr>
          <w:rFonts w:ascii="Times New Roman" w:hAnsi="Times New Roman" w:cs="Times New Roman"/>
          <w:sz w:val="28"/>
          <w:szCs w:val="28"/>
        </w:rPr>
        <w:t>областей сформировался собственный подход к пониманию феномена толерантности.</w:t>
      </w:r>
      <w:r w:rsidR="007C49E9" w:rsidRPr="007C46A6">
        <w:rPr>
          <w:rFonts w:ascii="Times New Roman" w:hAnsi="Times New Roman" w:cs="Times New Roman"/>
          <w:sz w:val="28"/>
          <w:szCs w:val="28"/>
        </w:rPr>
        <w:t xml:space="preserve"> </w:t>
      </w:r>
    </w:p>
    <w:p w:rsidR="009641AA" w:rsidRPr="007C46A6" w:rsidRDefault="009641AA"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w:t>
      </w:r>
      <w:r w:rsidR="00667467" w:rsidRPr="007C46A6">
        <w:rPr>
          <w:rFonts w:ascii="Times New Roman" w:hAnsi="Times New Roman" w:cs="Times New Roman"/>
          <w:sz w:val="28"/>
          <w:szCs w:val="28"/>
        </w:rPr>
        <w:t xml:space="preserve"> философии толерантность понимается как терпимость </w:t>
      </w:r>
      <w:proofErr w:type="gramStart"/>
      <w:r w:rsidR="00667467" w:rsidRPr="007C46A6">
        <w:rPr>
          <w:rFonts w:ascii="Times New Roman" w:hAnsi="Times New Roman" w:cs="Times New Roman"/>
          <w:sz w:val="28"/>
          <w:szCs w:val="28"/>
        </w:rPr>
        <w:t>к</w:t>
      </w:r>
      <w:proofErr w:type="gramEnd"/>
      <w:r w:rsidR="00667467" w:rsidRPr="007C46A6">
        <w:rPr>
          <w:rFonts w:ascii="Times New Roman" w:hAnsi="Times New Roman" w:cs="Times New Roman"/>
          <w:sz w:val="28"/>
          <w:szCs w:val="28"/>
        </w:rPr>
        <w:t xml:space="preserve"> </w:t>
      </w:r>
      <w:proofErr w:type="gramStart"/>
      <w:r w:rsidR="00667467" w:rsidRPr="007C46A6">
        <w:rPr>
          <w:rFonts w:ascii="Times New Roman" w:hAnsi="Times New Roman" w:cs="Times New Roman"/>
          <w:sz w:val="28"/>
          <w:szCs w:val="28"/>
        </w:rPr>
        <w:t>иного</w:t>
      </w:r>
      <w:proofErr w:type="gramEnd"/>
      <w:r w:rsidR="00667467" w:rsidRPr="007C46A6">
        <w:rPr>
          <w:rFonts w:ascii="Times New Roman" w:hAnsi="Times New Roman" w:cs="Times New Roman"/>
          <w:sz w:val="28"/>
          <w:szCs w:val="28"/>
        </w:rPr>
        <w:t xml:space="preserve"> рода взглядам, нравам привычкам, и проявляется по отношению к особенностям различных народов, наций, религий. Толерантность является признаком уверенност</w:t>
      </w:r>
      <w:r w:rsidR="00866A98" w:rsidRPr="007C46A6">
        <w:rPr>
          <w:rFonts w:ascii="Times New Roman" w:hAnsi="Times New Roman" w:cs="Times New Roman"/>
          <w:sz w:val="28"/>
          <w:szCs w:val="28"/>
        </w:rPr>
        <w:t xml:space="preserve">и в себе и сознания надежности </w:t>
      </w:r>
      <w:r w:rsidR="00667467" w:rsidRPr="007C46A6">
        <w:rPr>
          <w:rFonts w:ascii="Times New Roman" w:hAnsi="Times New Roman" w:cs="Times New Roman"/>
          <w:sz w:val="28"/>
          <w:szCs w:val="28"/>
        </w:rPr>
        <w:t xml:space="preserve">собственных позиций, признаком </w:t>
      </w:r>
      <w:r w:rsidR="00667467" w:rsidRPr="007C46A6">
        <w:rPr>
          <w:rFonts w:ascii="Times New Roman" w:hAnsi="Times New Roman" w:cs="Times New Roman"/>
          <w:sz w:val="28"/>
          <w:szCs w:val="28"/>
        </w:rPr>
        <w:lastRenderedPageBreak/>
        <w:t>открытого для всех идейного течения, которое не боится сравнения с другими точками зрения и не избегает духовной конкуренци</w:t>
      </w:r>
      <w:r w:rsidR="00407A2A" w:rsidRPr="007C46A6">
        <w:rPr>
          <w:rFonts w:ascii="Times New Roman" w:hAnsi="Times New Roman" w:cs="Times New Roman"/>
          <w:sz w:val="28"/>
          <w:szCs w:val="28"/>
        </w:rPr>
        <w:t xml:space="preserve">и </w:t>
      </w:r>
      <w:r w:rsidR="00407A2A"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60</w:t>
      </w:r>
      <w:r w:rsidR="00407A2A" w:rsidRPr="007C46A6">
        <w:rPr>
          <w:rFonts w:ascii="Times New Roman" w:hAnsi="Times New Roman" w:cs="Times New Roman"/>
          <w:sz w:val="28"/>
          <w:szCs w:val="28"/>
          <w:shd w:val="clear" w:color="auto" w:fill="FFFFFF"/>
        </w:rPr>
        <w:t xml:space="preserve">, с. </w:t>
      </w:r>
      <w:r w:rsidR="008E4F59" w:rsidRPr="007C46A6">
        <w:rPr>
          <w:rFonts w:ascii="Times New Roman" w:hAnsi="Times New Roman" w:cs="Times New Roman"/>
          <w:sz w:val="28"/>
          <w:szCs w:val="28"/>
          <w:shd w:val="clear" w:color="auto" w:fill="FFFFFF"/>
        </w:rPr>
        <w:t>577</w:t>
      </w:r>
      <w:r w:rsidR="00407A2A" w:rsidRPr="007C46A6">
        <w:rPr>
          <w:rFonts w:ascii="Times New Roman" w:hAnsi="Times New Roman" w:cs="Times New Roman"/>
          <w:sz w:val="28"/>
          <w:szCs w:val="28"/>
          <w:shd w:val="clear" w:color="auto" w:fill="FFFFFF"/>
        </w:rPr>
        <w:t>]</w:t>
      </w:r>
      <w:r w:rsidR="00407A2A" w:rsidRPr="007C46A6">
        <w:rPr>
          <w:rFonts w:ascii="Times New Roman" w:hAnsi="Times New Roman" w:cs="Times New Roman"/>
          <w:sz w:val="28"/>
          <w:szCs w:val="28"/>
        </w:rPr>
        <w:t xml:space="preserve">.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Толерантность в философском контексте рассмотрена В. М. </w:t>
      </w:r>
      <w:proofErr w:type="spellStart"/>
      <w:r w:rsidRPr="007C46A6">
        <w:rPr>
          <w:rFonts w:ascii="Times New Roman" w:hAnsi="Times New Roman" w:cs="Times New Roman"/>
          <w:sz w:val="28"/>
          <w:szCs w:val="28"/>
        </w:rPr>
        <w:t>Золотухин</w:t>
      </w:r>
      <w:r w:rsidR="009641AA" w:rsidRPr="007C46A6">
        <w:rPr>
          <w:rFonts w:ascii="Times New Roman" w:hAnsi="Times New Roman" w:cs="Times New Roman"/>
          <w:sz w:val="28"/>
          <w:szCs w:val="28"/>
        </w:rPr>
        <w:t>ым</w:t>
      </w:r>
      <w:proofErr w:type="spellEnd"/>
      <w:r w:rsidRPr="007C46A6">
        <w:rPr>
          <w:rFonts w:ascii="Times New Roman" w:hAnsi="Times New Roman" w:cs="Times New Roman"/>
          <w:sz w:val="28"/>
          <w:szCs w:val="28"/>
        </w:rPr>
        <w:t>, М. Б. Хомяков</w:t>
      </w:r>
      <w:r w:rsidR="009641AA" w:rsidRPr="007C46A6">
        <w:rPr>
          <w:rFonts w:ascii="Times New Roman" w:hAnsi="Times New Roman" w:cs="Times New Roman"/>
          <w:sz w:val="28"/>
          <w:szCs w:val="28"/>
        </w:rPr>
        <w:t>ым</w:t>
      </w:r>
      <w:r w:rsidRPr="007C46A6">
        <w:rPr>
          <w:rFonts w:ascii="Times New Roman" w:hAnsi="Times New Roman" w:cs="Times New Roman"/>
          <w:sz w:val="28"/>
          <w:szCs w:val="28"/>
        </w:rPr>
        <w:t xml:space="preserve">, М. </w:t>
      </w:r>
      <w:proofErr w:type="spellStart"/>
      <w:r w:rsidRPr="007C46A6">
        <w:rPr>
          <w:rFonts w:ascii="Times New Roman" w:hAnsi="Times New Roman" w:cs="Times New Roman"/>
          <w:sz w:val="28"/>
          <w:szCs w:val="28"/>
        </w:rPr>
        <w:t>Уолцер</w:t>
      </w:r>
      <w:r w:rsidR="009641AA" w:rsidRPr="007C46A6">
        <w:rPr>
          <w:rFonts w:ascii="Times New Roman" w:hAnsi="Times New Roman" w:cs="Times New Roman"/>
          <w:sz w:val="28"/>
          <w:szCs w:val="28"/>
        </w:rPr>
        <w:t>ом</w:t>
      </w:r>
      <w:proofErr w:type="spellEnd"/>
      <w:r w:rsidR="009641AA" w:rsidRPr="007C46A6">
        <w:rPr>
          <w:rFonts w:ascii="Times New Roman" w:hAnsi="Times New Roman" w:cs="Times New Roman"/>
          <w:sz w:val="28"/>
          <w:szCs w:val="28"/>
        </w:rPr>
        <w:t>, В. А. Лекторским</w:t>
      </w:r>
      <w:r w:rsidRPr="007C46A6">
        <w:rPr>
          <w:rFonts w:ascii="Times New Roman" w:hAnsi="Times New Roman" w:cs="Times New Roman"/>
          <w:sz w:val="28"/>
          <w:szCs w:val="28"/>
        </w:rPr>
        <w:t xml:space="preserve">. </w:t>
      </w:r>
      <w:r w:rsidR="009641AA" w:rsidRPr="007C46A6">
        <w:rPr>
          <w:rFonts w:ascii="Times New Roman" w:hAnsi="Times New Roman" w:cs="Times New Roman"/>
          <w:sz w:val="28"/>
          <w:szCs w:val="28"/>
        </w:rPr>
        <w:t>К</w:t>
      </w:r>
      <w:r w:rsidRPr="007C46A6">
        <w:rPr>
          <w:rFonts w:ascii="Times New Roman" w:hAnsi="Times New Roman" w:cs="Times New Roman"/>
          <w:sz w:val="28"/>
          <w:szCs w:val="28"/>
        </w:rPr>
        <w:t>аждый исследовател</w:t>
      </w:r>
      <w:r w:rsidR="009641AA" w:rsidRPr="007C46A6">
        <w:rPr>
          <w:rFonts w:ascii="Times New Roman" w:hAnsi="Times New Roman" w:cs="Times New Roman"/>
          <w:sz w:val="28"/>
          <w:szCs w:val="28"/>
        </w:rPr>
        <w:t xml:space="preserve">ь </w:t>
      </w:r>
      <w:r w:rsidRPr="007C46A6">
        <w:rPr>
          <w:rFonts w:ascii="Times New Roman" w:hAnsi="Times New Roman" w:cs="Times New Roman"/>
          <w:sz w:val="28"/>
          <w:szCs w:val="28"/>
        </w:rPr>
        <w:t xml:space="preserve">по-своему рассматривает </w:t>
      </w:r>
      <w:r w:rsidR="00934F9D" w:rsidRPr="007C46A6">
        <w:rPr>
          <w:rFonts w:ascii="Times New Roman" w:hAnsi="Times New Roman" w:cs="Times New Roman"/>
          <w:sz w:val="28"/>
          <w:szCs w:val="28"/>
        </w:rPr>
        <w:t>данное понятие.</w:t>
      </w:r>
      <w:r w:rsidR="007C49E9" w:rsidRPr="007C46A6">
        <w:rPr>
          <w:rFonts w:ascii="Times New Roman" w:hAnsi="Times New Roman" w:cs="Times New Roman"/>
          <w:sz w:val="28"/>
          <w:szCs w:val="28"/>
        </w:rPr>
        <w:t xml:space="preserve">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М. </w:t>
      </w:r>
      <w:proofErr w:type="spellStart"/>
      <w:r w:rsidRPr="007C46A6">
        <w:rPr>
          <w:rFonts w:ascii="Times New Roman" w:hAnsi="Times New Roman" w:cs="Times New Roman"/>
          <w:sz w:val="28"/>
          <w:szCs w:val="28"/>
        </w:rPr>
        <w:t>Золотухиным</w:t>
      </w:r>
      <w:proofErr w:type="spellEnd"/>
      <w:r w:rsidRPr="007C46A6">
        <w:rPr>
          <w:rFonts w:ascii="Times New Roman" w:hAnsi="Times New Roman" w:cs="Times New Roman"/>
          <w:sz w:val="28"/>
          <w:szCs w:val="28"/>
        </w:rPr>
        <w:t xml:space="preserve"> на основе историко</w:t>
      </w:r>
      <w:r w:rsidR="00F06C1A" w:rsidRPr="007C46A6">
        <w:rPr>
          <w:rFonts w:ascii="Times New Roman" w:hAnsi="Times New Roman" w:cs="Times New Roman"/>
          <w:sz w:val="28"/>
          <w:szCs w:val="28"/>
        </w:rPr>
        <w:t>-</w:t>
      </w:r>
      <w:r w:rsidRPr="007C46A6">
        <w:rPr>
          <w:rFonts w:ascii="Times New Roman" w:hAnsi="Times New Roman" w:cs="Times New Roman"/>
          <w:sz w:val="28"/>
          <w:szCs w:val="28"/>
        </w:rPr>
        <w:t>философского анализа рассмотрен</w:t>
      </w:r>
      <w:r w:rsidR="009641AA" w:rsidRPr="007C46A6">
        <w:rPr>
          <w:rFonts w:ascii="Times New Roman" w:hAnsi="Times New Roman" w:cs="Times New Roman"/>
          <w:sz w:val="28"/>
          <w:szCs w:val="28"/>
        </w:rPr>
        <w:t>ы</w:t>
      </w:r>
      <w:r w:rsidR="00512A52" w:rsidRPr="007C46A6">
        <w:rPr>
          <w:rFonts w:ascii="Times New Roman" w:hAnsi="Times New Roman" w:cs="Times New Roman"/>
          <w:sz w:val="28"/>
          <w:szCs w:val="28"/>
        </w:rPr>
        <w:t xml:space="preserve"> поняти</w:t>
      </w:r>
      <w:r w:rsidR="009641AA" w:rsidRPr="007C46A6">
        <w:rPr>
          <w:rFonts w:ascii="Times New Roman" w:hAnsi="Times New Roman" w:cs="Times New Roman"/>
          <w:sz w:val="28"/>
          <w:szCs w:val="28"/>
        </w:rPr>
        <w:t>я</w:t>
      </w:r>
      <w:r w:rsidR="00512A52" w:rsidRPr="007C46A6">
        <w:rPr>
          <w:rFonts w:ascii="Times New Roman" w:hAnsi="Times New Roman" w:cs="Times New Roman"/>
          <w:sz w:val="28"/>
          <w:szCs w:val="28"/>
        </w:rPr>
        <w:t xml:space="preserve"> </w:t>
      </w:r>
      <w:r w:rsidRPr="007C46A6">
        <w:rPr>
          <w:rFonts w:ascii="Times New Roman" w:hAnsi="Times New Roman" w:cs="Times New Roman"/>
          <w:sz w:val="28"/>
          <w:szCs w:val="28"/>
        </w:rPr>
        <w:t>«толе</w:t>
      </w:r>
      <w:r w:rsidR="00866A98" w:rsidRPr="007C46A6">
        <w:rPr>
          <w:rFonts w:ascii="Times New Roman" w:hAnsi="Times New Roman" w:cs="Times New Roman"/>
          <w:sz w:val="28"/>
          <w:szCs w:val="28"/>
        </w:rPr>
        <w:t>рантность» и «</w:t>
      </w:r>
      <w:proofErr w:type="spellStart"/>
      <w:r w:rsidR="00866A98" w:rsidRPr="007C46A6">
        <w:rPr>
          <w:rFonts w:ascii="Times New Roman" w:hAnsi="Times New Roman" w:cs="Times New Roman"/>
          <w:sz w:val="28"/>
          <w:szCs w:val="28"/>
        </w:rPr>
        <w:t>интолерантность</w:t>
      </w:r>
      <w:proofErr w:type="spellEnd"/>
      <w:r w:rsidR="00866A98" w:rsidRPr="007C46A6">
        <w:rPr>
          <w:rFonts w:ascii="Times New Roman" w:hAnsi="Times New Roman" w:cs="Times New Roman"/>
          <w:sz w:val="28"/>
          <w:szCs w:val="28"/>
        </w:rPr>
        <w:t>», их развитие с течением времени. Исследователь</w:t>
      </w:r>
      <w:r w:rsidRPr="007C46A6">
        <w:rPr>
          <w:rFonts w:ascii="Times New Roman" w:hAnsi="Times New Roman" w:cs="Times New Roman"/>
          <w:sz w:val="28"/>
          <w:szCs w:val="28"/>
        </w:rPr>
        <w:t xml:space="preserve"> приходит к выводу </w:t>
      </w:r>
      <w:r w:rsidR="00866A98" w:rsidRPr="007C46A6">
        <w:rPr>
          <w:rFonts w:ascii="Times New Roman" w:hAnsi="Times New Roman" w:cs="Times New Roman"/>
          <w:sz w:val="28"/>
          <w:szCs w:val="28"/>
        </w:rPr>
        <w:t>о многозначности и многогранности данных понятий.</w:t>
      </w:r>
      <w:r w:rsidRPr="007C46A6">
        <w:rPr>
          <w:rFonts w:ascii="Times New Roman" w:hAnsi="Times New Roman" w:cs="Times New Roman"/>
          <w:sz w:val="28"/>
          <w:szCs w:val="28"/>
        </w:rPr>
        <w:t xml:space="preserve"> Сам философ определяет толерантность, как моральную и правовую уравновешенность субъекта на основе его </w:t>
      </w:r>
      <w:proofErr w:type="spellStart"/>
      <w:r w:rsidRPr="007C46A6">
        <w:rPr>
          <w:rFonts w:ascii="Times New Roman" w:hAnsi="Times New Roman" w:cs="Times New Roman"/>
          <w:sz w:val="28"/>
          <w:szCs w:val="28"/>
        </w:rPr>
        <w:t>самоопределённости</w:t>
      </w:r>
      <w:proofErr w:type="spellEnd"/>
      <w:r w:rsidRPr="007C46A6">
        <w:rPr>
          <w:rFonts w:ascii="Times New Roman" w:hAnsi="Times New Roman" w:cs="Times New Roman"/>
          <w:sz w:val="28"/>
          <w:szCs w:val="28"/>
        </w:rPr>
        <w:t>, самоуважения и признанности «Другим». В. М. Золотухин подчёркивает, что толерантность должна быть основана на сохранении</w:t>
      </w:r>
      <w:r w:rsidR="009641AA" w:rsidRPr="007C46A6">
        <w:rPr>
          <w:rFonts w:ascii="Times New Roman" w:hAnsi="Times New Roman" w:cs="Times New Roman"/>
          <w:sz w:val="28"/>
          <w:szCs w:val="28"/>
        </w:rPr>
        <w:t xml:space="preserve"> «</w:t>
      </w:r>
      <w:r w:rsidR="00866A98" w:rsidRPr="007C46A6">
        <w:rPr>
          <w:rFonts w:ascii="Times New Roman" w:hAnsi="Times New Roman" w:cs="Times New Roman"/>
          <w:sz w:val="28"/>
          <w:szCs w:val="28"/>
        </w:rPr>
        <w:t>самости» (индивидуальности)</w:t>
      </w:r>
      <w:r w:rsidR="009641AA" w:rsidRPr="007C46A6">
        <w:rPr>
          <w:rFonts w:ascii="Times New Roman" w:hAnsi="Times New Roman" w:cs="Times New Roman"/>
          <w:sz w:val="28"/>
          <w:szCs w:val="28"/>
        </w:rPr>
        <w:t>. Соблюдение</w:t>
      </w:r>
      <w:r w:rsidRPr="007C46A6">
        <w:rPr>
          <w:rFonts w:ascii="Times New Roman" w:hAnsi="Times New Roman" w:cs="Times New Roman"/>
          <w:sz w:val="28"/>
          <w:szCs w:val="28"/>
        </w:rPr>
        <w:t xml:space="preserve"> данного условия </w:t>
      </w:r>
      <w:r w:rsidR="009641AA" w:rsidRPr="007C46A6">
        <w:rPr>
          <w:rFonts w:ascii="Times New Roman" w:hAnsi="Times New Roman" w:cs="Times New Roman"/>
          <w:sz w:val="28"/>
          <w:szCs w:val="28"/>
        </w:rPr>
        <w:t>делает</w:t>
      </w:r>
      <w:r w:rsidRPr="007C46A6">
        <w:rPr>
          <w:rFonts w:ascii="Times New Roman" w:hAnsi="Times New Roman" w:cs="Times New Roman"/>
          <w:sz w:val="28"/>
          <w:szCs w:val="28"/>
        </w:rPr>
        <w:t xml:space="preserve"> возможным формирование настроенности на диалог с другими, открытости к многообразию мира</w:t>
      </w:r>
      <w:r w:rsidR="008E4F59" w:rsidRPr="007C46A6">
        <w:rPr>
          <w:rFonts w:ascii="Times New Roman" w:hAnsi="Times New Roman" w:cs="Times New Roman"/>
          <w:sz w:val="28"/>
          <w:szCs w:val="28"/>
        </w:rPr>
        <w:t xml:space="preserve"> </w:t>
      </w:r>
      <w:r w:rsidR="008E4F59"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19</w:t>
      </w:r>
      <w:r w:rsidR="008E4F59" w:rsidRPr="007C46A6">
        <w:rPr>
          <w:rFonts w:ascii="Times New Roman" w:hAnsi="Times New Roman" w:cs="Times New Roman"/>
          <w:sz w:val="28"/>
          <w:szCs w:val="28"/>
          <w:shd w:val="clear" w:color="auto" w:fill="FFFFFF"/>
        </w:rPr>
        <w:t xml:space="preserve">, </w:t>
      </w:r>
      <w:r w:rsidR="004B65CF" w:rsidRPr="007C46A6">
        <w:rPr>
          <w:rFonts w:ascii="Times New Roman" w:hAnsi="Times New Roman" w:cs="Times New Roman"/>
          <w:sz w:val="28"/>
          <w:szCs w:val="28"/>
          <w:shd w:val="clear" w:color="auto" w:fill="FFFFFF"/>
        </w:rPr>
        <w:t>с. 11</w:t>
      </w:r>
      <w:r w:rsidR="008E4F59"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rPr>
        <w:t>.</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М. Б. Хомяков</w:t>
      </w:r>
      <w:r w:rsidR="009641AA" w:rsidRPr="007C46A6">
        <w:rPr>
          <w:rFonts w:ascii="Times New Roman" w:hAnsi="Times New Roman" w:cs="Times New Roman"/>
          <w:sz w:val="28"/>
          <w:szCs w:val="28"/>
        </w:rPr>
        <w:t xml:space="preserve"> </w:t>
      </w:r>
      <w:r w:rsidRPr="007C46A6">
        <w:rPr>
          <w:rFonts w:ascii="Times New Roman" w:hAnsi="Times New Roman" w:cs="Times New Roman"/>
          <w:sz w:val="28"/>
          <w:szCs w:val="28"/>
        </w:rPr>
        <w:t>приходит к выводу о парадоксальности феномена</w:t>
      </w:r>
      <w:r w:rsidR="009641AA" w:rsidRPr="007C46A6">
        <w:rPr>
          <w:rFonts w:ascii="Times New Roman" w:hAnsi="Times New Roman" w:cs="Times New Roman"/>
          <w:sz w:val="28"/>
          <w:szCs w:val="28"/>
        </w:rPr>
        <w:t xml:space="preserve"> толерантности. Парадокс </w:t>
      </w:r>
      <w:r w:rsidRPr="007C46A6">
        <w:rPr>
          <w:rFonts w:ascii="Times New Roman" w:hAnsi="Times New Roman" w:cs="Times New Roman"/>
          <w:sz w:val="28"/>
          <w:szCs w:val="28"/>
        </w:rPr>
        <w:t xml:space="preserve">заключается в том, что границы проявления толерантности крайне размыты. </w:t>
      </w:r>
      <w:r w:rsidR="00866A98" w:rsidRPr="007C46A6">
        <w:rPr>
          <w:rFonts w:ascii="Times New Roman" w:hAnsi="Times New Roman" w:cs="Times New Roman"/>
          <w:sz w:val="28"/>
          <w:szCs w:val="28"/>
        </w:rPr>
        <w:t>По его мнению,</w:t>
      </w:r>
      <w:r w:rsidRPr="007C46A6">
        <w:rPr>
          <w:rFonts w:ascii="Times New Roman" w:hAnsi="Times New Roman" w:cs="Times New Roman"/>
          <w:sz w:val="28"/>
          <w:szCs w:val="28"/>
        </w:rPr>
        <w:t xml:space="preserve"> толерантность – </w:t>
      </w:r>
      <w:r w:rsidR="00866A98" w:rsidRPr="007C46A6">
        <w:rPr>
          <w:rFonts w:ascii="Times New Roman" w:hAnsi="Times New Roman" w:cs="Times New Roman"/>
          <w:sz w:val="28"/>
          <w:szCs w:val="28"/>
        </w:rPr>
        <w:t xml:space="preserve">не просто отказ от насилия. </w:t>
      </w:r>
      <w:r w:rsidRPr="007C46A6">
        <w:rPr>
          <w:rFonts w:ascii="Times New Roman" w:hAnsi="Times New Roman" w:cs="Times New Roman"/>
          <w:sz w:val="28"/>
          <w:szCs w:val="28"/>
        </w:rPr>
        <w:t>Проявляя толерантность, человек с одной стороны утрачивает желание подавить, уничтожить чьи-либо взгляды, но вместе с тем и сохраняет нечто, что породило в нём это желание. То есть для того, чтобы человек смог поместить явление или действие в разряд морально ошибочного, он должен допускать существова</w:t>
      </w:r>
      <w:r w:rsidR="009641AA" w:rsidRPr="007C46A6">
        <w:rPr>
          <w:rFonts w:ascii="Times New Roman" w:hAnsi="Times New Roman" w:cs="Times New Roman"/>
          <w:sz w:val="28"/>
          <w:szCs w:val="28"/>
        </w:rPr>
        <w:t>ние этого ошибочного. Парадокс</w:t>
      </w:r>
      <w:r w:rsidRPr="007C46A6">
        <w:rPr>
          <w:rFonts w:ascii="Times New Roman" w:hAnsi="Times New Roman" w:cs="Times New Roman"/>
          <w:sz w:val="28"/>
          <w:szCs w:val="28"/>
        </w:rPr>
        <w:t xml:space="preserve"> и </w:t>
      </w:r>
      <w:proofErr w:type="gramStart"/>
      <w:r w:rsidRPr="007C46A6">
        <w:rPr>
          <w:rFonts w:ascii="Times New Roman" w:hAnsi="Times New Roman" w:cs="Times New Roman"/>
          <w:sz w:val="28"/>
          <w:szCs w:val="28"/>
        </w:rPr>
        <w:t>в</w:t>
      </w:r>
      <w:proofErr w:type="gramEnd"/>
      <w:r w:rsidRPr="007C46A6">
        <w:rPr>
          <w:rFonts w:ascii="Times New Roman" w:hAnsi="Times New Roman" w:cs="Times New Roman"/>
          <w:sz w:val="28"/>
          <w:szCs w:val="28"/>
        </w:rPr>
        <w:t xml:space="preserve"> </w:t>
      </w:r>
      <w:proofErr w:type="gramStart"/>
      <w:r w:rsidRPr="007C46A6">
        <w:rPr>
          <w:rFonts w:ascii="Times New Roman" w:hAnsi="Times New Roman" w:cs="Times New Roman"/>
          <w:sz w:val="28"/>
          <w:szCs w:val="28"/>
        </w:rPr>
        <w:t>другом</w:t>
      </w:r>
      <w:proofErr w:type="gramEnd"/>
      <w:r w:rsidRPr="007C46A6">
        <w:rPr>
          <w:rFonts w:ascii="Times New Roman" w:hAnsi="Times New Roman" w:cs="Times New Roman"/>
          <w:sz w:val="28"/>
          <w:szCs w:val="28"/>
        </w:rPr>
        <w:t xml:space="preserve"> – как</w:t>
      </w:r>
      <w:r w:rsidR="00866A98" w:rsidRPr="007C46A6">
        <w:rPr>
          <w:rFonts w:ascii="Times New Roman" w:hAnsi="Times New Roman" w:cs="Times New Roman"/>
          <w:sz w:val="28"/>
          <w:szCs w:val="28"/>
        </w:rPr>
        <w:t>овы</w:t>
      </w:r>
      <w:r w:rsidRPr="007C46A6">
        <w:rPr>
          <w:rFonts w:ascii="Times New Roman" w:hAnsi="Times New Roman" w:cs="Times New Roman"/>
          <w:sz w:val="28"/>
          <w:szCs w:val="28"/>
        </w:rPr>
        <w:t xml:space="preserve"> границы вреда, который нельзя наносить исходя из соображений толерантности? Является вред физическим воздействием, или же вред</w:t>
      </w:r>
      <w:r w:rsidR="00866A98" w:rsidRPr="007C46A6">
        <w:rPr>
          <w:rFonts w:ascii="Times New Roman" w:hAnsi="Times New Roman" w:cs="Times New Roman"/>
          <w:sz w:val="28"/>
          <w:szCs w:val="28"/>
        </w:rPr>
        <w:t xml:space="preserve"> – это и моральный ущерб?</w:t>
      </w:r>
      <w:r w:rsidRPr="007C46A6">
        <w:rPr>
          <w:rFonts w:ascii="Times New Roman" w:hAnsi="Times New Roman" w:cs="Times New Roman"/>
          <w:sz w:val="28"/>
          <w:szCs w:val="28"/>
        </w:rPr>
        <w:t xml:space="preserve"> Рассуждая об этом, Хомяков приходит к выводу о том, что «толерантность в собственном смысле требуется только по отношению к тому, к чему вообще нельзя относиться терпимо. А значит, объём этого понятия сжимается до нуля»</w:t>
      </w:r>
      <w:r w:rsidR="004B65CF" w:rsidRPr="007C46A6">
        <w:rPr>
          <w:rFonts w:ascii="Times New Roman" w:hAnsi="Times New Roman" w:cs="Times New Roman"/>
          <w:sz w:val="28"/>
          <w:szCs w:val="28"/>
          <w:shd w:val="clear" w:color="auto" w:fill="FFFFFF"/>
        </w:rPr>
        <w:t xml:space="preserve"> [</w:t>
      </w:r>
      <w:r w:rsidR="00F4216A" w:rsidRPr="007C46A6">
        <w:rPr>
          <w:rFonts w:ascii="Times New Roman" w:hAnsi="Times New Roman" w:cs="Times New Roman"/>
          <w:sz w:val="28"/>
          <w:szCs w:val="28"/>
          <w:shd w:val="clear" w:color="auto" w:fill="FFFFFF"/>
        </w:rPr>
        <w:t>61</w:t>
      </w:r>
      <w:r w:rsidR="004B65CF" w:rsidRPr="007C46A6">
        <w:rPr>
          <w:rFonts w:ascii="Times New Roman" w:hAnsi="Times New Roman" w:cs="Times New Roman"/>
          <w:sz w:val="28"/>
          <w:szCs w:val="28"/>
          <w:shd w:val="clear" w:color="auto" w:fill="FFFFFF"/>
        </w:rPr>
        <w:t xml:space="preserve">, с. </w:t>
      </w:r>
      <w:r w:rsidR="008370A3" w:rsidRPr="007C46A6">
        <w:rPr>
          <w:rFonts w:ascii="Times New Roman" w:hAnsi="Times New Roman" w:cs="Times New Roman"/>
          <w:sz w:val="28"/>
          <w:szCs w:val="28"/>
          <w:shd w:val="clear" w:color="auto" w:fill="FFFFFF"/>
        </w:rPr>
        <w:t>25, 28</w:t>
      </w:r>
      <w:r w:rsidR="004B65CF" w:rsidRPr="007C46A6">
        <w:rPr>
          <w:rFonts w:ascii="Times New Roman" w:hAnsi="Times New Roman" w:cs="Times New Roman"/>
          <w:sz w:val="28"/>
          <w:szCs w:val="28"/>
          <w:shd w:val="clear" w:color="auto" w:fill="FFFFFF"/>
        </w:rPr>
        <w:t>]</w:t>
      </w:r>
      <w:r w:rsidR="004B65CF" w:rsidRPr="007C46A6">
        <w:rPr>
          <w:rFonts w:ascii="Times New Roman" w:hAnsi="Times New Roman" w:cs="Times New Roman"/>
          <w:sz w:val="28"/>
          <w:szCs w:val="28"/>
        </w:rPr>
        <w:t>.</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Доктором философских наук В. А. Лекторским определены четыре </w:t>
      </w:r>
      <w:r w:rsidR="00934F9D" w:rsidRPr="007C46A6">
        <w:rPr>
          <w:rFonts w:ascii="Times New Roman" w:hAnsi="Times New Roman" w:cs="Times New Roman"/>
          <w:sz w:val="28"/>
          <w:szCs w:val="28"/>
        </w:rPr>
        <w:t>позиции для</w:t>
      </w:r>
      <w:r w:rsidRPr="007C46A6">
        <w:rPr>
          <w:rFonts w:ascii="Times New Roman" w:hAnsi="Times New Roman" w:cs="Times New Roman"/>
          <w:sz w:val="28"/>
          <w:szCs w:val="28"/>
        </w:rPr>
        <w:t xml:space="preserve"> понимания толерантности</w:t>
      </w:r>
      <w:r w:rsidR="008370A3" w:rsidRPr="007C46A6">
        <w:rPr>
          <w:rFonts w:ascii="Times New Roman" w:hAnsi="Times New Roman" w:cs="Times New Roman"/>
          <w:sz w:val="28"/>
          <w:szCs w:val="28"/>
        </w:rPr>
        <w:t xml:space="preserve"> </w:t>
      </w:r>
      <w:r w:rsidR="008370A3"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29</w:t>
      </w:r>
      <w:r w:rsidR="008370A3" w:rsidRPr="007C46A6">
        <w:rPr>
          <w:rFonts w:ascii="Times New Roman" w:hAnsi="Times New Roman" w:cs="Times New Roman"/>
          <w:sz w:val="28"/>
          <w:szCs w:val="28"/>
          <w:shd w:val="clear" w:color="auto" w:fill="FFFFFF"/>
        </w:rPr>
        <w:t xml:space="preserve">, с. </w:t>
      </w:r>
      <w:r w:rsidR="008D2983" w:rsidRPr="007C46A6">
        <w:rPr>
          <w:rFonts w:ascii="Times New Roman" w:hAnsi="Times New Roman" w:cs="Times New Roman"/>
          <w:sz w:val="28"/>
          <w:szCs w:val="28"/>
          <w:shd w:val="clear" w:color="auto" w:fill="FFFFFF"/>
        </w:rPr>
        <w:t>46-54</w:t>
      </w:r>
      <w:r w:rsidR="008370A3"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rPr>
        <w:t xml:space="preserve">: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толерантность как безразличие </w:t>
      </w:r>
      <w:r w:rsidR="0062403E" w:rsidRPr="007C46A6">
        <w:rPr>
          <w:rFonts w:ascii="Times New Roman" w:hAnsi="Times New Roman" w:cs="Times New Roman"/>
          <w:sz w:val="28"/>
          <w:szCs w:val="28"/>
        </w:rPr>
        <w:t xml:space="preserve">к </w:t>
      </w:r>
      <w:r w:rsidRPr="007C46A6">
        <w:rPr>
          <w:rFonts w:ascii="Times New Roman" w:hAnsi="Times New Roman" w:cs="Times New Roman"/>
          <w:sz w:val="28"/>
          <w:szCs w:val="28"/>
        </w:rPr>
        <w:t>существованию различных взглядов и практик</w:t>
      </w:r>
      <w:r w:rsidR="0062403E" w:rsidRPr="007C46A6">
        <w:rPr>
          <w:rFonts w:ascii="Times New Roman" w:hAnsi="Times New Roman" w:cs="Times New Roman"/>
          <w:sz w:val="28"/>
          <w:szCs w:val="28"/>
        </w:rPr>
        <w:t>;</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толерантность как снисхождение к слабости других людей, в сочетании с некоторой долей презрения к ним;</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 толерантность как расширение собственного опыта и критический диалог;</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толерантность как невозможность взаимопонимания (здесь толерантность выступает как уважение к </w:t>
      </w:r>
      <w:proofErr w:type="gramStart"/>
      <w:r w:rsidRPr="007C46A6">
        <w:rPr>
          <w:rFonts w:ascii="Times New Roman" w:hAnsi="Times New Roman" w:cs="Times New Roman"/>
          <w:sz w:val="28"/>
          <w:szCs w:val="28"/>
        </w:rPr>
        <w:t>другому</w:t>
      </w:r>
      <w:proofErr w:type="gramEnd"/>
      <w:r w:rsidRPr="007C46A6">
        <w:rPr>
          <w:rFonts w:ascii="Times New Roman" w:hAnsi="Times New Roman" w:cs="Times New Roman"/>
          <w:sz w:val="28"/>
          <w:szCs w:val="28"/>
        </w:rPr>
        <w:t>, которого невозможно понимать и с которым сложно взаимодействовать).</w:t>
      </w:r>
    </w:p>
    <w:p w:rsidR="00667467" w:rsidRPr="007C46A6" w:rsidRDefault="009641AA"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w:t>
      </w:r>
      <w:r w:rsidR="00667467" w:rsidRPr="007C46A6">
        <w:rPr>
          <w:rFonts w:ascii="Times New Roman" w:hAnsi="Times New Roman" w:cs="Times New Roman"/>
          <w:sz w:val="28"/>
          <w:szCs w:val="28"/>
        </w:rPr>
        <w:t xml:space="preserve">есколько уровней проявления толерантности </w:t>
      </w:r>
      <w:r w:rsidRPr="007C46A6">
        <w:rPr>
          <w:rFonts w:ascii="Times New Roman" w:hAnsi="Times New Roman" w:cs="Times New Roman"/>
          <w:sz w:val="28"/>
          <w:szCs w:val="28"/>
        </w:rPr>
        <w:t>приводит</w:t>
      </w:r>
      <w:r w:rsidR="00866A98" w:rsidRPr="007C46A6">
        <w:rPr>
          <w:rFonts w:ascii="Times New Roman" w:hAnsi="Times New Roman" w:cs="Times New Roman"/>
          <w:sz w:val="28"/>
          <w:szCs w:val="28"/>
        </w:rPr>
        <w:t xml:space="preserve"> и</w:t>
      </w:r>
      <w:r w:rsidRPr="007C46A6">
        <w:rPr>
          <w:rFonts w:ascii="Times New Roman" w:hAnsi="Times New Roman" w:cs="Times New Roman"/>
          <w:sz w:val="28"/>
          <w:szCs w:val="28"/>
        </w:rPr>
        <w:t xml:space="preserve"> </w:t>
      </w:r>
      <w:r w:rsidR="00667467" w:rsidRPr="007C46A6">
        <w:rPr>
          <w:rFonts w:ascii="Times New Roman" w:hAnsi="Times New Roman" w:cs="Times New Roman"/>
          <w:sz w:val="28"/>
          <w:szCs w:val="28"/>
        </w:rPr>
        <w:t xml:space="preserve">Майкл </w:t>
      </w:r>
      <w:proofErr w:type="spellStart"/>
      <w:r w:rsidR="00667467" w:rsidRPr="007C46A6">
        <w:rPr>
          <w:rFonts w:ascii="Times New Roman" w:hAnsi="Times New Roman" w:cs="Times New Roman"/>
          <w:sz w:val="28"/>
          <w:szCs w:val="28"/>
        </w:rPr>
        <w:t>Уолцер</w:t>
      </w:r>
      <w:proofErr w:type="spellEnd"/>
      <w:r w:rsidR="00667467" w:rsidRPr="007C46A6">
        <w:rPr>
          <w:rFonts w:ascii="Times New Roman" w:hAnsi="Times New Roman" w:cs="Times New Roman"/>
          <w:sz w:val="28"/>
          <w:szCs w:val="28"/>
        </w:rPr>
        <w:t>. С его точки зрения толерантность может представлять собой:</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«отстранённо-смиренное отношение к различиям во имя сохранения мира»;</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позицию пассивности, расслабленности, милостивого безразличия к различиям;</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принципиальное признание и принятие того факта, что другие тоже обладают правами, даже если это вызывает неприязнь;</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открытость по отношению к другим, любопытство, возможно, даже уважение, желание прислушаться и учиться;</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восторженное одобрение различий (различия воспринимаются как культурная ипостась огромности и многообразности творений)</w:t>
      </w:r>
      <w:r w:rsidR="00C55478" w:rsidRPr="007C46A6">
        <w:rPr>
          <w:rFonts w:ascii="Times New Roman" w:hAnsi="Times New Roman" w:cs="Times New Roman"/>
          <w:sz w:val="28"/>
          <w:szCs w:val="28"/>
          <w:shd w:val="clear" w:color="auto" w:fill="FFFFFF"/>
        </w:rPr>
        <w:t xml:space="preserve"> [</w:t>
      </w:r>
      <w:r w:rsidR="008D4E69" w:rsidRPr="007C46A6">
        <w:rPr>
          <w:rFonts w:ascii="Times New Roman" w:hAnsi="Times New Roman" w:cs="Times New Roman"/>
          <w:sz w:val="28"/>
          <w:szCs w:val="28"/>
          <w:shd w:val="clear" w:color="auto" w:fill="FFFFFF"/>
        </w:rPr>
        <w:t>10</w:t>
      </w:r>
      <w:r w:rsidR="00C55478" w:rsidRPr="007C46A6">
        <w:rPr>
          <w:rFonts w:ascii="Times New Roman" w:hAnsi="Times New Roman" w:cs="Times New Roman"/>
          <w:sz w:val="28"/>
          <w:szCs w:val="28"/>
          <w:shd w:val="clear" w:color="auto" w:fill="FFFFFF"/>
        </w:rPr>
        <w:t>, с. 256]</w:t>
      </w:r>
      <w:r w:rsidR="00C55478" w:rsidRPr="007C46A6">
        <w:rPr>
          <w:rFonts w:ascii="Times New Roman" w:hAnsi="Times New Roman" w:cs="Times New Roman"/>
          <w:sz w:val="28"/>
          <w:szCs w:val="28"/>
        </w:rPr>
        <w:t>:</w:t>
      </w:r>
    </w:p>
    <w:p w:rsidR="00667467" w:rsidRPr="007C46A6" w:rsidRDefault="009641AA"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Анализируя сказанно</w:t>
      </w:r>
      <w:r w:rsidR="00866A98" w:rsidRPr="007C46A6">
        <w:rPr>
          <w:rFonts w:ascii="Times New Roman" w:hAnsi="Times New Roman" w:cs="Times New Roman"/>
          <w:sz w:val="28"/>
          <w:szCs w:val="28"/>
        </w:rPr>
        <w:t>е</w:t>
      </w:r>
      <w:r w:rsidRPr="007C46A6">
        <w:rPr>
          <w:rFonts w:ascii="Times New Roman" w:hAnsi="Times New Roman" w:cs="Times New Roman"/>
          <w:sz w:val="28"/>
          <w:szCs w:val="28"/>
        </w:rPr>
        <w:t>, необходимо сделать вывод</w:t>
      </w:r>
      <w:r w:rsidR="00667467" w:rsidRPr="007C46A6">
        <w:rPr>
          <w:rFonts w:ascii="Times New Roman" w:hAnsi="Times New Roman" w:cs="Times New Roman"/>
          <w:sz w:val="28"/>
          <w:szCs w:val="28"/>
        </w:rPr>
        <w:t xml:space="preserve">, что каждый исследователь отмечает невозможность прийти к единой общей трактовке понятия толерантности. Каждый из исследователей отметил, насколько многозначно данное понятие, и насколько размыты его границы. </w:t>
      </w:r>
      <w:r w:rsidRPr="007C46A6">
        <w:rPr>
          <w:rFonts w:ascii="Times New Roman" w:hAnsi="Times New Roman" w:cs="Times New Roman"/>
          <w:sz w:val="28"/>
          <w:szCs w:val="28"/>
        </w:rPr>
        <w:t>Исследование толерантности в</w:t>
      </w:r>
      <w:r w:rsidR="00667467" w:rsidRPr="007C46A6">
        <w:rPr>
          <w:rFonts w:ascii="Times New Roman" w:hAnsi="Times New Roman" w:cs="Times New Roman"/>
          <w:sz w:val="28"/>
          <w:szCs w:val="28"/>
        </w:rPr>
        <w:t xml:space="preserve"> других областях наук</w:t>
      </w:r>
      <w:r w:rsidRPr="007C46A6">
        <w:rPr>
          <w:rFonts w:ascii="Times New Roman" w:hAnsi="Times New Roman" w:cs="Times New Roman"/>
          <w:sz w:val="28"/>
          <w:szCs w:val="28"/>
        </w:rPr>
        <w:t xml:space="preserve"> даёт схожую ситуацию.</w:t>
      </w:r>
    </w:p>
    <w:p w:rsidR="00F86903" w:rsidRPr="007C46A6" w:rsidRDefault="008853D6"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Н. Петров</w:t>
      </w:r>
      <w:r w:rsidR="00F86903" w:rsidRPr="007C46A6">
        <w:rPr>
          <w:rFonts w:ascii="Times New Roman" w:hAnsi="Times New Roman" w:cs="Times New Roman"/>
          <w:sz w:val="28"/>
          <w:szCs w:val="28"/>
        </w:rPr>
        <w:t xml:space="preserve"> пишет, что</w:t>
      </w:r>
      <w:r w:rsidR="00C66ABC" w:rsidRPr="007C46A6">
        <w:rPr>
          <w:rFonts w:ascii="Times New Roman" w:hAnsi="Times New Roman" w:cs="Times New Roman"/>
          <w:sz w:val="28"/>
          <w:szCs w:val="28"/>
        </w:rPr>
        <w:t xml:space="preserve"> </w:t>
      </w:r>
      <w:r w:rsidR="00F86903" w:rsidRPr="007C46A6">
        <w:rPr>
          <w:rFonts w:ascii="Times New Roman" w:hAnsi="Times New Roman" w:cs="Times New Roman"/>
          <w:sz w:val="28"/>
          <w:szCs w:val="28"/>
        </w:rPr>
        <w:t>в</w:t>
      </w:r>
      <w:r w:rsidRPr="007C46A6">
        <w:rPr>
          <w:rFonts w:ascii="Times New Roman" w:hAnsi="Times New Roman" w:cs="Times New Roman"/>
          <w:sz w:val="28"/>
          <w:szCs w:val="28"/>
        </w:rPr>
        <w:t xml:space="preserve"> социологии толерантность взаимосвязана с теорией социального действия. В связи с этим толерантность понимается и </w:t>
      </w:r>
      <w:r w:rsidRPr="007C46A6">
        <w:rPr>
          <w:rFonts w:ascii="Times New Roman" w:hAnsi="Times New Roman" w:cs="Times New Roman"/>
          <w:sz w:val="28"/>
          <w:szCs w:val="28"/>
        </w:rPr>
        <w:lastRenderedPageBreak/>
        <w:t>трактуется именно во взаимосвязи с такими компонентами системы социального действия как личность, ситуация действия, сами акты социального действия и взаимодействия, условия ситуации, а также субъективные факторы</w:t>
      </w:r>
      <w:r w:rsidR="00BA73BD" w:rsidRPr="007C46A6">
        <w:rPr>
          <w:rFonts w:ascii="Times New Roman" w:hAnsi="Times New Roman" w:cs="Times New Roman"/>
          <w:sz w:val="28"/>
          <w:szCs w:val="28"/>
          <w:shd w:val="clear" w:color="auto" w:fill="FFFFFF"/>
        </w:rPr>
        <w:t xml:space="preserve"> [</w:t>
      </w:r>
      <w:r w:rsidR="00F4216A" w:rsidRPr="007C46A6">
        <w:rPr>
          <w:rFonts w:ascii="Times New Roman" w:hAnsi="Times New Roman" w:cs="Times New Roman"/>
          <w:sz w:val="28"/>
          <w:szCs w:val="28"/>
          <w:shd w:val="clear" w:color="auto" w:fill="FFFFFF"/>
        </w:rPr>
        <w:t>44</w:t>
      </w:r>
      <w:r w:rsidR="00BA73BD" w:rsidRPr="007C46A6">
        <w:rPr>
          <w:rFonts w:ascii="Times New Roman" w:hAnsi="Times New Roman" w:cs="Times New Roman"/>
          <w:sz w:val="28"/>
          <w:szCs w:val="28"/>
          <w:shd w:val="clear" w:color="auto" w:fill="FFFFFF"/>
        </w:rPr>
        <w:t>, с. 86]</w:t>
      </w:r>
      <w:r w:rsidRPr="007C46A6">
        <w:rPr>
          <w:rFonts w:ascii="Times New Roman" w:hAnsi="Times New Roman" w:cs="Times New Roman"/>
          <w:sz w:val="28"/>
          <w:szCs w:val="28"/>
        </w:rPr>
        <w:t xml:space="preserve">. </w:t>
      </w:r>
    </w:p>
    <w:p w:rsidR="00157CE3" w:rsidRPr="007C46A6" w:rsidRDefault="009641AA"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Следовательно,</w:t>
      </w:r>
      <w:r w:rsidR="008853D6" w:rsidRPr="007C46A6">
        <w:rPr>
          <w:rFonts w:ascii="Times New Roman" w:hAnsi="Times New Roman" w:cs="Times New Roman"/>
          <w:sz w:val="28"/>
          <w:szCs w:val="28"/>
        </w:rPr>
        <w:t xml:space="preserve"> толерантность </w:t>
      </w:r>
      <w:r w:rsidRPr="007C46A6">
        <w:rPr>
          <w:rFonts w:ascii="Times New Roman" w:hAnsi="Times New Roman" w:cs="Times New Roman"/>
          <w:sz w:val="28"/>
          <w:szCs w:val="28"/>
        </w:rPr>
        <w:t xml:space="preserve">не только </w:t>
      </w:r>
      <w:r w:rsidR="008853D6" w:rsidRPr="007C46A6">
        <w:rPr>
          <w:rFonts w:ascii="Times New Roman" w:hAnsi="Times New Roman" w:cs="Times New Roman"/>
          <w:sz w:val="28"/>
          <w:szCs w:val="28"/>
        </w:rPr>
        <w:t xml:space="preserve">представляет собой многозначное и многоаспектное понятие, </w:t>
      </w:r>
      <w:r w:rsidRPr="007C46A6">
        <w:rPr>
          <w:rFonts w:ascii="Times New Roman" w:hAnsi="Times New Roman" w:cs="Times New Roman"/>
          <w:sz w:val="28"/>
          <w:szCs w:val="28"/>
        </w:rPr>
        <w:t>но и не</w:t>
      </w:r>
      <w:r w:rsidR="008853D6" w:rsidRPr="007C46A6">
        <w:rPr>
          <w:rFonts w:ascii="Times New Roman" w:hAnsi="Times New Roman" w:cs="Times New Roman"/>
          <w:sz w:val="28"/>
          <w:szCs w:val="28"/>
        </w:rPr>
        <w:t xml:space="preserve"> может пониматься обособленно</w:t>
      </w:r>
      <w:r w:rsidR="00866A98" w:rsidRPr="007C46A6">
        <w:rPr>
          <w:rFonts w:ascii="Times New Roman" w:hAnsi="Times New Roman" w:cs="Times New Roman"/>
          <w:sz w:val="28"/>
          <w:szCs w:val="28"/>
        </w:rPr>
        <w:t xml:space="preserve">, как </w:t>
      </w:r>
      <w:r w:rsidR="008853D6" w:rsidRPr="007C46A6">
        <w:rPr>
          <w:rFonts w:ascii="Times New Roman" w:hAnsi="Times New Roman" w:cs="Times New Roman"/>
          <w:sz w:val="28"/>
          <w:szCs w:val="28"/>
        </w:rPr>
        <w:t>самостоятельно существующе</w:t>
      </w:r>
      <w:r w:rsidR="00866A98" w:rsidRPr="007C46A6">
        <w:rPr>
          <w:rFonts w:ascii="Times New Roman" w:hAnsi="Times New Roman" w:cs="Times New Roman"/>
          <w:sz w:val="28"/>
          <w:szCs w:val="28"/>
        </w:rPr>
        <w:t>е</w:t>
      </w:r>
      <w:r w:rsidR="008853D6" w:rsidRPr="007C46A6">
        <w:rPr>
          <w:rFonts w:ascii="Times New Roman" w:hAnsi="Times New Roman" w:cs="Times New Roman"/>
          <w:sz w:val="28"/>
          <w:szCs w:val="28"/>
        </w:rPr>
        <w:t xml:space="preserve"> явлени</w:t>
      </w:r>
      <w:r w:rsidR="00866A98" w:rsidRPr="007C46A6">
        <w:rPr>
          <w:rFonts w:ascii="Times New Roman" w:hAnsi="Times New Roman" w:cs="Times New Roman"/>
          <w:sz w:val="28"/>
          <w:szCs w:val="28"/>
        </w:rPr>
        <w:t>е</w:t>
      </w:r>
      <w:r w:rsidR="008853D6" w:rsidRPr="007C46A6">
        <w:rPr>
          <w:rFonts w:ascii="Times New Roman" w:hAnsi="Times New Roman" w:cs="Times New Roman"/>
          <w:sz w:val="28"/>
          <w:szCs w:val="28"/>
        </w:rPr>
        <w:t xml:space="preserve">. </w:t>
      </w:r>
      <w:r w:rsidR="00F86903" w:rsidRPr="007C46A6">
        <w:rPr>
          <w:rFonts w:ascii="Times New Roman" w:hAnsi="Times New Roman" w:cs="Times New Roman"/>
          <w:sz w:val="28"/>
          <w:szCs w:val="28"/>
        </w:rPr>
        <w:t xml:space="preserve">В данном случае толерантность выступает в качестве результата действий индивида и зависит </w:t>
      </w:r>
      <w:r w:rsidR="00E34999" w:rsidRPr="007C46A6">
        <w:rPr>
          <w:rFonts w:ascii="Times New Roman" w:hAnsi="Times New Roman" w:cs="Times New Roman"/>
          <w:sz w:val="28"/>
          <w:szCs w:val="28"/>
        </w:rPr>
        <w:t xml:space="preserve">во многом от самого индивида, от ситуации и условий совершаемого им действия. </w:t>
      </w:r>
    </w:p>
    <w:p w:rsidR="008853D6" w:rsidRPr="007C46A6" w:rsidRDefault="008853D6"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Понятие «социокультурная толерантность</w:t>
      </w:r>
      <w:r w:rsidR="00866A98" w:rsidRPr="007C46A6">
        <w:rPr>
          <w:rFonts w:ascii="Times New Roman" w:hAnsi="Times New Roman" w:cs="Times New Roman"/>
          <w:sz w:val="28"/>
          <w:szCs w:val="28"/>
        </w:rPr>
        <w:t xml:space="preserve">» сформулировал Д. В. Зиновьев, объясняя его как </w:t>
      </w:r>
      <w:r w:rsidRPr="007C46A6">
        <w:rPr>
          <w:rFonts w:ascii="Times New Roman" w:hAnsi="Times New Roman" w:cs="Times New Roman"/>
          <w:sz w:val="28"/>
          <w:szCs w:val="28"/>
        </w:rPr>
        <w:t xml:space="preserve">«моральное качество личности, характеризующее терпимое отношение к другим людям, независимо от их этнической, национальной либо культурной принадлежности, терпимое отношение </w:t>
      </w:r>
      <w:proofErr w:type="gramStart"/>
      <w:r w:rsidRPr="007C46A6">
        <w:rPr>
          <w:rFonts w:ascii="Times New Roman" w:hAnsi="Times New Roman" w:cs="Times New Roman"/>
          <w:sz w:val="28"/>
          <w:szCs w:val="28"/>
        </w:rPr>
        <w:t>к</w:t>
      </w:r>
      <w:proofErr w:type="gramEnd"/>
      <w:r w:rsidRPr="007C46A6">
        <w:rPr>
          <w:rFonts w:ascii="Times New Roman" w:hAnsi="Times New Roman" w:cs="Times New Roman"/>
          <w:sz w:val="28"/>
          <w:szCs w:val="28"/>
        </w:rPr>
        <w:t xml:space="preserve"> </w:t>
      </w:r>
      <w:proofErr w:type="gramStart"/>
      <w:r w:rsidRPr="007C46A6">
        <w:rPr>
          <w:rFonts w:ascii="Times New Roman" w:hAnsi="Times New Roman" w:cs="Times New Roman"/>
          <w:sz w:val="28"/>
          <w:szCs w:val="28"/>
        </w:rPr>
        <w:t>иного</w:t>
      </w:r>
      <w:proofErr w:type="gramEnd"/>
      <w:r w:rsidRPr="007C46A6">
        <w:rPr>
          <w:rFonts w:ascii="Times New Roman" w:hAnsi="Times New Roman" w:cs="Times New Roman"/>
          <w:sz w:val="28"/>
          <w:szCs w:val="28"/>
        </w:rPr>
        <w:t xml:space="preserve"> рода взглядам, нравам</w:t>
      </w:r>
      <w:r w:rsidR="00E34999" w:rsidRPr="007C46A6">
        <w:rPr>
          <w:rFonts w:ascii="Times New Roman" w:hAnsi="Times New Roman" w:cs="Times New Roman"/>
          <w:sz w:val="28"/>
          <w:szCs w:val="28"/>
        </w:rPr>
        <w:t>,</w:t>
      </w:r>
      <w:r w:rsidRPr="007C46A6">
        <w:rPr>
          <w:rFonts w:ascii="Times New Roman" w:hAnsi="Times New Roman" w:cs="Times New Roman"/>
          <w:sz w:val="28"/>
          <w:szCs w:val="28"/>
        </w:rPr>
        <w:t xml:space="preserve"> привычкам»</w:t>
      </w:r>
      <w:r w:rsidR="00BA73BD" w:rsidRPr="007C46A6">
        <w:rPr>
          <w:rFonts w:ascii="Times New Roman" w:hAnsi="Times New Roman" w:cs="Times New Roman"/>
          <w:sz w:val="28"/>
          <w:szCs w:val="28"/>
          <w:shd w:val="clear" w:color="auto" w:fill="FFFFFF"/>
        </w:rPr>
        <w:t xml:space="preserve"> [</w:t>
      </w:r>
      <w:r w:rsidR="00F4216A" w:rsidRPr="007C46A6">
        <w:rPr>
          <w:rFonts w:ascii="Times New Roman" w:hAnsi="Times New Roman" w:cs="Times New Roman"/>
          <w:sz w:val="28"/>
          <w:szCs w:val="28"/>
          <w:shd w:val="clear" w:color="auto" w:fill="FFFFFF"/>
        </w:rPr>
        <w:t>18</w:t>
      </w:r>
      <w:r w:rsidR="00BA73BD"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rPr>
        <w:t xml:space="preserve">. </w:t>
      </w:r>
    </w:p>
    <w:p w:rsidR="00157CE3" w:rsidRPr="007C46A6" w:rsidRDefault="00157CE3"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С политологического ракурса толерантность </w:t>
      </w:r>
      <w:proofErr w:type="gramStart"/>
      <w:r w:rsidRPr="007C46A6">
        <w:rPr>
          <w:rFonts w:ascii="Times New Roman" w:hAnsi="Times New Roman" w:cs="Times New Roman"/>
          <w:sz w:val="28"/>
          <w:szCs w:val="28"/>
        </w:rPr>
        <w:t>понимается</w:t>
      </w:r>
      <w:proofErr w:type="gramEnd"/>
      <w:r w:rsidRPr="007C46A6">
        <w:rPr>
          <w:rFonts w:ascii="Times New Roman" w:hAnsi="Times New Roman" w:cs="Times New Roman"/>
          <w:sz w:val="28"/>
          <w:szCs w:val="28"/>
        </w:rPr>
        <w:t xml:space="preserve"> как способность власти допустить и принять инакомыслие в обществе и в политической среде, как уважение взглядов, позиций и программ конкурентов, как умение признать своё поражение в политической борьбе.  Политическая толерантность является обязательным требованием для упорядочивания отношений участников обще</w:t>
      </w:r>
      <w:r w:rsidR="009641AA" w:rsidRPr="007C46A6">
        <w:rPr>
          <w:rFonts w:ascii="Times New Roman" w:hAnsi="Times New Roman" w:cs="Times New Roman"/>
          <w:sz w:val="28"/>
          <w:szCs w:val="28"/>
        </w:rPr>
        <w:t xml:space="preserve">ственной и политической жизни, </w:t>
      </w:r>
      <w:r w:rsidRPr="007C46A6">
        <w:rPr>
          <w:rFonts w:ascii="Times New Roman" w:hAnsi="Times New Roman" w:cs="Times New Roman"/>
          <w:sz w:val="28"/>
          <w:szCs w:val="28"/>
        </w:rPr>
        <w:t xml:space="preserve">и внутри государства, и между государствами.  </w:t>
      </w:r>
    </w:p>
    <w:p w:rsidR="009641AA"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политической энциклопедии так же указано: «Толерантность вовсе не слабость, а сильное, объективно положительное и выгодное для проявляющей её стороны качество»</w:t>
      </w:r>
      <w:r w:rsidR="008347BC" w:rsidRPr="007C46A6">
        <w:rPr>
          <w:rFonts w:ascii="Times New Roman" w:hAnsi="Times New Roman" w:cs="Times New Roman"/>
          <w:sz w:val="28"/>
          <w:shd w:val="clear" w:color="auto" w:fill="FFFFFF"/>
        </w:rPr>
        <w:t xml:space="preserve"> [</w:t>
      </w:r>
      <w:r w:rsidR="00F4216A" w:rsidRPr="007C46A6">
        <w:rPr>
          <w:rFonts w:ascii="Times New Roman" w:hAnsi="Times New Roman" w:cs="Times New Roman"/>
          <w:sz w:val="28"/>
          <w:shd w:val="clear" w:color="auto" w:fill="FFFFFF"/>
        </w:rPr>
        <w:t>45</w:t>
      </w:r>
      <w:r w:rsidR="008347BC" w:rsidRPr="007C46A6">
        <w:rPr>
          <w:rFonts w:ascii="Times New Roman" w:hAnsi="Times New Roman" w:cs="Times New Roman"/>
          <w:sz w:val="28"/>
          <w:shd w:val="clear" w:color="auto" w:fill="FFFFFF"/>
        </w:rPr>
        <w:t>, с. 562]</w:t>
      </w:r>
      <w:r w:rsidRPr="007C46A6">
        <w:rPr>
          <w:rFonts w:ascii="Times New Roman" w:hAnsi="Times New Roman" w:cs="Times New Roman"/>
          <w:sz w:val="28"/>
          <w:szCs w:val="28"/>
        </w:rPr>
        <w:t xml:space="preserve">. </w:t>
      </w:r>
      <w:r w:rsidR="00866A98" w:rsidRPr="007C46A6">
        <w:rPr>
          <w:rFonts w:ascii="Times New Roman" w:hAnsi="Times New Roman" w:cs="Times New Roman"/>
          <w:sz w:val="28"/>
          <w:szCs w:val="28"/>
        </w:rPr>
        <w:t>Значит,</w:t>
      </w:r>
      <w:r w:rsidRPr="007C46A6">
        <w:rPr>
          <w:rFonts w:ascii="Times New Roman" w:hAnsi="Times New Roman" w:cs="Times New Roman"/>
          <w:sz w:val="28"/>
          <w:szCs w:val="28"/>
        </w:rPr>
        <w:t xml:space="preserve"> с точки зрения политологии толерантность –</w:t>
      </w:r>
      <w:r w:rsidR="009641AA" w:rsidRPr="007C46A6">
        <w:rPr>
          <w:rFonts w:ascii="Times New Roman" w:hAnsi="Times New Roman" w:cs="Times New Roman"/>
          <w:sz w:val="28"/>
          <w:szCs w:val="28"/>
        </w:rPr>
        <w:t xml:space="preserve"> не пассивная позиция, </w:t>
      </w:r>
      <w:r w:rsidRPr="007C46A6">
        <w:rPr>
          <w:rFonts w:ascii="Times New Roman" w:hAnsi="Times New Roman" w:cs="Times New Roman"/>
          <w:sz w:val="28"/>
          <w:szCs w:val="28"/>
        </w:rPr>
        <w:t xml:space="preserve">не безразличие, не отстранённо-смиренное отношение, что допускают в своих исследованиях М. </w:t>
      </w:r>
      <w:proofErr w:type="spellStart"/>
      <w:r w:rsidRPr="007C46A6">
        <w:rPr>
          <w:rFonts w:ascii="Times New Roman" w:hAnsi="Times New Roman" w:cs="Times New Roman"/>
          <w:sz w:val="28"/>
          <w:szCs w:val="28"/>
        </w:rPr>
        <w:t>Уолцер</w:t>
      </w:r>
      <w:proofErr w:type="spellEnd"/>
      <w:r w:rsidRPr="007C46A6">
        <w:rPr>
          <w:rFonts w:ascii="Times New Roman" w:hAnsi="Times New Roman" w:cs="Times New Roman"/>
          <w:sz w:val="28"/>
          <w:szCs w:val="28"/>
        </w:rPr>
        <w:t xml:space="preserve"> и В. А. </w:t>
      </w:r>
      <w:proofErr w:type="gramStart"/>
      <w:r w:rsidRPr="007C46A6">
        <w:rPr>
          <w:rFonts w:ascii="Times New Roman" w:hAnsi="Times New Roman" w:cs="Times New Roman"/>
          <w:sz w:val="28"/>
          <w:szCs w:val="28"/>
        </w:rPr>
        <w:t>Лекторский</w:t>
      </w:r>
      <w:proofErr w:type="gramEnd"/>
      <w:r w:rsidRPr="007C46A6">
        <w:rPr>
          <w:rFonts w:ascii="Times New Roman" w:hAnsi="Times New Roman" w:cs="Times New Roman"/>
          <w:sz w:val="28"/>
          <w:szCs w:val="28"/>
        </w:rPr>
        <w:t>,  а активная настроенность</w:t>
      </w:r>
      <w:r w:rsidR="00483EB0"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на позитивное взаимодействие с представителями других идей, взглядов, позиций. </w:t>
      </w:r>
    </w:p>
    <w:p w:rsidR="00667467" w:rsidRPr="007C46A6" w:rsidRDefault="009641AA"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w:t>
      </w:r>
      <w:r w:rsidR="00667467" w:rsidRPr="007C46A6">
        <w:rPr>
          <w:rFonts w:ascii="Times New Roman" w:hAnsi="Times New Roman" w:cs="Times New Roman"/>
          <w:sz w:val="28"/>
          <w:szCs w:val="28"/>
        </w:rPr>
        <w:t xml:space="preserve">акая точка зрения преобладает у большинства исследователей в этой </w:t>
      </w:r>
      <w:r w:rsidR="00667467" w:rsidRPr="007C46A6">
        <w:rPr>
          <w:rFonts w:ascii="Times New Roman" w:hAnsi="Times New Roman" w:cs="Times New Roman"/>
          <w:sz w:val="28"/>
          <w:szCs w:val="28"/>
        </w:rPr>
        <w:lastRenderedPageBreak/>
        <w:t xml:space="preserve">области. Об этом пишет М. Н. </w:t>
      </w:r>
      <w:proofErr w:type="spellStart"/>
      <w:r w:rsidR="00667467" w:rsidRPr="007C46A6">
        <w:rPr>
          <w:rFonts w:ascii="Times New Roman" w:hAnsi="Times New Roman" w:cs="Times New Roman"/>
          <w:sz w:val="28"/>
          <w:szCs w:val="28"/>
        </w:rPr>
        <w:t>Мчедлов</w:t>
      </w:r>
      <w:proofErr w:type="spellEnd"/>
      <w:r w:rsidR="00667467" w:rsidRPr="007C46A6">
        <w:rPr>
          <w:rFonts w:ascii="Times New Roman" w:hAnsi="Times New Roman" w:cs="Times New Roman"/>
          <w:sz w:val="28"/>
          <w:szCs w:val="28"/>
        </w:rPr>
        <w:t>: «Толерантность не означает уступку или потворство всякой идеологической системе и политической позиции»</w:t>
      </w:r>
      <w:r w:rsidR="008347BC" w:rsidRPr="007C46A6">
        <w:rPr>
          <w:rFonts w:ascii="Times New Roman" w:hAnsi="Times New Roman" w:cs="Times New Roman"/>
          <w:sz w:val="28"/>
          <w:shd w:val="clear" w:color="auto" w:fill="FFFFFF"/>
        </w:rPr>
        <w:t xml:space="preserve"> [</w:t>
      </w:r>
      <w:r w:rsidR="00F4216A" w:rsidRPr="007C46A6">
        <w:rPr>
          <w:rFonts w:ascii="Times New Roman" w:hAnsi="Times New Roman" w:cs="Times New Roman"/>
          <w:sz w:val="28"/>
          <w:shd w:val="clear" w:color="auto" w:fill="FFFFFF"/>
        </w:rPr>
        <w:t>39</w:t>
      </w:r>
      <w:r w:rsidR="008347BC" w:rsidRPr="007C46A6">
        <w:rPr>
          <w:rFonts w:ascii="Times New Roman" w:hAnsi="Times New Roman" w:cs="Times New Roman"/>
          <w:sz w:val="28"/>
          <w:shd w:val="clear" w:color="auto" w:fill="FFFFFF"/>
        </w:rPr>
        <w:t xml:space="preserve">, </w:t>
      </w:r>
      <w:r w:rsidR="0091407E" w:rsidRPr="007C46A6">
        <w:rPr>
          <w:rFonts w:ascii="Times New Roman" w:hAnsi="Times New Roman" w:cs="Times New Roman"/>
          <w:sz w:val="28"/>
          <w:shd w:val="clear" w:color="auto" w:fill="FFFFFF"/>
        </w:rPr>
        <w:t>с. 14</w:t>
      </w:r>
      <w:r w:rsidR="008347BC" w:rsidRPr="007C46A6">
        <w:rPr>
          <w:rFonts w:ascii="Times New Roman" w:hAnsi="Times New Roman" w:cs="Times New Roman"/>
          <w:sz w:val="28"/>
          <w:shd w:val="clear" w:color="auto" w:fill="FFFFFF"/>
        </w:rPr>
        <w:t>]</w:t>
      </w:r>
      <w:r w:rsidR="00667467" w:rsidRPr="007C46A6">
        <w:rPr>
          <w:rFonts w:ascii="Times New Roman" w:hAnsi="Times New Roman" w:cs="Times New Roman"/>
          <w:sz w:val="28"/>
          <w:szCs w:val="28"/>
        </w:rPr>
        <w:t xml:space="preserve">. О том, что толерантность не сопоставима с безразличием и смирением пишет и М. С. </w:t>
      </w:r>
      <w:proofErr w:type="spellStart"/>
      <w:r w:rsidR="00667467" w:rsidRPr="007C46A6">
        <w:rPr>
          <w:rFonts w:ascii="Times New Roman" w:hAnsi="Times New Roman" w:cs="Times New Roman"/>
          <w:sz w:val="28"/>
          <w:szCs w:val="28"/>
        </w:rPr>
        <w:t>Мириманова</w:t>
      </w:r>
      <w:proofErr w:type="spellEnd"/>
      <w:r w:rsidR="0091407E" w:rsidRPr="007C46A6">
        <w:rPr>
          <w:rFonts w:ascii="Times New Roman" w:hAnsi="Times New Roman" w:cs="Times New Roman"/>
          <w:sz w:val="28"/>
          <w:szCs w:val="28"/>
        </w:rPr>
        <w:t xml:space="preserve"> </w:t>
      </w:r>
      <w:r w:rsidR="0091407E" w:rsidRPr="007C46A6">
        <w:rPr>
          <w:rFonts w:ascii="Times New Roman" w:hAnsi="Times New Roman" w:cs="Times New Roman"/>
          <w:sz w:val="28"/>
          <w:shd w:val="clear" w:color="auto" w:fill="FFFFFF"/>
        </w:rPr>
        <w:t>[</w:t>
      </w:r>
      <w:r w:rsidR="004C2E3E" w:rsidRPr="007C46A6">
        <w:rPr>
          <w:rFonts w:ascii="Times New Roman" w:hAnsi="Times New Roman" w:cs="Times New Roman"/>
          <w:sz w:val="28"/>
          <w:shd w:val="clear" w:color="auto" w:fill="FFFFFF"/>
        </w:rPr>
        <w:t>3</w:t>
      </w:r>
      <w:r w:rsidR="005437F5" w:rsidRPr="007C46A6">
        <w:rPr>
          <w:rFonts w:ascii="Times New Roman" w:hAnsi="Times New Roman" w:cs="Times New Roman"/>
          <w:sz w:val="28"/>
          <w:shd w:val="clear" w:color="auto" w:fill="FFFFFF"/>
        </w:rPr>
        <w:t>7</w:t>
      </w:r>
      <w:r w:rsidR="0091407E" w:rsidRPr="007C46A6">
        <w:rPr>
          <w:rFonts w:ascii="Times New Roman" w:hAnsi="Times New Roman" w:cs="Times New Roman"/>
          <w:sz w:val="28"/>
          <w:shd w:val="clear" w:color="auto" w:fill="FFFFFF"/>
        </w:rPr>
        <w:t>, с. 27]</w:t>
      </w:r>
      <w:r w:rsidR="00667467" w:rsidRPr="007C46A6">
        <w:rPr>
          <w:rFonts w:ascii="Times New Roman" w:hAnsi="Times New Roman" w:cs="Times New Roman"/>
          <w:sz w:val="28"/>
          <w:szCs w:val="28"/>
        </w:rPr>
        <w:t>.</w:t>
      </w:r>
    </w:p>
    <w:p w:rsidR="00667467" w:rsidRPr="007C46A6" w:rsidRDefault="001108A8"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психологической литературе </w:t>
      </w:r>
      <w:r w:rsidR="00667467" w:rsidRPr="007C46A6">
        <w:rPr>
          <w:rFonts w:ascii="Times New Roman" w:hAnsi="Times New Roman" w:cs="Times New Roman"/>
          <w:sz w:val="28"/>
          <w:szCs w:val="28"/>
        </w:rPr>
        <w:t>толерантность</w:t>
      </w:r>
      <w:r w:rsidRPr="007C46A6">
        <w:rPr>
          <w:rFonts w:ascii="Times New Roman" w:hAnsi="Times New Roman" w:cs="Times New Roman"/>
          <w:sz w:val="28"/>
          <w:szCs w:val="28"/>
        </w:rPr>
        <w:t xml:space="preserve"> </w:t>
      </w:r>
      <w:r w:rsidR="00667467" w:rsidRPr="007C46A6">
        <w:rPr>
          <w:rFonts w:ascii="Times New Roman" w:hAnsi="Times New Roman" w:cs="Times New Roman"/>
          <w:sz w:val="28"/>
          <w:szCs w:val="28"/>
        </w:rPr>
        <w:t>представлен</w:t>
      </w:r>
      <w:r w:rsidRPr="007C46A6">
        <w:rPr>
          <w:rFonts w:ascii="Times New Roman" w:hAnsi="Times New Roman" w:cs="Times New Roman"/>
          <w:sz w:val="28"/>
          <w:szCs w:val="28"/>
        </w:rPr>
        <w:t>а</w:t>
      </w:r>
      <w:r w:rsidR="0062403E" w:rsidRPr="007C46A6">
        <w:rPr>
          <w:rFonts w:ascii="Times New Roman" w:hAnsi="Times New Roman" w:cs="Times New Roman"/>
          <w:sz w:val="28"/>
          <w:szCs w:val="28"/>
        </w:rPr>
        <w:t xml:space="preserve"> в ином значении</w:t>
      </w:r>
      <w:r w:rsidRPr="007C46A6">
        <w:rPr>
          <w:rFonts w:ascii="Times New Roman" w:hAnsi="Times New Roman" w:cs="Times New Roman"/>
          <w:sz w:val="28"/>
          <w:szCs w:val="28"/>
        </w:rPr>
        <w:t>:</w:t>
      </w:r>
      <w:r w:rsidR="00667467" w:rsidRPr="007C46A6">
        <w:rPr>
          <w:rFonts w:ascii="Times New Roman" w:hAnsi="Times New Roman" w:cs="Times New Roman"/>
          <w:sz w:val="28"/>
          <w:szCs w:val="28"/>
        </w:rPr>
        <w:t xml:space="preserve"> «Отсутствие или ослабление реагирования на какой-либо неблагоприятный фактор в результате снижения </w:t>
      </w:r>
      <w:r w:rsidR="00B373B7" w:rsidRPr="007C46A6">
        <w:rPr>
          <w:rFonts w:ascii="Times New Roman" w:hAnsi="Times New Roman" w:cs="Times New Roman"/>
          <w:sz w:val="28"/>
          <w:szCs w:val="28"/>
        </w:rPr>
        <w:t xml:space="preserve">чувствительности </w:t>
      </w:r>
      <w:r w:rsidR="00667467" w:rsidRPr="007C46A6">
        <w:rPr>
          <w:rFonts w:ascii="Times New Roman" w:hAnsi="Times New Roman" w:cs="Times New Roman"/>
          <w:sz w:val="28"/>
          <w:szCs w:val="28"/>
        </w:rPr>
        <w:t>к его воздействию»</w:t>
      </w:r>
      <w:r w:rsidR="003A23F7" w:rsidRPr="007C46A6">
        <w:rPr>
          <w:rFonts w:ascii="Times New Roman" w:hAnsi="Times New Roman" w:cs="Times New Roman"/>
          <w:sz w:val="28"/>
          <w:shd w:val="clear" w:color="auto" w:fill="FFFFFF"/>
        </w:rPr>
        <w:t xml:space="preserve"> [</w:t>
      </w:r>
      <w:r w:rsidR="00F4216A" w:rsidRPr="007C46A6">
        <w:rPr>
          <w:rFonts w:ascii="Times New Roman" w:hAnsi="Times New Roman" w:cs="Times New Roman"/>
          <w:sz w:val="28"/>
          <w:shd w:val="clear" w:color="auto" w:fill="FFFFFF"/>
        </w:rPr>
        <w:t>52</w:t>
      </w:r>
      <w:r w:rsidR="003A23F7" w:rsidRPr="007C46A6">
        <w:rPr>
          <w:rFonts w:ascii="Times New Roman" w:hAnsi="Times New Roman" w:cs="Times New Roman"/>
          <w:sz w:val="28"/>
          <w:shd w:val="clear" w:color="auto" w:fill="FFFFFF"/>
        </w:rPr>
        <w:t>]</w:t>
      </w:r>
      <w:r w:rsidR="00667467" w:rsidRPr="007C46A6">
        <w:rPr>
          <w:rFonts w:ascii="Times New Roman" w:hAnsi="Times New Roman" w:cs="Times New Roman"/>
          <w:sz w:val="28"/>
          <w:szCs w:val="28"/>
        </w:rPr>
        <w:t>. Например, толерантность к тревоге проявляется в повышении порога эмоционального реагирования на угрожающую ситуацию, а внешне – в выдержке, самообладании, способности длительно вынос</w:t>
      </w:r>
      <w:r w:rsidRPr="007C46A6">
        <w:rPr>
          <w:rFonts w:ascii="Times New Roman" w:hAnsi="Times New Roman" w:cs="Times New Roman"/>
          <w:sz w:val="28"/>
          <w:szCs w:val="28"/>
        </w:rPr>
        <w:t>ить неблагоприятные воздействия.</w:t>
      </w:r>
    </w:p>
    <w:p w:rsidR="00157CE3"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М. С. </w:t>
      </w:r>
      <w:proofErr w:type="spellStart"/>
      <w:r w:rsidRPr="007C46A6">
        <w:rPr>
          <w:rFonts w:ascii="Times New Roman" w:hAnsi="Times New Roman" w:cs="Times New Roman"/>
          <w:sz w:val="28"/>
          <w:szCs w:val="28"/>
        </w:rPr>
        <w:t>Мириманова</w:t>
      </w:r>
      <w:proofErr w:type="spellEnd"/>
      <w:r w:rsidRPr="007C46A6">
        <w:rPr>
          <w:rFonts w:ascii="Times New Roman" w:hAnsi="Times New Roman" w:cs="Times New Roman"/>
          <w:sz w:val="28"/>
          <w:szCs w:val="28"/>
        </w:rPr>
        <w:t xml:space="preserve"> трактует толерантность и в психологическом контексте, определяя её, как «фактор, стабилизирующий систему изнутри», как внутреннюю стабильность систем при изменении систем внешних</w:t>
      </w:r>
      <w:r w:rsidR="0091407E" w:rsidRPr="007C46A6">
        <w:rPr>
          <w:rFonts w:ascii="Times New Roman" w:hAnsi="Times New Roman" w:cs="Times New Roman"/>
          <w:sz w:val="28"/>
          <w:szCs w:val="28"/>
        </w:rPr>
        <w:t xml:space="preserve"> </w:t>
      </w:r>
      <w:r w:rsidR="0091407E" w:rsidRPr="007C46A6">
        <w:rPr>
          <w:rFonts w:ascii="Times New Roman" w:hAnsi="Times New Roman" w:cs="Times New Roman"/>
          <w:sz w:val="28"/>
          <w:shd w:val="clear" w:color="auto" w:fill="FFFFFF"/>
        </w:rPr>
        <w:t>[</w:t>
      </w:r>
      <w:r w:rsidR="004C2E3E" w:rsidRPr="007C46A6">
        <w:rPr>
          <w:rFonts w:ascii="Times New Roman" w:hAnsi="Times New Roman" w:cs="Times New Roman"/>
          <w:sz w:val="28"/>
          <w:shd w:val="clear" w:color="auto" w:fill="FFFFFF"/>
        </w:rPr>
        <w:t>3</w:t>
      </w:r>
      <w:r w:rsidR="005437F5" w:rsidRPr="007C46A6">
        <w:rPr>
          <w:rFonts w:ascii="Times New Roman" w:hAnsi="Times New Roman" w:cs="Times New Roman"/>
          <w:sz w:val="28"/>
          <w:shd w:val="clear" w:color="auto" w:fill="FFFFFF"/>
        </w:rPr>
        <w:t>7</w:t>
      </w:r>
      <w:r w:rsidR="0091407E" w:rsidRPr="007C46A6">
        <w:rPr>
          <w:rFonts w:ascii="Times New Roman" w:hAnsi="Times New Roman" w:cs="Times New Roman"/>
          <w:sz w:val="28"/>
          <w:shd w:val="clear" w:color="auto" w:fill="FFFFFF"/>
        </w:rPr>
        <w:t>, с. 28]</w:t>
      </w:r>
      <w:r w:rsidRPr="007C46A6">
        <w:rPr>
          <w:rFonts w:ascii="Times New Roman" w:hAnsi="Times New Roman" w:cs="Times New Roman"/>
          <w:sz w:val="28"/>
          <w:szCs w:val="28"/>
        </w:rPr>
        <w:t xml:space="preserve">. </w:t>
      </w:r>
      <w:r w:rsidR="00D8258C" w:rsidRPr="007C46A6">
        <w:rPr>
          <w:rFonts w:ascii="Times New Roman" w:hAnsi="Times New Roman" w:cs="Times New Roman"/>
          <w:sz w:val="28"/>
          <w:szCs w:val="28"/>
        </w:rPr>
        <w:t>В</w:t>
      </w:r>
      <w:r w:rsidR="001108A8" w:rsidRPr="007C46A6">
        <w:rPr>
          <w:rFonts w:ascii="Times New Roman" w:hAnsi="Times New Roman" w:cs="Times New Roman"/>
          <w:sz w:val="28"/>
          <w:szCs w:val="28"/>
        </w:rPr>
        <w:t>ажность толерантнос</w:t>
      </w:r>
      <w:r w:rsidR="00D8258C" w:rsidRPr="007C46A6">
        <w:rPr>
          <w:rFonts w:ascii="Times New Roman" w:hAnsi="Times New Roman" w:cs="Times New Roman"/>
          <w:sz w:val="28"/>
          <w:szCs w:val="28"/>
        </w:rPr>
        <w:t>ти как психологического явления</w:t>
      </w:r>
      <w:r w:rsidRPr="007C46A6">
        <w:rPr>
          <w:rFonts w:ascii="Times New Roman" w:hAnsi="Times New Roman" w:cs="Times New Roman"/>
          <w:sz w:val="28"/>
          <w:szCs w:val="28"/>
        </w:rPr>
        <w:t xml:space="preserve"> заключается в том, что умение сохранять внутреннюю устойчивость и независимость от внешних воздействий помогает активизировать и поддерживать процесс развития личности. </w:t>
      </w:r>
    </w:p>
    <w:p w:rsidR="00667467" w:rsidRPr="007C46A6" w:rsidRDefault="008D0570"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 Л</w:t>
      </w:r>
      <w:r w:rsidR="00C70093" w:rsidRPr="007C46A6">
        <w:rPr>
          <w:rFonts w:ascii="Times New Roman" w:hAnsi="Times New Roman" w:cs="Times New Roman"/>
          <w:sz w:val="28"/>
          <w:szCs w:val="28"/>
        </w:rPr>
        <w:t>.</w:t>
      </w:r>
      <w:r w:rsidRPr="007C46A6">
        <w:rPr>
          <w:rFonts w:ascii="Times New Roman" w:hAnsi="Times New Roman" w:cs="Times New Roman"/>
          <w:sz w:val="28"/>
          <w:szCs w:val="28"/>
        </w:rPr>
        <w:t xml:space="preserve"> Братченко</w:t>
      </w:r>
      <w:r w:rsidR="00C70093" w:rsidRPr="007C46A6">
        <w:rPr>
          <w:rFonts w:ascii="Times New Roman" w:hAnsi="Times New Roman" w:cs="Times New Roman"/>
          <w:sz w:val="28"/>
          <w:szCs w:val="28"/>
        </w:rPr>
        <w:t xml:space="preserve"> </w:t>
      </w:r>
      <w:r w:rsidRPr="007C46A6">
        <w:rPr>
          <w:rFonts w:ascii="Times New Roman" w:hAnsi="Times New Roman" w:cs="Times New Roman"/>
          <w:sz w:val="28"/>
          <w:szCs w:val="28"/>
        </w:rPr>
        <w:t>отмечает,</w:t>
      </w:r>
      <w:r w:rsidR="00157CE3" w:rsidRPr="007C46A6">
        <w:rPr>
          <w:rFonts w:ascii="Times New Roman" w:hAnsi="Times New Roman" w:cs="Times New Roman"/>
          <w:sz w:val="28"/>
          <w:szCs w:val="28"/>
        </w:rPr>
        <w:t xml:space="preserve"> </w:t>
      </w:r>
      <w:r w:rsidR="001108A8" w:rsidRPr="007C46A6">
        <w:rPr>
          <w:rFonts w:ascii="Times New Roman" w:hAnsi="Times New Roman" w:cs="Times New Roman"/>
          <w:sz w:val="28"/>
          <w:szCs w:val="28"/>
        </w:rPr>
        <w:t xml:space="preserve">что исследование </w:t>
      </w:r>
      <w:r w:rsidR="00667467" w:rsidRPr="007C46A6">
        <w:rPr>
          <w:rFonts w:ascii="Times New Roman" w:hAnsi="Times New Roman" w:cs="Times New Roman"/>
          <w:sz w:val="28"/>
          <w:szCs w:val="28"/>
        </w:rPr>
        <w:t>феномена</w:t>
      </w:r>
      <w:r w:rsidR="001108A8" w:rsidRPr="007C46A6">
        <w:rPr>
          <w:rFonts w:ascii="Times New Roman" w:hAnsi="Times New Roman" w:cs="Times New Roman"/>
          <w:sz w:val="28"/>
          <w:szCs w:val="28"/>
        </w:rPr>
        <w:t xml:space="preserve"> толерантности</w:t>
      </w:r>
      <w:r w:rsidR="00667467" w:rsidRPr="007C46A6">
        <w:rPr>
          <w:rFonts w:ascii="Times New Roman" w:hAnsi="Times New Roman" w:cs="Times New Roman"/>
          <w:sz w:val="28"/>
          <w:szCs w:val="28"/>
        </w:rPr>
        <w:t xml:space="preserve"> необходимо начинать именно с психологического, </w:t>
      </w:r>
      <w:proofErr w:type="spellStart"/>
      <w:r w:rsidR="00667467" w:rsidRPr="007C46A6">
        <w:rPr>
          <w:rFonts w:ascii="Times New Roman" w:hAnsi="Times New Roman" w:cs="Times New Roman"/>
          <w:sz w:val="28"/>
          <w:szCs w:val="28"/>
        </w:rPr>
        <w:t>внутриличностного</w:t>
      </w:r>
      <w:proofErr w:type="spellEnd"/>
      <w:r w:rsidR="00667467" w:rsidRPr="007C46A6">
        <w:rPr>
          <w:rFonts w:ascii="Times New Roman" w:hAnsi="Times New Roman" w:cs="Times New Roman"/>
          <w:sz w:val="28"/>
          <w:szCs w:val="28"/>
        </w:rPr>
        <w:t xml:space="preserve"> содержания, поскольку только такой подход к исследованию сможет обеспечить эффективную реализацию идей </w:t>
      </w:r>
      <w:r w:rsidR="001108A8" w:rsidRPr="007C46A6">
        <w:rPr>
          <w:rFonts w:ascii="Times New Roman" w:hAnsi="Times New Roman" w:cs="Times New Roman"/>
          <w:sz w:val="28"/>
          <w:szCs w:val="28"/>
        </w:rPr>
        <w:t xml:space="preserve">исследователя </w:t>
      </w:r>
      <w:r w:rsidR="00667467" w:rsidRPr="007C46A6">
        <w:rPr>
          <w:rFonts w:ascii="Times New Roman" w:hAnsi="Times New Roman" w:cs="Times New Roman"/>
          <w:sz w:val="28"/>
          <w:szCs w:val="28"/>
        </w:rPr>
        <w:t xml:space="preserve">на практике. </w:t>
      </w:r>
      <w:r w:rsidR="00D8258C" w:rsidRPr="007C46A6">
        <w:rPr>
          <w:rFonts w:ascii="Times New Roman" w:hAnsi="Times New Roman" w:cs="Times New Roman"/>
          <w:sz w:val="28"/>
          <w:szCs w:val="28"/>
        </w:rPr>
        <w:t>Им сформулированы</w:t>
      </w:r>
      <w:r w:rsidR="00667467" w:rsidRPr="007C46A6">
        <w:rPr>
          <w:rFonts w:ascii="Times New Roman" w:hAnsi="Times New Roman" w:cs="Times New Roman"/>
          <w:sz w:val="28"/>
          <w:szCs w:val="28"/>
        </w:rPr>
        <w:t xml:space="preserve"> пять подходов для построения психологии толерантности</w:t>
      </w:r>
      <w:r w:rsidR="00B842FD" w:rsidRPr="007C46A6">
        <w:rPr>
          <w:rFonts w:ascii="Times New Roman" w:hAnsi="Times New Roman" w:cs="Times New Roman"/>
          <w:sz w:val="28"/>
          <w:szCs w:val="28"/>
        </w:rPr>
        <w:t xml:space="preserve"> </w:t>
      </w:r>
      <w:r w:rsidR="0039700C" w:rsidRPr="007C46A6">
        <w:rPr>
          <w:rFonts w:ascii="Times New Roman" w:hAnsi="Times New Roman" w:cs="Times New Roman"/>
          <w:sz w:val="28"/>
          <w:shd w:val="clear" w:color="auto" w:fill="FFFFFF"/>
        </w:rPr>
        <w:t>[</w:t>
      </w:r>
      <w:r w:rsidR="008D4E69" w:rsidRPr="007C46A6">
        <w:rPr>
          <w:rFonts w:ascii="Times New Roman" w:hAnsi="Times New Roman" w:cs="Times New Roman"/>
          <w:sz w:val="28"/>
          <w:shd w:val="clear" w:color="auto" w:fill="FFFFFF"/>
        </w:rPr>
        <w:t>8</w:t>
      </w:r>
      <w:r w:rsidR="00B842FD" w:rsidRPr="007C46A6">
        <w:rPr>
          <w:rFonts w:ascii="Times New Roman" w:hAnsi="Times New Roman" w:cs="Times New Roman"/>
          <w:sz w:val="28"/>
          <w:shd w:val="clear" w:color="auto" w:fill="FFFFFF"/>
        </w:rPr>
        <w:t>]</w:t>
      </w:r>
      <w:r w:rsidR="00667467" w:rsidRPr="007C46A6">
        <w:rPr>
          <w:rFonts w:ascii="Times New Roman" w:hAnsi="Times New Roman" w:cs="Times New Roman"/>
          <w:sz w:val="28"/>
          <w:szCs w:val="28"/>
        </w:rPr>
        <w:t>:</w:t>
      </w:r>
    </w:p>
    <w:p w:rsidR="00B373B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экзистенциально-гуманистический подход, согласно которому толерантность – это сознательный, осмысленный выбор человека, его собственная активная позиция, а не результат механического действия каких-либо факторов</w:t>
      </w:r>
      <w:r w:rsidR="00C70093" w:rsidRPr="007C46A6">
        <w:rPr>
          <w:rFonts w:ascii="Times New Roman" w:hAnsi="Times New Roman" w:cs="Times New Roman"/>
          <w:sz w:val="28"/>
          <w:szCs w:val="28"/>
        </w:rPr>
        <w:t>;</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диверсификационный</w:t>
      </w:r>
      <w:proofErr w:type="spellEnd"/>
      <w:r w:rsidRPr="007C46A6">
        <w:rPr>
          <w:rFonts w:ascii="Times New Roman" w:hAnsi="Times New Roman" w:cs="Times New Roman"/>
          <w:sz w:val="28"/>
          <w:szCs w:val="28"/>
        </w:rPr>
        <w:t xml:space="preserve"> подход, означающий многозначность, многоаспектность, многокомпонентность феномена толерантности. Свести </w:t>
      </w:r>
      <w:r w:rsidRPr="007C46A6">
        <w:rPr>
          <w:rFonts w:ascii="Times New Roman" w:hAnsi="Times New Roman" w:cs="Times New Roman"/>
          <w:sz w:val="28"/>
          <w:szCs w:val="28"/>
        </w:rPr>
        <w:lastRenderedPageBreak/>
        <w:t xml:space="preserve">понимание данного феномена к одному какому-то </w:t>
      </w:r>
      <w:r w:rsidR="008D6722" w:rsidRPr="007C46A6">
        <w:rPr>
          <w:rFonts w:ascii="Times New Roman" w:hAnsi="Times New Roman" w:cs="Times New Roman"/>
          <w:sz w:val="28"/>
          <w:szCs w:val="28"/>
        </w:rPr>
        <w:t xml:space="preserve">значению </w:t>
      </w:r>
      <w:r w:rsidRPr="007C46A6">
        <w:rPr>
          <w:rFonts w:ascii="Times New Roman" w:hAnsi="Times New Roman" w:cs="Times New Roman"/>
          <w:sz w:val="28"/>
          <w:szCs w:val="28"/>
        </w:rPr>
        <w:t>не является верным</w:t>
      </w:r>
      <w:r w:rsidR="00C70093" w:rsidRPr="007C46A6">
        <w:rPr>
          <w:rFonts w:ascii="Times New Roman" w:hAnsi="Times New Roman" w:cs="Times New Roman"/>
          <w:sz w:val="28"/>
          <w:szCs w:val="28"/>
        </w:rPr>
        <w:t>;</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личностный подход</w:t>
      </w:r>
      <w:r w:rsidR="00D8258C" w:rsidRPr="007C46A6">
        <w:rPr>
          <w:rFonts w:ascii="Times New Roman" w:hAnsi="Times New Roman" w:cs="Times New Roman"/>
          <w:sz w:val="28"/>
          <w:szCs w:val="28"/>
        </w:rPr>
        <w:t xml:space="preserve"> (определён С. Л. Братченко, как ключевой)</w:t>
      </w:r>
      <w:r w:rsidRPr="007C46A6">
        <w:rPr>
          <w:rFonts w:ascii="Times New Roman" w:hAnsi="Times New Roman" w:cs="Times New Roman"/>
          <w:sz w:val="28"/>
          <w:szCs w:val="28"/>
        </w:rPr>
        <w:t>, означающий, что наличие устойчивой личностной позиции, ценностное отношение к себе как к личности помогает осознать необходимость ценностного подхода к другим людям</w:t>
      </w:r>
      <w:r w:rsidR="00C70093"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p>
    <w:p w:rsidR="00667467"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диалогический подход,</w:t>
      </w:r>
      <w:r w:rsidR="00D8258C" w:rsidRPr="007C46A6">
        <w:rPr>
          <w:rFonts w:ascii="Times New Roman" w:hAnsi="Times New Roman" w:cs="Times New Roman"/>
          <w:sz w:val="28"/>
          <w:szCs w:val="28"/>
        </w:rPr>
        <w:t xml:space="preserve"> трактующий</w:t>
      </w:r>
      <w:r w:rsidRPr="007C46A6">
        <w:rPr>
          <w:rFonts w:ascii="Times New Roman" w:hAnsi="Times New Roman" w:cs="Times New Roman"/>
          <w:sz w:val="28"/>
          <w:szCs w:val="28"/>
        </w:rPr>
        <w:t xml:space="preserve"> толерантность </w:t>
      </w:r>
      <w:r w:rsidR="00D8258C" w:rsidRPr="007C46A6">
        <w:rPr>
          <w:rFonts w:ascii="Times New Roman" w:hAnsi="Times New Roman" w:cs="Times New Roman"/>
          <w:sz w:val="28"/>
          <w:szCs w:val="28"/>
        </w:rPr>
        <w:t xml:space="preserve">как </w:t>
      </w:r>
      <w:r w:rsidRPr="007C46A6">
        <w:rPr>
          <w:rFonts w:ascii="Times New Roman" w:hAnsi="Times New Roman" w:cs="Times New Roman"/>
          <w:sz w:val="28"/>
          <w:szCs w:val="28"/>
        </w:rPr>
        <w:t>межличностн</w:t>
      </w:r>
      <w:r w:rsidR="00D8258C" w:rsidRPr="007C46A6">
        <w:rPr>
          <w:rFonts w:ascii="Times New Roman" w:hAnsi="Times New Roman" w:cs="Times New Roman"/>
          <w:sz w:val="28"/>
          <w:szCs w:val="28"/>
        </w:rPr>
        <w:t>ый диалог</w:t>
      </w:r>
      <w:r w:rsidRPr="007C46A6">
        <w:rPr>
          <w:rFonts w:ascii="Times New Roman" w:hAnsi="Times New Roman" w:cs="Times New Roman"/>
          <w:sz w:val="28"/>
          <w:szCs w:val="28"/>
        </w:rPr>
        <w:t xml:space="preserve">, </w:t>
      </w:r>
      <w:r w:rsidR="00D8258C" w:rsidRPr="007C46A6">
        <w:rPr>
          <w:rFonts w:ascii="Times New Roman" w:hAnsi="Times New Roman" w:cs="Times New Roman"/>
          <w:sz w:val="28"/>
          <w:szCs w:val="28"/>
        </w:rPr>
        <w:t xml:space="preserve">как </w:t>
      </w:r>
      <w:r w:rsidRPr="007C46A6">
        <w:rPr>
          <w:rFonts w:ascii="Times New Roman" w:hAnsi="Times New Roman" w:cs="Times New Roman"/>
          <w:sz w:val="28"/>
          <w:szCs w:val="28"/>
        </w:rPr>
        <w:t>взаимодействи</w:t>
      </w:r>
      <w:r w:rsidR="00D8258C" w:rsidRPr="007C46A6">
        <w:rPr>
          <w:rFonts w:ascii="Times New Roman" w:hAnsi="Times New Roman" w:cs="Times New Roman"/>
          <w:sz w:val="28"/>
          <w:szCs w:val="28"/>
        </w:rPr>
        <w:t xml:space="preserve">е </w:t>
      </w:r>
      <w:r w:rsidRPr="007C46A6">
        <w:rPr>
          <w:rFonts w:ascii="Times New Roman" w:hAnsi="Times New Roman" w:cs="Times New Roman"/>
          <w:sz w:val="28"/>
          <w:szCs w:val="28"/>
        </w:rPr>
        <w:t>с другими</w:t>
      </w:r>
      <w:r w:rsidR="00C70093" w:rsidRPr="007C46A6">
        <w:rPr>
          <w:rFonts w:ascii="Times New Roman" w:hAnsi="Times New Roman" w:cs="Times New Roman"/>
          <w:sz w:val="28"/>
          <w:szCs w:val="28"/>
        </w:rPr>
        <w:t>;</w:t>
      </w:r>
    </w:p>
    <w:p w:rsidR="00157CE3" w:rsidRPr="007C46A6" w:rsidRDefault="00C70093"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фасилитативный</w:t>
      </w:r>
      <w:proofErr w:type="spellEnd"/>
      <w:r w:rsidRPr="007C46A6">
        <w:rPr>
          <w:rFonts w:ascii="Times New Roman" w:hAnsi="Times New Roman" w:cs="Times New Roman"/>
          <w:sz w:val="28"/>
          <w:szCs w:val="28"/>
        </w:rPr>
        <w:t xml:space="preserve"> подход, </w:t>
      </w:r>
      <w:r w:rsidR="00667467" w:rsidRPr="007C46A6">
        <w:rPr>
          <w:rFonts w:ascii="Times New Roman" w:hAnsi="Times New Roman" w:cs="Times New Roman"/>
          <w:sz w:val="28"/>
          <w:szCs w:val="28"/>
        </w:rPr>
        <w:t xml:space="preserve">согласно которому толерантность – не изначально заложенное качество личности, а  качество, нуждающееся в  формировании и последующем корректирующем развитии. </w:t>
      </w:r>
    </w:p>
    <w:p w:rsidR="00667467" w:rsidRPr="007C46A6" w:rsidRDefault="002654DF"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Р</w:t>
      </w:r>
      <w:r w:rsidR="00157CE3" w:rsidRPr="007C46A6">
        <w:rPr>
          <w:rFonts w:ascii="Times New Roman" w:hAnsi="Times New Roman" w:cs="Times New Roman"/>
          <w:sz w:val="28"/>
          <w:szCs w:val="28"/>
        </w:rPr>
        <w:t>абота С. Л. Братченко имеет ценность и для педагогики. Каждый</w:t>
      </w:r>
      <w:r w:rsidR="001108A8" w:rsidRPr="007C46A6">
        <w:rPr>
          <w:rFonts w:ascii="Times New Roman" w:hAnsi="Times New Roman" w:cs="Times New Roman"/>
          <w:sz w:val="28"/>
          <w:szCs w:val="28"/>
        </w:rPr>
        <w:t xml:space="preserve"> из представленных им подходов </w:t>
      </w:r>
      <w:r w:rsidR="00157CE3" w:rsidRPr="007C46A6">
        <w:rPr>
          <w:rFonts w:ascii="Times New Roman" w:hAnsi="Times New Roman" w:cs="Times New Roman"/>
          <w:sz w:val="28"/>
          <w:szCs w:val="28"/>
        </w:rPr>
        <w:t>проецируется на образовательный процесс. Так, организация образовательного процесса не возможна без личностного и диалогического подхода.</w:t>
      </w:r>
    </w:p>
    <w:p w:rsidR="00462AD7" w:rsidRPr="007C46A6" w:rsidRDefault="0008007E"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Личностный подход играет особую роль в педагогике,</w:t>
      </w:r>
      <w:r w:rsidR="00C70093" w:rsidRPr="007C46A6">
        <w:rPr>
          <w:rFonts w:ascii="Times New Roman" w:hAnsi="Times New Roman" w:cs="Times New Roman"/>
          <w:sz w:val="28"/>
          <w:szCs w:val="28"/>
        </w:rPr>
        <w:t xml:space="preserve"> так как</w:t>
      </w:r>
      <w:r w:rsidRPr="007C46A6">
        <w:rPr>
          <w:rFonts w:ascii="Times New Roman" w:hAnsi="Times New Roman" w:cs="Times New Roman"/>
          <w:sz w:val="28"/>
          <w:szCs w:val="28"/>
        </w:rPr>
        <w:t xml:space="preserve"> формирование ценностного отношения уча</w:t>
      </w:r>
      <w:r w:rsidR="00C70093" w:rsidRPr="007C46A6">
        <w:rPr>
          <w:rFonts w:ascii="Times New Roman" w:hAnsi="Times New Roman" w:cs="Times New Roman"/>
          <w:sz w:val="28"/>
          <w:szCs w:val="28"/>
        </w:rPr>
        <w:t xml:space="preserve">щегося к себе как к личности, </w:t>
      </w:r>
      <w:r w:rsidR="00D8258C" w:rsidRPr="007C46A6">
        <w:rPr>
          <w:rFonts w:ascii="Times New Roman" w:hAnsi="Times New Roman" w:cs="Times New Roman"/>
          <w:sz w:val="28"/>
          <w:szCs w:val="28"/>
        </w:rPr>
        <w:t xml:space="preserve">и </w:t>
      </w:r>
      <w:r w:rsidRPr="007C46A6">
        <w:rPr>
          <w:rFonts w:ascii="Times New Roman" w:hAnsi="Times New Roman" w:cs="Times New Roman"/>
          <w:sz w:val="28"/>
          <w:szCs w:val="28"/>
        </w:rPr>
        <w:t xml:space="preserve">к </w:t>
      </w:r>
      <w:r w:rsidR="00D8258C" w:rsidRPr="007C46A6">
        <w:rPr>
          <w:rFonts w:ascii="Times New Roman" w:hAnsi="Times New Roman" w:cs="Times New Roman"/>
          <w:sz w:val="28"/>
          <w:szCs w:val="28"/>
        </w:rPr>
        <w:t xml:space="preserve">людям </w:t>
      </w:r>
      <w:r w:rsidRPr="007C46A6">
        <w:rPr>
          <w:rFonts w:ascii="Times New Roman" w:hAnsi="Times New Roman" w:cs="Times New Roman"/>
          <w:sz w:val="28"/>
          <w:szCs w:val="28"/>
        </w:rPr>
        <w:t xml:space="preserve"> – это одна из основных задач педагогики. </w:t>
      </w:r>
    </w:p>
    <w:p w:rsidR="00867757" w:rsidRPr="007C46A6" w:rsidRDefault="00667467" w:rsidP="00D8258C">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На диалогическом подходе выстроен весь образовательный процесс</w:t>
      </w:r>
      <w:r w:rsidR="00D8258C" w:rsidRPr="007C46A6">
        <w:rPr>
          <w:rFonts w:ascii="Times New Roman" w:hAnsi="Times New Roman" w:cs="Times New Roman"/>
          <w:sz w:val="28"/>
          <w:szCs w:val="28"/>
        </w:rPr>
        <w:t>, ведь</w:t>
      </w:r>
      <w:r w:rsidRPr="007C46A6">
        <w:rPr>
          <w:rFonts w:ascii="Times New Roman" w:hAnsi="Times New Roman" w:cs="Times New Roman"/>
          <w:sz w:val="28"/>
          <w:szCs w:val="28"/>
        </w:rPr>
        <w:t xml:space="preserve"> педагогика – это и есть диалог, направленный на получение знаний, формирование и развитие умений и навыков, на корректирование качеств личности. </w:t>
      </w:r>
    </w:p>
    <w:p w:rsidR="008D6722"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Особое место в образовательном</w:t>
      </w:r>
      <w:r w:rsidR="00D8258C" w:rsidRPr="007C46A6">
        <w:rPr>
          <w:rFonts w:ascii="Times New Roman" w:hAnsi="Times New Roman" w:cs="Times New Roman"/>
          <w:sz w:val="28"/>
          <w:szCs w:val="28"/>
        </w:rPr>
        <w:t xml:space="preserve"> процессе занимает </w:t>
      </w:r>
      <w:proofErr w:type="spellStart"/>
      <w:r w:rsidRPr="007C46A6">
        <w:rPr>
          <w:rFonts w:ascii="Times New Roman" w:hAnsi="Times New Roman" w:cs="Times New Roman"/>
          <w:sz w:val="28"/>
          <w:szCs w:val="28"/>
        </w:rPr>
        <w:t>фасилитативный</w:t>
      </w:r>
      <w:proofErr w:type="spellEnd"/>
      <w:r w:rsidRPr="007C46A6">
        <w:rPr>
          <w:rFonts w:ascii="Times New Roman" w:hAnsi="Times New Roman" w:cs="Times New Roman"/>
          <w:sz w:val="28"/>
          <w:szCs w:val="28"/>
        </w:rPr>
        <w:t xml:space="preserve"> подход, согласно которому любое качество личности поддаётся развитию (в том числе и такое качество, как толерантность). </w:t>
      </w:r>
    </w:p>
    <w:p w:rsidR="008D6722" w:rsidRPr="007C46A6" w:rsidRDefault="00667467"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Так как данная исследовательская работа ориентирована на поиск методических средств для развития толерантности именно в </w:t>
      </w:r>
      <w:proofErr w:type="gramStart"/>
      <w:r w:rsidRPr="007C46A6">
        <w:rPr>
          <w:rFonts w:ascii="Times New Roman" w:hAnsi="Times New Roman" w:cs="Times New Roman"/>
          <w:sz w:val="28"/>
          <w:szCs w:val="28"/>
        </w:rPr>
        <w:t>педагогическом</w:t>
      </w:r>
      <w:proofErr w:type="gramEnd"/>
    </w:p>
    <w:p w:rsidR="000B1FC8" w:rsidRPr="007C46A6" w:rsidRDefault="00667467" w:rsidP="002F7422">
      <w:pPr>
        <w:pStyle w:val="a3"/>
        <w:keepNext/>
        <w:widowControl w:val="0"/>
        <w:spacing w:line="360" w:lineRule="auto"/>
        <w:ind w:left="0"/>
        <w:jc w:val="both"/>
        <w:rPr>
          <w:rFonts w:ascii="Times New Roman" w:hAnsi="Times New Roman" w:cs="Times New Roman"/>
          <w:sz w:val="28"/>
          <w:szCs w:val="28"/>
        </w:rPr>
      </w:pPr>
      <w:proofErr w:type="gramStart"/>
      <w:r w:rsidRPr="007C46A6">
        <w:rPr>
          <w:rFonts w:ascii="Times New Roman" w:hAnsi="Times New Roman" w:cs="Times New Roman"/>
          <w:sz w:val="28"/>
          <w:szCs w:val="28"/>
        </w:rPr>
        <w:t>процессе</w:t>
      </w:r>
      <w:proofErr w:type="gramEnd"/>
      <w:r w:rsidRPr="007C46A6">
        <w:rPr>
          <w:rFonts w:ascii="Times New Roman" w:hAnsi="Times New Roman" w:cs="Times New Roman"/>
          <w:sz w:val="28"/>
          <w:szCs w:val="28"/>
        </w:rPr>
        <w:t xml:space="preserve">, </w:t>
      </w:r>
      <w:r w:rsidR="00D8258C" w:rsidRPr="007C46A6">
        <w:rPr>
          <w:rFonts w:ascii="Times New Roman" w:hAnsi="Times New Roman" w:cs="Times New Roman"/>
          <w:sz w:val="28"/>
          <w:szCs w:val="28"/>
        </w:rPr>
        <w:t>необходимо говорить о</w:t>
      </w:r>
      <w:r w:rsidRPr="007C46A6">
        <w:rPr>
          <w:rFonts w:ascii="Times New Roman" w:hAnsi="Times New Roman" w:cs="Times New Roman"/>
          <w:sz w:val="28"/>
          <w:szCs w:val="28"/>
        </w:rPr>
        <w:t xml:space="preserve"> подбор</w:t>
      </w:r>
      <w:r w:rsidR="00D8258C" w:rsidRPr="007C46A6">
        <w:rPr>
          <w:rFonts w:ascii="Times New Roman" w:hAnsi="Times New Roman" w:cs="Times New Roman"/>
          <w:sz w:val="28"/>
          <w:szCs w:val="28"/>
        </w:rPr>
        <w:t>е</w:t>
      </w:r>
      <w:r w:rsidRPr="007C46A6">
        <w:rPr>
          <w:rFonts w:ascii="Times New Roman" w:hAnsi="Times New Roman" w:cs="Times New Roman"/>
          <w:sz w:val="28"/>
          <w:szCs w:val="28"/>
        </w:rPr>
        <w:t xml:space="preserve"> методических средств именно на основе данных подходов.</w:t>
      </w:r>
    </w:p>
    <w:p w:rsidR="00324A1A" w:rsidRPr="007C46A6" w:rsidRDefault="00B210F8"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Педагогический </w:t>
      </w:r>
      <w:r w:rsidR="00E42D8A" w:rsidRPr="007C46A6">
        <w:rPr>
          <w:rFonts w:ascii="Times New Roman" w:hAnsi="Times New Roman" w:cs="Times New Roman"/>
          <w:sz w:val="28"/>
          <w:szCs w:val="28"/>
        </w:rPr>
        <w:t>аспект</w:t>
      </w:r>
      <w:r w:rsidRPr="007C46A6">
        <w:rPr>
          <w:rFonts w:ascii="Times New Roman" w:hAnsi="Times New Roman" w:cs="Times New Roman"/>
          <w:sz w:val="28"/>
          <w:szCs w:val="28"/>
        </w:rPr>
        <w:t xml:space="preserve"> феномена толерантности менее явственно </w:t>
      </w:r>
      <w:r w:rsidRPr="007C46A6">
        <w:rPr>
          <w:rFonts w:ascii="Times New Roman" w:hAnsi="Times New Roman" w:cs="Times New Roman"/>
          <w:sz w:val="28"/>
          <w:szCs w:val="28"/>
        </w:rPr>
        <w:lastRenderedPageBreak/>
        <w:t>выделяется на фоне други</w:t>
      </w:r>
      <w:r w:rsidR="00E42D8A" w:rsidRPr="007C46A6">
        <w:rPr>
          <w:rFonts w:ascii="Times New Roman" w:hAnsi="Times New Roman" w:cs="Times New Roman"/>
          <w:sz w:val="28"/>
          <w:szCs w:val="28"/>
        </w:rPr>
        <w:t>х</w:t>
      </w:r>
      <w:r w:rsidRPr="007C46A6">
        <w:rPr>
          <w:rFonts w:ascii="Times New Roman" w:hAnsi="Times New Roman" w:cs="Times New Roman"/>
          <w:sz w:val="28"/>
          <w:szCs w:val="28"/>
        </w:rPr>
        <w:t xml:space="preserve">. М. А. </w:t>
      </w:r>
      <w:proofErr w:type="spellStart"/>
      <w:r w:rsidRPr="007C46A6">
        <w:rPr>
          <w:rFonts w:ascii="Times New Roman" w:hAnsi="Times New Roman" w:cs="Times New Roman"/>
          <w:sz w:val="28"/>
          <w:szCs w:val="28"/>
        </w:rPr>
        <w:t>Маннанова</w:t>
      </w:r>
      <w:proofErr w:type="spellEnd"/>
      <w:r w:rsidRPr="007C46A6">
        <w:rPr>
          <w:rFonts w:ascii="Times New Roman" w:hAnsi="Times New Roman" w:cs="Times New Roman"/>
          <w:sz w:val="28"/>
          <w:szCs w:val="28"/>
        </w:rPr>
        <w:t xml:space="preserve"> отмечает</w:t>
      </w:r>
      <w:r w:rsidR="001108A8"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преобладание </w:t>
      </w:r>
      <w:proofErr w:type="gramStart"/>
      <w:r w:rsidRPr="007C46A6">
        <w:rPr>
          <w:rFonts w:ascii="Times New Roman" w:hAnsi="Times New Roman" w:cs="Times New Roman"/>
          <w:sz w:val="28"/>
          <w:szCs w:val="28"/>
        </w:rPr>
        <w:t>социокультурного</w:t>
      </w:r>
      <w:proofErr w:type="gramEnd"/>
      <w:r w:rsidRPr="007C46A6">
        <w:rPr>
          <w:rFonts w:ascii="Times New Roman" w:hAnsi="Times New Roman" w:cs="Times New Roman"/>
          <w:sz w:val="28"/>
          <w:szCs w:val="28"/>
        </w:rPr>
        <w:t xml:space="preserve">, психологического аспектов </w:t>
      </w:r>
      <w:r w:rsidR="001108A8" w:rsidRPr="007C46A6">
        <w:rPr>
          <w:rFonts w:ascii="Times New Roman" w:hAnsi="Times New Roman" w:cs="Times New Roman"/>
          <w:sz w:val="28"/>
          <w:szCs w:val="28"/>
        </w:rPr>
        <w:t xml:space="preserve">толерантности </w:t>
      </w:r>
      <w:r w:rsidRPr="007C46A6">
        <w:rPr>
          <w:rFonts w:ascii="Times New Roman" w:hAnsi="Times New Roman" w:cs="Times New Roman"/>
          <w:sz w:val="28"/>
          <w:szCs w:val="28"/>
        </w:rPr>
        <w:t>над педагогическим</w:t>
      </w:r>
      <w:r w:rsidR="001108A8" w:rsidRPr="007C46A6">
        <w:rPr>
          <w:rFonts w:ascii="Times New Roman" w:hAnsi="Times New Roman" w:cs="Times New Roman"/>
          <w:sz w:val="28"/>
          <w:szCs w:val="28"/>
        </w:rPr>
        <w:t xml:space="preserve"> </w:t>
      </w:r>
      <w:r w:rsidR="003D43A3" w:rsidRPr="007C46A6">
        <w:rPr>
          <w:rFonts w:ascii="Times New Roman" w:hAnsi="Times New Roman" w:cs="Times New Roman"/>
          <w:sz w:val="28"/>
          <w:shd w:val="clear" w:color="auto" w:fill="FFFFFF"/>
        </w:rPr>
        <w:t>[</w:t>
      </w:r>
      <w:r w:rsidR="004C2E3E" w:rsidRPr="007C46A6">
        <w:rPr>
          <w:rFonts w:ascii="Times New Roman" w:hAnsi="Times New Roman" w:cs="Times New Roman"/>
          <w:sz w:val="28"/>
          <w:shd w:val="clear" w:color="auto" w:fill="FFFFFF"/>
        </w:rPr>
        <w:t>3</w:t>
      </w:r>
      <w:r w:rsidR="00870614" w:rsidRPr="007C46A6">
        <w:rPr>
          <w:rFonts w:ascii="Times New Roman" w:hAnsi="Times New Roman" w:cs="Times New Roman"/>
          <w:sz w:val="28"/>
          <w:shd w:val="clear" w:color="auto" w:fill="FFFFFF"/>
        </w:rPr>
        <w:t>3</w:t>
      </w:r>
      <w:r w:rsidR="003D43A3" w:rsidRPr="007C46A6">
        <w:rPr>
          <w:rFonts w:ascii="Times New Roman" w:hAnsi="Times New Roman" w:cs="Times New Roman"/>
          <w:sz w:val="28"/>
          <w:shd w:val="clear" w:color="auto" w:fill="FFFFFF"/>
        </w:rPr>
        <w:t>, с. 8</w:t>
      </w:r>
      <w:r w:rsidR="0039700C" w:rsidRPr="007C46A6">
        <w:rPr>
          <w:rFonts w:ascii="Times New Roman" w:hAnsi="Times New Roman" w:cs="Times New Roman"/>
          <w:sz w:val="28"/>
          <w:shd w:val="clear" w:color="auto" w:fill="FFFFFF"/>
        </w:rPr>
        <w:t>]</w:t>
      </w:r>
      <w:r w:rsidRPr="007C46A6">
        <w:rPr>
          <w:rFonts w:ascii="Times New Roman" w:hAnsi="Times New Roman" w:cs="Times New Roman"/>
          <w:sz w:val="28"/>
          <w:szCs w:val="28"/>
        </w:rPr>
        <w:t xml:space="preserve">. </w:t>
      </w:r>
      <w:r w:rsidR="00E42D8A" w:rsidRPr="007C46A6">
        <w:rPr>
          <w:rFonts w:ascii="Times New Roman" w:hAnsi="Times New Roman" w:cs="Times New Roman"/>
          <w:sz w:val="28"/>
          <w:szCs w:val="28"/>
        </w:rPr>
        <w:t>Несмотря на широкое распространение данного понятия в педагогике, нет чёткого и однозначного его понимания</w:t>
      </w:r>
      <w:r w:rsidR="001108A8" w:rsidRPr="007C46A6">
        <w:rPr>
          <w:rFonts w:ascii="Times New Roman" w:hAnsi="Times New Roman" w:cs="Times New Roman"/>
          <w:sz w:val="28"/>
          <w:szCs w:val="28"/>
        </w:rPr>
        <w:t xml:space="preserve">, </w:t>
      </w:r>
      <w:r w:rsidR="00E42D8A" w:rsidRPr="007C46A6">
        <w:rPr>
          <w:rFonts w:ascii="Times New Roman" w:hAnsi="Times New Roman" w:cs="Times New Roman"/>
          <w:sz w:val="28"/>
          <w:szCs w:val="28"/>
        </w:rPr>
        <w:t xml:space="preserve">не определено место толерантности в педагогическом процессе. </w:t>
      </w:r>
      <w:r w:rsidR="001108A8" w:rsidRPr="007C46A6">
        <w:rPr>
          <w:rFonts w:ascii="Times New Roman" w:hAnsi="Times New Roman" w:cs="Times New Roman"/>
          <w:sz w:val="28"/>
          <w:szCs w:val="28"/>
        </w:rPr>
        <w:t>Однако</w:t>
      </w:r>
      <w:proofErr w:type="gramStart"/>
      <w:r w:rsidR="001108A8" w:rsidRPr="007C46A6">
        <w:rPr>
          <w:rFonts w:ascii="Times New Roman" w:hAnsi="Times New Roman" w:cs="Times New Roman"/>
          <w:sz w:val="28"/>
          <w:szCs w:val="28"/>
        </w:rPr>
        <w:t>,</w:t>
      </w:r>
      <w:proofErr w:type="gramEnd"/>
      <w:r w:rsidR="001108A8" w:rsidRPr="007C46A6">
        <w:rPr>
          <w:rFonts w:ascii="Times New Roman" w:hAnsi="Times New Roman" w:cs="Times New Roman"/>
          <w:sz w:val="28"/>
          <w:szCs w:val="28"/>
        </w:rPr>
        <w:t xml:space="preserve"> </w:t>
      </w:r>
      <w:r w:rsidR="003D1695" w:rsidRPr="007C46A6">
        <w:rPr>
          <w:rFonts w:ascii="Times New Roman" w:hAnsi="Times New Roman" w:cs="Times New Roman"/>
          <w:sz w:val="28"/>
          <w:szCs w:val="28"/>
        </w:rPr>
        <w:t>ряд исследователей</w:t>
      </w:r>
      <w:r w:rsidR="002F7422" w:rsidRPr="007C46A6">
        <w:rPr>
          <w:rFonts w:ascii="Times New Roman" w:hAnsi="Times New Roman" w:cs="Times New Roman"/>
          <w:sz w:val="28"/>
          <w:szCs w:val="28"/>
        </w:rPr>
        <w:t xml:space="preserve"> </w:t>
      </w:r>
      <w:r w:rsidR="00737103" w:rsidRPr="007C46A6">
        <w:rPr>
          <w:rFonts w:ascii="Times New Roman" w:hAnsi="Times New Roman" w:cs="Times New Roman"/>
          <w:sz w:val="28"/>
          <w:szCs w:val="28"/>
        </w:rPr>
        <w:t>раскрыва</w:t>
      </w:r>
      <w:r w:rsidR="002F7422" w:rsidRPr="007C46A6">
        <w:rPr>
          <w:rFonts w:ascii="Times New Roman" w:hAnsi="Times New Roman" w:cs="Times New Roman"/>
          <w:sz w:val="28"/>
          <w:szCs w:val="28"/>
        </w:rPr>
        <w:t>е</w:t>
      </w:r>
      <w:r w:rsidR="00737103" w:rsidRPr="007C46A6">
        <w:rPr>
          <w:rFonts w:ascii="Times New Roman" w:hAnsi="Times New Roman" w:cs="Times New Roman"/>
          <w:sz w:val="28"/>
          <w:szCs w:val="28"/>
        </w:rPr>
        <w:t>т содержание термина</w:t>
      </w:r>
      <w:r w:rsidR="003D1695" w:rsidRPr="007C46A6">
        <w:rPr>
          <w:rFonts w:ascii="Times New Roman" w:hAnsi="Times New Roman" w:cs="Times New Roman"/>
          <w:sz w:val="28"/>
          <w:szCs w:val="28"/>
        </w:rPr>
        <w:t xml:space="preserve"> </w:t>
      </w:r>
      <w:r w:rsidR="00737103" w:rsidRPr="007C46A6">
        <w:rPr>
          <w:rFonts w:ascii="Times New Roman" w:hAnsi="Times New Roman" w:cs="Times New Roman"/>
          <w:sz w:val="28"/>
          <w:szCs w:val="28"/>
        </w:rPr>
        <w:t>«</w:t>
      </w:r>
      <w:r w:rsidR="003D1695" w:rsidRPr="007C46A6">
        <w:rPr>
          <w:rFonts w:ascii="Times New Roman" w:hAnsi="Times New Roman" w:cs="Times New Roman"/>
          <w:sz w:val="28"/>
          <w:szCs w:val="28"/>
        </w:rPr>
        <w:t>толерантност</w:t>
      </w:r>
      <w:r w:rsidR="00737103" w:rsidRPr="007C46A6">
        <w:rPr>
          <w:rFonts w:ascii="Times New Roman" w:hAnsi="Times New Roman" w:cs="Times New Roman"/>
          <w:sz w:val="28"/>
          <w:szCs w:val="28"/>
        </w:rPr>
        <w:t>ь»</w:t>
      </w:r>
      <w:r w:rsidR="003D1695" w:rsidRPr="007C46A6">
        <w:rPr>
          <w:rFonts w:ascii="Times New Roman" w:hAnsi="Times New Roman" w:cs="Times New Roman"/>
          <w:sz w:val="28"/>
          <w:szCs w:val="28"/>
        </w:rPr>
        <w:t xml:space="preserve"> именно в е</w:t>
      </w:r>
      <w:r w:rsidR="00737103" w:rsidRPr="007C46A6">
        <w:rPr>
          <w:rFonts w:ascii="Times New Roman" w:hAnsi="Times New Roman" w:cs="Times New Roman"/>
          <w:sz w:val="28"/>
          <w:szCs w:val="28"/>
        </w:rPr>
        <w:t>го</w:t>
      </w:r>
      <w:r w:rsidR="003D1695" w:rsidRPr="007C46A6">
        <w:rPr>
          <w:rFonts w:ascii="Times New Roman" w:hAnsi="Times New Roman" w:cs="Times New Roman"/>
          <w:sz w:val="28"/>
          <w:szCs w:val="28"/>
        </w:rPr>
        <w:t xml:space="preserve"> педагогическом контексте. </w:t>
      </w:r>
    </w:p>
    <w:p w:rsidR="00737103" w:rsidRPr="007C46A6" w:rsidRDefault="00737103"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М. А. </w:t>
      </w:r>
      <w:proofErr w:type="spellStart"/>
      <w:r w:rsidRPr="007C46A6">
        <w:rPr>
          <w:rFonts w:ascii="Times New Roman" w:hAnsi="Times New Roman" w:cs="Times New Roman"/>
          <w:sz w:val="28"/>
          <w:szCs w:val="28"/>
        </w:rPr>
        <w:t>Маннанова</w:t>
      </w:r>
      <w:proofErr w:type="spellEnd"/>
      <w:r w:rsidRPr="007C46A6">
        <w:rPr>
          <w:rFonts w:ascii="Times New Roman" w:hAnsi="Times New Roman" w:cs="Times New Roman"/>
          <w:sz w:val="28"/>
          <w:szCs w:val="28"/>
        </w:rPr>
        <w:t xml:space="preserve"> пишет, что толерантность выступает в качестве одного из критериев нравственной воспитанности личности. Сущность этого критерия заключается</w:t>
      </w:r>
      <w:r w:rsidR="004966F2" w:rsidRPr="007C46A6">
        <w:rPr>
          <w:rFonts w:ascii="Times New Roman" w:hAnsi="Times New Roman" w:cs="Times New Roman"/>
          <w:sz w:val="28"/>
          <w:szCs w:val="28"/>
        </w:rPr>
        <w:t xml:space="preserve"> в ценностном подходе, то есть</w:t>
      </w:r>
      <w:r w:rsidRPr="007C46A6">
        <w:rPr>
          <w:rFonts w:ascii="Times New Roman" w:hAnsi="Times New Roman" w:cs="Times New Roman"/>
          <w:sz w:val="28"/>
          <w:szCs w:val="28"/>
        </w:rPr>
        <w:t xml:space="preserve"> в умении относиться к другому человеку и его </w:t>
      </w:r>
      <w:proofErr w:type="spellStart"/>
      <w:r w:rsidRPr="007C46A6">
        <w:rPr>
          <w:rFonts w:ascii="Times New Roman" w:hAnsi="Times New Roman" w:cs="Times New Roman"/>
          <w:sz w:val="28"/>
          <w:szCs w:val="28"/>
        </w:rPr>
        <w:t>инаковости</w:t>
      </w:r>
      <w:proofErr w:type="spellEnd"/>
      <w:r w:rsidRPr="007C46A6">
        <w:rPr>
          <w:rFonts w:ascii="Times New Roman" w:hAnsi="Times New Roman" w:cs="Times New Roman"/>
          <w:sz w:val="28"/>
          <w:szCs w:val="28"/>
        </w:rPr>
        <w:t xml:space="preserve"> как к ценности</w:t>
      </w:r>
      <w:r w:rsidR="003D43A3" w:rsidRPr="007C46A6">
        <w:rPr>
          <w:rFonts w:ascii="Times New Roman" w:hAnsi="Times New Roman" w:cs="Times New Roman"/>
          <w:sz w:val="28"/>
          <w:szCs w:val="28"/>
        </w:rPr>
        <w:t xml:space="preserve"> </w:t>
      </w:r>
      <w:r w:rsidR="003D43A3" w:rsidRPr="007C46A6">
        <w:rPr>
          <w:rFonts w:ascii="Times New Roman" w:hAnsi="Times New Roman" w:cs="Times New Roman"/>
          <w:sz w:val="28"/>
          <w:shd w:val="clear" w:color="auto" w:fill="FFFFFF"/>
        </w:rPr>
        <w:t>[</w:t>
      </w:r>
      <w:r w:rsidR="004C2E3E" w:rsidRPr="007C46A6">
        <w:rPr>
          <w:rFonts w:ascii="Times New Roman" w:hAnsi="Times New Roman" w:cs="Times New Roman"/>
          <w:sz w:val="28"/>
          <w:shd w:val="clear" w:color="auto" w:fill="FFFFFF"/>
        </w:rPr>
        <w:t>3</w:t>
      </w:r>
      <w:r w:rsidR="00870614" w:rsidRPr="007C46A6">
        <w:rPr>
          <w:rFonts w:ascii="Times New Roman" w:hAnsi="Times New Roman" w:cs="Times New Roman"/>
          <w:sz w:val="28"/>
          <w:shd w:val="clear" w:color="auto" w:fill="FFFFFF"/>
        </w:rPr>
        <w:t>3</w:t>
      </w:r>
      <w:r w:rsidR="003D43A3" w:rsidRPr="007C46A6">
        <w:rPr>
          <w:rFonts w:ascii="Times New Roman" w:hAnsi="Times New Roman" w:cs="Times New Roman"/>
          <w:sz w:val="28"/>
          <w:shd w:val="clear" w:color="auto" w:fill="FFFFFF"/>
        </w:rPr>
        <w:t>, с. 10]</w:t>
      </w:r>
      <w:r w:rsidR="003D43A3"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p>
    <w:p w:rsidR="004966F2" w:rsidRPr="007C46A6" w:rsidRDefault="002F7422"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У</w:t>
      </w:r>
      <w:r w:rsidR="004966F2" w:rsidRPr="007C46A6">
        <w:rPr>
          <w:rFonts w:ascii="Times New Roman" w:hAnsi="Times New Roman" w:cs="Times New Roman"/>
          <w:sz w:val="28"/>
          <w:szCs w:val="28"/>
        </w:rPr>
        <w:t xml:space="preserve"> Б. З. Вульфов</w:t>
      </w:r>
      <w:r w:rsidRPr="007C46A6">
        <w:rPr>
          <w:rFonts w:ascii="Times New Roman" w:hAnsi="Times New Roman" w:cs="Times New Roman"/>
          <w:sz w:val="28"/>
          <w:szCs w:val="28"/>
        </w:rPr>
        <w:t>а  толерантность –</w:t>
      </w:r>
      <w:r w:rsidR="00732BA4" w:rsidRPr="007C46A6">
        <w:rPr>
          <w:rFonts w:ascii="Times New Roman" w:hAnsi="Times New Roman" w:cs="Times New Roman"/>
          <w:sz w:val="28"/>
          <w:szCs w:val="28"/>
        </w:rPr>
        <w:t xml:space="preserve"> </w:t>
      </w:r>
      <w:r w:rsidRPr="007C46A6">
        <w:rPr>
          <w:rFonts w:ascii="Times New Roman" w:hAnsi="Times New Roman" w:cs="Times New Roman"/>
          <w:sz w:val="28"/>
          <w:szCs w:val="28"/>
        </w:rPr>
        <w:t>«</w:t>
      </w:r>
      <w:r w:rsidR="00732BA4" w:rsidRPr="007C46A6">
        <w:rPr>
          <w:rFonts w:ascii="Times New Roman" w:hAnsi="Times New Roman" w:cs="Times New Roman"/>
          <w:sz w:val="28"/>
          <w:szCs w:val="28"/>
        </w:rPr>
        <w:t>способность человека (или группы) сосуществовать с другими людьми, которым присущи иные менталитет, образ жизни»</w:t>
      </w:r>
      <w:r w:rsidR="003D43A3" w:rsidRPr="007C46A6">
        <w:rPr>
          <w:rFonts w:ascii="Times New Roman" w:hAnsi="Times New Roman" w:cs="Times New Roman"/>
          <w:sz w:val="28"/>
          <w:shd w:val="clear" w:color="auto" w:fill="FFFFFF"/>
        </w:rPr>
        <w:t xml:space="preserve"> [</w:t>
      </w:r>
      <w:r w:rsidR="004C2E3E" w:rsidRPr="007C46A6">
        <w:rPr>
          <w:rFonts w:ascii="Times New Roman" w:hAnsi="Times New Roman" w:cs="Times New Roman"/>
          <w:sz w:val="28"/>
          <w:shd w:val="clear" w:color="auto" w:fill="FFFFFF"/>
        </w:rPr>
        <w:t>1</w:t>
      </w:r>
      <w:r w:rsidR="008D4E69" w:rsidRPr="007C46A6">
        <w:rPr>
          <w:rFonts w:ascii="Times New Roman" w:hAnsi="Times New Roman" w:cs="Times New Roman"/>
          <w:sz w:val="28"/>
          <w:shd w:val="clear" w:color="auto" w:fill="FFFFFF"/>
        </w:rPr>
        <w:t>2</w:t>
      </w:r>
      <w:r w:rsidR="003D43A3" w:rsidRPr="007C46A6">
        <w:rPr>
          <w:rFonts w:ascii="Times New Roman" w:hAnsi="Times New Roman" w:cs="Times New Roman"/>
          <w:sz w:val="28"/>
          <w:shd w:val="clear" w:color="auto" w:fill="FFFFFF"/>
        </w:rPr>
        <w:t>, с. 14]</w:t>
      </w:r>
      <w:r w:rsidR="00732BA4" w:rsidRPr="007C46A6">
        <w:rPr>
          <w:rFonts w:ascii="Times New Roman" w:hAnsi="Times New Roman" w:cs="Times New Roman"/>
          <w:sz w:val="28"/>
          <w:szCs w:val="28"/>
        </w:rPr>
        <w:t xml:space="preserve">. </w:t>
      </w:r>
    </w:p>
    <w:p w:rsidR="002F7422" w:rsidRPr="007C46A6" w:rsidRDefault="00912418" w:rsidP="002F7422">
      <w:pPr>
        <w:pStyle w:val="a3"/>
        <w:keepNext/>
        <w:widowControl w:val="0"/>
        <w:spacing w:line="360" w:lineRule="auto"/>
        <w:ind w:left="0" w:firstLine="709"/>
        <w:jc w:val="both"/>
        <w:rPr>
          <w:rFonts w:ascii="Times New Roman" w:hAnsi="Times New Roman" w:cs="Times New Roman"/>
          <w:sz w:val="28"/>
          <w:szCs w:val="28"/>
          <w:shd w:val="clear" w:color="auto" w:fill="FFFFFF"/>
        </w:rPr>
      </w:pPr>
      <w:r w:rsidRPr="007C46A6">
        <w:rPr>
          <w:rFonts w:ascii="Times New Roman" w:hAnsi="Times New Roman" w:cs="Times New Roman"/>
          <w:sz w:val="28"/>
          <w:szCs w:val="28"/>
          <w:shd w:val="clear" w:color="auto" w:fill="FFFFFF"/>
        </w:rPr>
        <w:t>А. Г. </w:t>
      </w:r>
      <w:proofErr w:type="spellStart"/>
      <w:r w:rsidRPr="007C46A6">
        <w:rPr>
          <w:rFonts w:ascii="Times New Roman" w:hAnsi="Times New Roman" w:cs="Times New Roman"/>
          <w:sz w:val="28"/>
          <w:szCs w:val="28"/>
          <w:shd w:val="clear" w:color="auto" w:fill="FFFFFF"/>
        </w:rPr>
        <w:t>Асмолов</w:t>
      </w:r>
      <w:proofErr w:type="spellEnd"/>
      <w:r w:rsidRPr="007C46A6">
        <w:rPr>
          <w:rFonts w:ascii="Times New Roman" w:hAnsi="Times New Roman" w:cs="Times New Roman"/>
          <w:sz w:val="28"/>
          <w:szCs w:val="28"/>
          <w:shd w:val="clear" w:color="auto" w:fill="FFFFFF"/>
        </w:rPr>
        <w:t>, Г. У. Солдатова, Л. А. </w:t>
      </w:r>
      <w:proofErr w:type="spellStart"/>
      <w:r w:rsidRPr="007C46A6">
        <w:rPr>
          <w:rFonts w:ascii="Times New Roman" w:hAnsi="Times New Roman" w:cs="Times New Roman"/>
          <w:sz w:val="28"/>
          <w:szCs w:val="28"/>
          <w:shd w:val="clear" w:color="auto" w:fill="FFFFFF"/>
        </w:rPr>
        <w:t>Шайгерова</w:t>
      </w:r>
      <w:proofErr w:type="spellEnd"/>
      <w:r w:rsidRPr="007C46A6">
        <w:rPr>
          <w:rFonts w:ascii="Times New Roman" w:hAnsi="Times New Roman" w:cs="Times New Roman"/>
          <w:sz w:val="28"/>
          <w:szCs w:val="28"/>
          <w:shd w:val="clear" w:color="auto" w:fill="FFFFFF"/>
        </w:rPr>
        <w:t xml:space="preserve"> определяют толерантность как принятие другого человека, сочувствие и сострадание к </w:t>
      </w:r>
      <w:proofErr w:type="gramStart"/>
      <w:r w:rsidRPr="007C46A6">
        <w:rPr>
          <w:rFonts w:ascii="Times New Roman" w:hAnsi="Times New Roman" w:cs="Times New Roman"/>
          <w:sz w:val="28"/>
          <w:szCs w:val="28"/>
          <w:shd w:val="clear" w:color="auto" w:fill="FFFFFF"/>
        </w:rPr>
        <w:t>другому</w:t>
      </w:r>
      <w:proofErr w:type="gramEnd"/>
      <w:r w:rsidRPr="007C46A6">
        <w:rPr>
          <w:rFonts w:ascii="Times New Roman" w:hAnsi="Times New Roman" w:cs="Times New Roman"/>
          <w:sz w:val="28"/>
          <w:szCs w:val="28"/>
          <w:shd w:val="clear" w:color="auto" w:fill="FFFFFF"/>
        </w:rPr>
        <w:t>, признание «ценности многообразия человеческой культуры»</w:t>
      </w:r>
      <w:r w:rsidR="002F7422" w:rsidRPr="007C46A6">
        <w:rPr>
          <w:rFonts w:ascii="Times New Roman" w:hAnsi="Times New Roman" w:cs="Times New Roman"/>
          <w:sz w:val="28"/>
          <w:szCs w:val="28"/>
          <w:shd w:val="clear" w:color="auto" w:fill="FFFFFF"/>
        </w:rPr>
        <w:t xml:space="preserve"> [</w:t>
      </w:r>
      <w:r w:rsidR="009A65AB" w:rsidRPr="007C46A6">
        <w:rPr>
          <w:rFonts w:ascii="Times New Roman" w:hAnsi="Times New Roman" w:cs="Times New Roman"/>
          <w:sz w:val="28"/>
          <w:szCs w:val="28"/>
          <w:shd w:val="clear" w:color="auto" w:fill="FFFFFF"/>
        </w:rPr>
        <w:t>5</w:t>
      </w:r>
      <w:r w:rsidR="002F7422" w:rsidRPr="007C46A6">
        <w:rPr>
          <w:rFonts w:ascii="Times New Roman" w:hAnsi="Times New Roman" w:cs="Times New Roman"/>
          <w:sz w:val="28"/>
          <w:szCs w:val="28"/>
          <w:shd w:val="clear" w:color="auto" w:fill="FFFFFF"/>
        </w:rPr>
        <w:t>, с.</w:t>
      </w:r>
      <w:r w:rsidR="00D8258C" w:rsidRPr="007C46A6">
        <w:rPr>
          <w:rFonts w:ascii="Times New Roman" w:hAnsi="Times New Roman" w:cs="Times New Roman"/>
          <w:sz w:val="28"/>
          <w:szCs w:val="28"/>
          <w:shd w:val="clear" w:color="auto" w:fill="FFFFFF"/>
        </w:rPr>
        <w:t xml:space="preserve"> </w:t>
      </w:r>
      <w:r w:rsidR="002F7422" w:rsidRPr="007C46A6">
        <w:rPr>
          <w:rFonts w:ascii="Times New Roman" w:hAnsi="Times New Roman" w:cs="Times New Roman"/>
          <w:sz w:val="28"/>
          <w:szCs w:val="28"/>
          <w:shd w:val="clear" w:color="auto" w:fill="FFFFFF"/>
        </w:rPr>
        <w:t>342], «доминанта отказа от агрессии», способность принять другого человека с иным мне</w:t>
      </w:r>
      <w:r w:rsidR="00D8258C" w:rsidRPr="007C46A6">
        <w:rPr>
          <w:rFonts w:ascii="Times New Roman" w:hAnsi="Times New Roman" w:cs="Times New Roman"/>
          <w:sz w:val="28"/>
          <w:szCs w:val="28"/>
          <w:shd w:val="clear" w:color="auto" w:fill="FFFFFF"/>
        </w:rPr>
        <w:t>нием, образом жизни, характером,</w:t>
      </w:r>
      <w:r w:rsidR="002F7422" w:rsidRPr="007C46A6">
        <w:rPr>
          <w:rFonts w:ascii="Times New Roman" w:hAnsi="Times New Roman" w:cs="Times New Roman"/>
          <w:sz w:val="28"/>
          <w:szCs w:val="28"/>
          <w:shd w:val="clear" w:color="auto" w:fill="FFFFFF"/>
        </w:rPr>
        <w:t xml:space="preserve"> особенностями  [</w:t>
      </w:r>
      <w:r w:rsidR="009A65AB" w:rsidRPr="007C46A6">
        <w:rPr>
          <w:rFonts w:ascii="Times New Roman" w:hAnsi="Times New Roman" w:cs="Times New Roman"/>
          <w:sz w:val="28"/>
          <w:szCs w:val="28"/>
          <w:shd w:val="clear" w:color="auto" w:fill="FFFFFF"/>
        </w:rPr>
        <w:t>5</w:t>
      </w:r>
      <w:r w:rsidR="002F7422" w:rsidRPr="007C46A6">
        <w:rPr>
          <w:rFonts w:ascii="Times New Roman" w:hAnsi="Times New Roman" w:cs="Times New Roman"/>
          <w:sz w:val="28"/>
          <w:szCs w:val="28"/>
          <w:shd w:val="clear" w:color="auto" w:fill="FFFFFF"/>
        </w:rPr>
        <w:t>, с.</w:t>
      </w:r>
      <w:r w:rsidR="00D8258C" w:rsidRPr="007C46A6">
        <w:rPr>
          <w:rFonts w:ascii="Times New Roman" w:hAnsi="Times New Roman" w:cs="Times New Roman"/>
          <w:sz w:val="28"/>
          <w:szCs w:val="28"/>
          <w:shd w:val="clear" w:color="auto" w:fill="FFFFFF"/>
        </w:rPr>
        <w:t xml:space="preserve"> </w:t>
      </w:r>
      <w:r w:rsidR="002F7422" w:rsidRPr="007C46A6">
        <w:rPr>
          <w:rFonts w:ascii="Times New Roman" w:hAnsi="Times New Roman" w:cs="Times New Roman"/>
          <w:sz w:val="28"/>
          <w:szCs w:val="28"/>
          <w:shd w:val="clear" w:color="auto" w:fill="FFFFFF"/>
        </w:rPr>
        <w:t xml:space="preserve">152]. </w:t>
      </w:r>
      <w:r w:rsidRPr="007C46A6">
        <w:rPr>
          <w:rFonts w:ascii="Times New Roman" w:hAnsi="Times New Roman" w:cs="Times New Roman"/>
          <w:sz w:val="28"/>
          <w:szCs w:val="28"/>
          <w:shd w:val="clear" w:color="auto" w:fill="FFFFFF"/>
        </w:rPr>
        <w:t xml:space="preserve"> </w:t>
      </w:r>
    </w:p>
    <w:p w:rsidR="00912418" w:rsidRPr="007C46A6" w:rsidRDefault="00912418" w:rsidP="002F7422">
      <w:pPr>
        <w:pStyle w:val="a3"/>
        <w:keepNext/>
        <w:widowControl w:val="0"/>
        <w:spacing w:line="360" w:lineRule="auto"/>
        <w:ind w:left="0" w:firstLine="709"/>
        <w:jc w:val="both"/>
        <w:rPr>
          <w:rFonts w:ascii="Times New Roman" w:hAnsi="Times New Roman" w:cs="Times New Roman"/>
          <w:sz w:val="28"/>
          <w:szCs w:val="28"/>
          <w:shd w:val="clear" w:color="auto" w:fill="FFFFFF"/>
        </w:rPr>
      </w:pPr>
      <w:r w:rsidRPr="007C46A6">
        <w:rPr>
          <w:rFonts w:ascii="Times New Roman" w:hAnsi="Times New Roman" w:cs="Times New Roman"/>
          <w:sz w:val="28"/>
          <w:szCs w:val="28"/>
        </w:rPr>
        <w:t xml:space="preserve">Схожее значение можно найти у Е. Ю. </w:t>
      </w:r>
      <w:proofErr w:type="spellStart"/>
      <w:r w:rsidRPr="007C46A6">
        <w:rPr>
          <w:rFonts w:ascii="Times New Roman" w:hAnsi="Times New Roman" w:cs="Times New Roman"/>
          <w:sz w:val="28"/>
          <w:szCs w:val="28"/>
        </w:rPr>
        <w:t>Клепцовой</w:t>
      </w:r>
      <w:proofErr w:type="spellEnd"/>
      <w:r w:rsidRPr="007C46A6">
        <w:rPr>
          <w:rFonts w:ascii="Times New Roman" w:hAnsi="Times New Roman" w:cs="Times New Roman"/>
          <w:sz w:val="28"/>
          <w:szCs w:val="28"/>
        </w:rPr>
        <w:t xml:space="preserve">, которая трактует толерантность как проявление интереса к </w:t>
      </w:r>
      <w:proofErr w:type="gramStart"/>
      <w:r w:rsidRPr="007C46A6">
        <w:rPr>
          <w:rFonts w:ascii="Times New Roman" w:hAnsi="Times New Roman" w:cs="Times New Roman"/>
          <w:sz w:val="28"/>
          <w:szCs w:val="28"/>
        </w:rPr>
        <w:t>другому</w:t>
      </w:r>
      <w:proofErr w:type="gramEnd"/>
      <w:r w:rsidRPr="007C46A6">
        <w:rPr>
          <w:rFonts w:ascii="Times New Roman" w:hAnsi="Times New Roman" w:cs="Times New Roman"/>
          <w:sz w:val="28"/>
          <w:szCs w:val="28"/>
        </w:rPr>
        <w:t>, стремление понять его, позитивно взаимодействовать с ним</w:t>
      </w:r>
      <w:r w:rsidR="003D43A3" w:rsidRPr="007C46A6">
        <w:rPr>
          <w:rFonts w:ascii="Times New Roman" w:hAnsi="Times New Roman" w:cs="Times New Roman"/>
          <w:sz w:val="28"/>
          <w:szCs w:val="28"/>
        </w:rPr>
        <w:t xml:space="preserve"> </w:t>
      </w:r>
      <w:r w:rsidR="003D43A3" w:rsidRPr="007C46A6">
        <w:rPr>
          <w:rFonts w:ascii="Times New Roman" w:hAnsi="Times New Roman" w:cs="Times New Roman"/>
          <w:sz w:val="28"/>
          <w:szCs w:val="28"/>
          <w:shd w:val="clear" w:color="auto" w:fill="FFFFFF"/>
        </w:rPr>
        <w:t>[</w:t>
      </w:r>
      <w:r w:rsidR="00F4216A" w:rsidRPr="007C46A6">
        <w:rPr>
          <w:rFonts w:ascii="Times New Roman" w:hAnsi="Times New Roman" w:cs="Times New Roman"/>
          <w:sz w:val="28"/>
          <w:szCs w:val="28"/>
          <w:shd w:val="clear" w:color="auto" w:fill="FFFFFF"/>
        </w:rPr>
        <w:t>54</w:t>
      </w:r>
      <w:r w:rsidR="003D43A3" w:rsidRPr="007C46A6">
        <w:rPr>
          <w:rFonts w:ascii="Times New Roman" w:hAnsi="Times New Roman" w:cs="Times New Roman"/>
          <w:sz w:val="28"/>
          <w:szCs w:val="28"/>
          <w:shd w:val="clear" w:color="auto" w:fill="FFFFFF"/>
        </w:rPr>
        <w:t>, с. 6].</w:t>
      </w:r>
      <w:r w:rsidRPr="007C46A6">
        <w:rPr>
          <w:rFonts w:ascii="Times New Roman" w:hAnsi="Times New Roman" w:cs="Times New Roman"/>
          <w:sz w:val="28"/>
          <w:szCs w:val="28"/>
        </w:rPr>
        <w:t xml:space="preserve"> </w:t>
      </w:r>
    </w:p>
    <w:p w:rsidR="00912418" w:rsidRPr="007C46A6" w:rsidRDefault="003D4CB5"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У Г. Д. Дмитриева в понимании толерантности акцент сделан на многомерность мира и взглядов на этот мир. А, следовательно, уважение различий взглядов на мир, принятие культурных различий является основным свойством толерантности</w:t>
      </w:r>
      <w:r w:rsidR="00D628C7" w:rsidRPr="007C46A6">
        <w:rPr>
          <w:rFonts w:ascii="Times New Roman" w:hAnsi="Times New Roman" w:cs="Times New Roman"/>
          <w:sz w:val="28"/>
          <w:szCs w:val="28"/>
        </w:rPr>
        <w:t xml:space="preserve"> </w:t>
      </w:r>
      <w:r w:rsidR="00D628C7" w:rsidRPr="007C46A6">
        <w:rPr>
          <w:rFonts w:ascii="Times New Roman" w:hAnsi="Times New Roman" w:cs="Times New Roman"/>
          <w:sz w:val="28"/>
          <w:shd w:val="clear" w:color="auto" w:fill="FFFFFF"/>
        </w:rPr>
        <w:t>[</w:t>
      </w:r>
      <w:r w:rsidR="00F4216A" w:rsidRPr="007C46A6">
        <w:rPr>
          <w:rFonts w:ascii="Times New Roman" w:hAnsi="Times New Roman" w:cs="Times New Roman"/>
          <w:sz w:val="28"/>
          <w:shd w:val="clear" w:color="auto" w:fill="FFFFFF"/>
        </w:rPr>
        <w:t>54</w:t>
      </w:r>
      <w:r w:rsidR="00D628C7" w:rsidRPr="007C46A6">
        <w:rPr>
          <w:rFonts w:ascii="Times New Roman" w:hAnsi="Times New Roman" w:cs="Times New Roman"/>
          <w:sz w:val="28"/>
          <w:shd w:val="clear" w:color="auto" w:fill="FFFFFF"/>
        </w:rPr>
        <w:t>, с. 7]</w:t>
      </w:r>
      <w:r w:rsidRPr="007C46A6">
        <w:rPr>
          <w:rFonts w:ascii="Times New Roman" w:hAnsi="Times New Roman" w:cs="Times New Roman"/>
          <w:sz w:val="28"/>
          <w:szCs w:val="28"/>
        </w:rPr>
        <w:t xml:space="preserve">.  </w:t>
      </w:r>
    </w:p>
    <w:p w:rsidR="003D4CB5" w:rsidRPr="007C46A6" w:rsidRDefault="002D2B62"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Согласно точке зрения П. В. Степанова </w:t>
      </w:r>
      <w:r w:rsidR="003D4CB5" w:rsidRPr="007C46A6">
        <w:rPr>
          <w:rFonts w:ascii="Times New Roman" w:hAnsi="Times New Roman" w:cs="Times New Roman"/>
          <w:sz w:val="28"/>
          <w:szCs w:val="28"/>
        </w:rPr>
        <w:t>задатки толерантности есть в каждом человеке с рождения. Однако они не проявятся сам</w:t>
      </w:r>
      <w:r w:rsidR="00C0367A" w:rsidRPr="007C46A6">
        <w:rPr>
          <w:rFonts w:ascii="Times New Roman" w:hAnsi="Times New Roman" w:cs="Times New Roman"/>
          <w:sz w:val="28"/>
          <w:szCs w:val="28"/>
        </w:rPr>
        <w:t>и собой. Смогут ли они проявиться – зависит от усилий самого человека</w:t>
      </w:r>
      <w:r w:rsidR="00D628C7" w:rsidRPr="007C46A6">
        <w:rPr>
          <w:rFonts w:ascii="Times New Roman" w:hAnsi="Times New Roman" w:cs="Times New Roman"/>
          <w:sz w:val="28"/>
          <w:szCs w:val="28"/>
        </w:rPr>
        <w:t xml:space="preserve"> </w:t>
      </w:r>
      <w:r w:rsidR="00D628C7" w:rsidRPr="007C46A6">
        <w:rPr>
          <w:rFonts w:ascii="Times New Roman" w:hAnsi="Times New Roman" w:cs="Times New Roman"/>
          <w:sz w:val="28"/>
          <w:shd w:val="clear" w:color="auto" w:fill="FFFFFF"/>
        </w:rPr>
        <w:t>[</w:t>
      </w:r>
      <w:r w:rsidR="00F4216A" w:rsidRPr="007C46A6">
        <w:rPr>
          <w:rFonts w:ascii="Times New Roman" w:hAnsi="Times New Roman" w:cs="Times New Roman"/>
          <w:sz w:val="28"/>
          <w:shd w:val="clear" w:color="auto" w:fill="FFFFFF"/>
        </w:rPr>
        <w:t>54</w:t>
      </w:r>
      <w:r w:rsidR="00D628C7" w:rsidRPr="007C46A6">
        <w:rPr>
          <w:rFonts w:ascii="Times New Roman" w:hAnsi="Times New Roman" w:cs="Times New Roman"/>
          <w:sz w:val="28"/>
          <w:shd w:val="clear" w:color="auto" w:fill="FFFFFF"/>
        </w:rPr>
        <w:t>, с. 8]</w:t>
      </w:r>
      <w:r w:rsidR="00C0367A" w:rsidRPr="007C46A6">
        <w:rPr>
          <w:rFonts w:ascii="Times New Roman" w:hAnsi="Times New Roman" w:cs="Times New Roman"/>
          <w:sz w:val="28"/>
          <w:szCs w:val="28"/>
        </w:rPr>
        <w:t xml:space="preserve">. </w:t>
      </w:r>
    </w:p>
    <w:p w:rsidR="008D0570" w:rsidRPr="007C46A6" w:rsidRDefault="00C0367A" w:rsidP="002F742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Таким образом, толерантность как педагогическое явление и</w:t>
      </w:r>
      <w:r w:rsidR="005D4194" w:rsidRPr="007C46A6">
        <w:rPr>
          <w:rFonts w:ascii="Times New Roman" w:hAnsi="Times New Roman" w:cs="Times New Roman"/>
          <w:sz w:val="28"/>
          <w:szCs w:val="28"/>
        </w:rPr>
        <w:t>м</w:t>
      </w:r>
      <w:r w:rsidR="00C57939" w:rsidRPr="007C46A6">
        <w:rPr>
          <w:rFonts w:ascii="Times New Roman" w:hAnsi="Times New Roman" w:cs="Times New Roman"/>
          <w:sz w:val="28"/>
          <w:szCs w:val="28"/>
        </w:rPr>
        <w:t xml:space="preserve">еет </w:t>
      </w:r>
      <w:r w:rsidR="00C57939" w:rsidRPr="007C46A6">
        <w:rPr>
          <w:rFonts w:ascii="Times New Roman" w:hAnsi="Times New Roman" w:cs="Times New Roman"/>
          <w:sz w:val="28"/>
          <w:szCs w:val="28"/>
        </w:rPr>
        <w:lastRenderedPageBreak/>
        <w:t xml:space="preserve">множество трактовок, различных по своему содержанию. </w:t>
      </w:r>
    </w:p>
    <w:p w:rsidR="00C0367A" w:rsidRPr="007C46A6" w:rsidRDefault="005D0FE3" w:rsidP="002F7422">
      <w:pPr>
        <w:pStyle w:val="a3"/>
        <w:keepNext/>
        <w:widowControl w:val="0"/>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Обобщая содержание данных трактовок, можно прийти к выводу, что толерантность</w:t>
      </w:r>
      <w:r w:rsidR="008F727A" w:rsidRPr="007C46A6">
        <w:rPr>
          <w:rFonts w:ascii="Times New Roman" w:hAnsi="Times New Roman" w:cs="Times New Roman"/>
          <w:sz w:val="28"/>
          <w:szCs w:val="28"/>
        </w:rPr>
        <w:t xml:space="preserve"> может рассматриваться с трёх сторон</w:t>
      </w:r>
      <w:r w:rsidRPr="007C46A6">
        <w:rPr>
          <w:rFonts w:ascii="Times New Roman" w:hAnsi="Times New Roman" w:cs="Times New Roman"/>
          <w:sz w:val="28"/>
          <w:szCs w:val="28"/>
        </w:rPr>
        <w:t xml:space="preserve"> – </w:t>
      </w:r>
      <w:r w:rsidR="008F727A" w:rsidRPr="007C46A6">
        <w:rPr>
          <w:rFonts w:ascii="Times New Roman" w:hAnsi="Times New Roman" w:cs="Times New Roman"/>
          <w:sz w:val="28"/>
          <w:szCs w:val="28"/>
        </w:rPr>
        <w:t>как качество личности; как особое внутреннее состояние человека - субъекта толерантности и, отсюда, как реали</w:t>
      </w:r>
      <w:r w:rsidR="00FF3F31" w:rsidRPr="007C46A6">
        <w:rPr>
          <w:rFonts w:ascii="Times New Roman" w:hAnsi="Times New Roman" w:cs="Times New Roman"/>
          <w:sz w:val="28"/>
          <w:szCs w:val="28"/>
        </w:rPr>
        <w:t>зуемое</w:t>
      </w:r>
      <w:r w:rsidR="008F727A" w:rsidRPr="007C46A6">
        <w:rPr>
          <w:rFonts w:ascii="Times New Roman" w:hAnsi="Times New Roman" w:cs="Times New Roman"/>
          <w:sz w:val="28"/>
          <w:szCs w:val="28"/>
        </w:rPr>
        <w:t xml:space="preserve"> </w:t>
      </w:r>
      <w:r w:rsidR="00C0367A" w:rsidRPr="007C46A6">
        <w:rPr>
          <w:rFonts w:ascii="Times New Roman" w:hAnsi="Times New Roman" w:cs="Times New Roman"/>
          <w:sz w:val="28"/>
          <w:szCs w:val="28"/>
        </w:rPr>
        <w:t>ценностное отношение</w:t>
      </w:r>
      <w:r w:rsidRPr="007C46A6">
        <w:rPr>
          <w:rFonts w:ascii="Times New Roman" w:hAnsi="Times New Roman" w:cs="Times New Roman"/>
          <w:sz w:val="28"/>
          <w:szCs w:val="28"/>
        </w:rPr>
        <w:t xml:space="preserve"> субъекта толерантности</w:t>
      </w:r>
      <w:r w:rsidR="00C0367A" w:rsidRPr="007C46A6">
        <w:rPr>
          <w:rFonts w:ascii="Times New Roman" w:hAnsi="Times New Roman" w:cs="Times New Roman"/>
          <w:sz w:val="28"/>
          <w:szCs w:val="28"/>
        </w:rPr>
        <w:t xml:space="preserve"> к другому человеку</w:t>
      </w:r>
      <w:r w:rsidRPr="007C46A6">
        <w:rPr>
          <w:rFonts w:ascii="Times New Roman" w:hAnsi="Times New Roman" w:cs="Times New Roman"/>
          <w:sz w:val="28"/>
          <w:szCs w:val="28"/>
        </w:rPr>
        <w:t xml:space="preserve"> (объекту толерантности)</w:t>
      </w:r>
      <w:r w:rsidR="00C0367A" w:rsidRPr="007C46A6">
        <w:rPr>
          <w:rFonts w:ascii="Times New Roman" w:hAnsi="Times New Roman" w:cs="Times New Roman"/>
          <w:sz w:val="28"/>
          <w:szCs w:val="28"/>
        </w:rPr>
        <w:t>,  к его отличиям, особенностям (в том числе к отличиям этническим, культ</w:t>
      </w:r>
      <w:r w:rsidRPr="007C46A6">
        <w:rPr>
          <w:rFonts w:ascii="Times New Roman" w:hAnsi="Times New Roman" w:cs="Times New Roman"/>
          <w:sz w:val="28"/>
          <w:szCs w:val="28"/>
        </w:rPr>
        <w:t>урным; к различиям во взглядах)</w:t>
      </w:r>
      <w:r w:rsidR="005B7702" w:rsidRPr="007C46A6">
        <w:rPr>
          <w:rFonts w:ascii="Times New Roman" w:hAnsi="Times New Roman" w:cs="Times New Roman"/>
          <w:sz w:val="28"/>
          <w:szCs w:val="28"/>
        </w:rPr>
        <w:t>.</w:t>
      </w:r>
      <w:proofErr w:type="gramEnd"/>
      <w:r w:rsidR="008F727A" w:rsidRPr="007C46A6">
        <w:rPr>
          <w:rFonts w:ascii="Times New Roman" w:hAnsi="Times New Roman" w:cs="Times New Roman"/>
          <w:sz w:val="28"/>
          <w:szCs w:val="28"/>
        </w:rPr>
        <w:t xml:space="preserve"> </w:t>
      </w:r>
      <w:r w:rsidR="00BE3ECE" w:rsidRPr="007C46A6">
        <w:rPr>
          <w:rFonts w:ascii="Times New Roman" w:hAnsi="Times New Roman" w:cs="Times New Roman"/>
          <w:sz w:val="28"/>
          <w:szCs w:val="28"/>
        </w:rPr>
        <w:t>В основе ц</w:t>
      </w:r>
      <w:r w:rsidR="008F727A" w:rsidRPr="007C46A6">
        <w:rPr>
          <w:rFonts w:ascii="Times New Roman" w:hAnsi="Times New Roman" w:cs="Times New Roman"/>
          <w:sz w:val="28"/>
          <w:szCs w:val="28"/>
        </w:rPr>
        <w:t>еннос</w:t>
      </w:r>
      <w:r w:rsidR="00FF3F31" w:rsidRPr="007C46A6">
        <w:rPr>
          <w:rFonts w:ascii="Times New Roman" w:hAnsi="Times New Roman" w:cs="Times New Roman"/>
          <w:sz w:val="28"/>
          <w:szCs w:val="28"/>
        </w:rPr>
        <w:t>тн</w:t>
      </w:r>
      <w:r w:rsidR="00BE3ECE" w:rsidRPr="007C46A6">
        <w:rPr>
          <w:rFonts w:ascii="Times New Roman" w:hAnsi="Times New Roman" w:cs="Times New Roman"/>
          <w:sz w:val="28"/>
          <w:szCs w:val="28"/>
        </w:rPr>
        <w:t xml:space="preserve">ого </w:t>
      </w:r>
      <w:r w:rsidR="00FF3F31" w:rsidRPr="007C46A6">
        <w:rPr>
          <w:rFonts w:ascii="Times New Roman" w:hAnsi="Times New Roman" w:cs="Times New Roman"/>
          <w:sz w:val="28"/>
          <w:szCs w:val="28"/>
        </w:rPr>
        <w:t>отношения</w:t>
      </w:r>
      <w:r w:rsidR="00BE3ECE" w:rsidRPr="007C46A6">
        <w:rPr>
          <w:rFonts w:ascii="Times New Roman" w:hAnsi="Times New Roman" w:cs="Times New Roman"/>
          <w:sz w:val="28"/>
          <w:szCs w:val="28"/>
        </w:rPr>
        <w:t xml:space="preserve"> лежат взаимопонимание, уважение, сопереживание, взаимопомощь.</w:t>
      </w:r>
      <w:r w:rsidR="00FF3F31" w:rsidRPr="007C46A6">
        <w:rPr>
          <w:rFonts w:ascii="Times New Roman" w:hAnsi="Times New Roman" w:cs="Times New Roman"/>
          <w:sz w:val="28"/>
          <w:szCs w:val="28"/>
        </w:rPr>
        <w:t xml:space="preserve"> </w:t>
      </w:r>
    </w:p>
    <w:p w:rsidR="00732BA4" w:rsidRPr="007C46A6" w:rsidRDefault="00BE3ECE" w:rsidP="002A00D4">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w:t>
      </w:r>
      <w:r w:rsidR="00732BA4" w:rsidRPr="007C46A6">
        <w:rPr>
          <w:rFonts w:ascii="Times New Roman" w:hAnsi="Times New Roman" w:cs="Times New Roman"/>
          <w:sz w:val="28"/>
          <w:szCs w:val="28"/>
        </w:rPr>
        <w:t xml:space="preserve">олерантность как педагогический феномен </w:t>
      </w:r>
      <w:r w:rsidRPr="007C46A6">
        <w:rPr>
          <w:rFonts w:ascii="Times New Roman" w:hAnsi="Times New Roman" w:cs="Times New Roman"/>
          <w:sz w:val="28"/>
          <w:szCs w:val="28"/>
        </w:rPr>
        <w:t xml:space="preserve"> - это не только позитивное взаимодействие </w:t>
      </w:r>
      <w:r w:rsidR="00F91BD9" w:rsidRPr="007C46A6">
        <w:rPr>
          <w:rFonts w:ascii="Times New Roman" w:hAnsi="Times New Roman" w:cs="Times New Roman"/>
          <w:sz w:val="28"/>
          <w:szCs w:val="28"/>
        </w:rPr>
        <w:t xml:space="preserve">всех участников педагогического процесса </w:t>
      </w:r>
      <w:r w:rsidRPr="007C46A6">
        <w:rPr>
          <w:rFonts w:ascii="Times New Roman" w:hAnsi="Times New Roman" w:cs="Times New Roman"/>
          <w:sz w:val="28"/>
          <w:szCs w:val="28"/>
        </w:rPr>
        <w:t>(учителей, учащихся, родителей)</w:t>
      </w:r>
      <w:r w:rsidR="00FF3F31" w:rsidRPr="007C46A6">
        <w:rPr>
          <w:rFonts w:ascii="Times New Roman" w:hAnsi="Times New Roman" w:cs="Times New Roman"/>
          <w:sz w:val="28"/>
          <w:szCs w:val="28"/>
        </w:rPr>
        <w:t xml:space="preserve">. </w:t>
      </w:r>
      <w:r w:rsidRPr="007C46A6">
        <w:rPr>
          <w:rFonts w:ascii="Times New Roman" w:hAnsi="Times New Roman" w:cs="Times New Roman"/>
          <w:sz w:val="28"/>
          <w:szCs w:val="28"/>
        </w:rPr>
        <w:t>В это понятие вкладывается гораздо больше.</w:t>
      </w:r>
      <w:r w:rsidR="00F91BD9" w:rsidRPr="007C46A6">
        <w:rPr>
          <w:rFonts w:ascii="Times New Roman" w:hAnsi="Times New Roman" w:cs="Times New Roman"/>
          <w:sz w:val="28"/>
          <w:szCs w:val="28"/>
        </w:rPr>
        <w:t xml:space="preserve"> Толерантность в педагогике –</w:t>
      </w:r>
      <w:r w:rsidR="005D4194" w:rsidRPr="007C46A6">
        <w:rPr>
          <w:rFonts w:ascii="Times New Roman" w:hAnsi="Times New Roman" w:cs="Times New Roman"/>
          <w:sz w:val="28"/>
          <w:szCs w:val="28"/>
        </w:rPr>
        <w:t xml:space="preserve"> </w:t>
      </w:r>
      <w:r w:rsidR="00F91BD9" w:rsidRPr="007C46A6">
        <w:rPr>
          <w:rFonts w:ascii="Times New Roman" w:hAnsi="Times New Roman" w:cs="Times New Roman"/>
          <w:sz w:val="28"/>
          <w:szCs w:val="28"/>
        </w:rPr>
        <w:t>важнейшее качество личности,</w:t>
      </w:r>
      <w:r w:rsidR="00FF3F31" w:rsidRPr="007C46A6">
        <w:rPr>
          <w:rFonts w:ascii="Times New Roman" w:hAnsi="Times New Roman" w:cs="Times New Roman"/>
          <w:sz w:val="28"/>
          <w:szCs w:val="28"/>
        </w:rPr>
        <w:t xml:space="preserve"> один из основных показателей нравственности. </w:t>
      </w:r>
      <w:proofErr w:type="gramStart"/>
      <w:r w:rsidR="00FF3F31" w:rsidRPr="007C46A6">
        <w:rPr>
          <w:rFonts w:ascii="Times New Roman" w:hAnsi="Times New Roman" w:cs="Times New Roman"/>
          <w:sz w:val="28"/>
          <w:szCs w:val="28"/>
        </w:rPr>
        <w:t>Разви</w:t>
      </w:r>
      <w:r w:rsidR="00BD40D2" w:rsidRPr="007C46A6">
        <w:rPr>
          <w:rFonts w:ascii="Times New Roman" w:hAnsi="Times New Roman" w:cs="Times New Roman"/>
          <w:sz w:val="28"/>
          <w:szCs w:val="28"/>
        </w:rPr>
        <w:t>тие</w:t>
      </w:r>
      <w:r w:rsidR="00FF3F31" w:rsidRPr="007C46A6">
        <w:rPr>
          <w:rFonts w:ascii="Times New Roman" w:hAnsi="Times New Roman" w:cs="Times New Roman"/>
          <w:sz w:val="28"/>
          <w:szCs w:val="28"/>
        </w:rPr>
        <w:t xml:space="preserve"> </w:t>
      </w:r>
      <w:r w:rsidR="00C70093" w:rsidRPr="007C46A6">
        <w:rPr>
          <w:rFonts w:ascii="Times New Roman" w:hAnsi="Times New Roman" w:cs="Times New Roman"/>
          <w:sz w:val="28"/>
          <w:szCs w:val="28"/>
        </w:rPr>
        <w:t>этого</w:t>
      </w:r>
      <w:r w:rsidR="00FF3F31" w:rsidRPr="007C46A6">
        <w:rPr>
          <w:rFonts w:ascii="Times New Roman" w:hAnsi="Times New Roman" w:cs="Times New Roman"/>
          <w:sz w:val="28"/>
          <w:szCs w:val="28"/>
        </w:rPr>
        <w:t xml:space="preserve"> качеств</w:t>
      </w:r>
      <w:r w:rsidR="00BD40D2" w:rsidRPr="007C46A6">
        <w:rPr>
          <w:rFonts w:ascii="Times New Roman" w:hAnsi="Times New Roman" w:cs="Times New Roman"/>
          <w:sz w:val="28"/>
          <w:szCs w:val="28"/>
        </w:rPr>
        <w:t>а</w:t>
      </w:r>
      <w:r w:rsidR="00FF3F31" w:rsidRPr="007C46A6">
        <w:rPr>
          <w:rFonts w:ascii="Times New Roman" w:hAnsi="Times New Roman" w:cs="Times New Roman"/>
          <w:sz w:val="28"/>
          <w:szCs w:val="28"/>
        </w:rPr>
        <w:t xml:space="preserve"> личности </w:t>
      </w:r>
      <w:r w:rsidR="002A00D4" w:rsidRPr="007C46A6">
        <w:rPr>
          <w:rFonts w:ascii="Times New Roman" w:hAnsi="Times New Roman" w:cs="Times New Roman"/>
          <w:sz w:val="28"/>
          <w:szCs w:val="28"/>
        </w:rPr>
        <w:t>–</w:t>
      </w:r>
      <w:r w:rsidR="00C70093" w:rsidRPr="007C46A6">
        <w:rPr>
          <w:rFonts w:ascii="Times New Roman" w:hAnsi="Times New Roman" w:cs="Times New Roman"/>
          <w:sz w:val="28"/>
          <w:szCs w:val="28"/>
        </w:rPr>
        <w:t xml:space="preserve"> </w:t>
      </w:r>
      <w:r w:rsidR="00BD40D2" w:rsidRPr="007C46A6">
        <w:rPr>
          <w:rFonts w:ascii="Times New Roman" w:hAnsi="Times New Roman" w:cs="Times New Roman"/>
          <w:sz w:val="28"/>
          <w:szCs w:val="28"/>
        </w:rPr>
        <w:t xml:space="preserve">и есть гарантия реализации ценностного отношения к людям, к их </w:t>
      </w:r>
      <w:proofErr w:type="spellStart"/>
      <w:r w:rsidR="00BD40D2" w:rsidRPr="007C46A6">
        <w:rPr>
          <w:rFonts w:ascii="Times New Roman" w:hAnsi="Times New Roman" w:cs="Times New Roman"/>
          <w:sz w:val="28"/>
          <w:szCs w:val="28"/>
        </w:rPr>
        <w:t>инаковости</w:t>
      </w:r>
      <w:proofErr w:type="spellEnd"/>
      <w:r w:rsidR="00BD40D2" w:rsidRPr="007C46A6">
        <w:rPr>
          <w:rFonts w:ascii="Times New Roman" w:hAnsi="Times New Roman" w:cs="Times New Roman"/>
          <w:sz w:val="28"/>
          <w:szCs w:val="28"/>
        </w:rPr>
        <w:t>, к миру в целом.</w:t>
      </w:r>
      <w:proofErr w:type="gramEnd"/>
      <w:r w:rsidR="00BD40D2" w:rsidRPr="007C46A6">
        <w:rPr>
          <w:rFonts w:ascii="Times New Roman" w:hAnsi="Times New Roman" w:cs="Times New Roman"/>
          <w:sz w:val="28"/>
          <w:szCs w:val="28"/>
        </w:rPr>
        <w:t xml:space="preserve"> </w:t>
      </w:r>
      <w:r w:rsidR="00C70093" w:rsidRPr="007C46A6">
        <w:rPr>
          <w:rFonts w:ascii="Times New Roman" w:hAnsi="Times New Roman" w:cs="Times New Roman"/>
          <w:sz w:val="28"/>
          <w:szCs w:val="28"/>
        </w:rPr>
        <w:t>Благодаря развитию данного</w:t>
      </w:r>
      <w:r w:rsidR="00FF3F31" w:rsidRPr="007C46A6">
        <w:rPr>
          <w:rFonts w:ascii="Times New Roman" w:hAnsi="Times New Roman" w:cs="Times New Roman"/>
          <w:sz w:val="28"/>
          <w:szCs w:val="28"/>
        </w:rPr>
        <w:t xml:space="preserve"> </w:t>
      </w:r>
      <w:r w:rsidR="00C70093" w:rsidRPr="007C46A6">
        <w:rPr>
          <w:rFonts w:ascii="Times New Roman" w:hAnsi="Times New Roman" w:cs="Times New Roman"/>
          <w:sz w:val="28"/>
          <w:szCs w:val="28"/>
        </w:rPr>
        <w:t>качества</w:t>
      </w:r>
      <w:r w:rsidR="00BD40D2" w:rsidRPr="007C46A6">
        <w:rPr>
          <w:rFonts w:ascii="Times New Roman" w:hAnsi="Times New Roman" w:cs="Times New Roman"/>
          <w:sz w:val="28"/>
          <w:szCs w:val="28"/>
        </w:rPr>
        <w:t xml:space="preserve"> </w:t>
      </w:r>
      <w:r w:rsidR="00D16FD7" w:rsidRPr="007C46A6">
        <w:rPr>
          <w:rFonts w:ascii="Times New Roman" w:hAnsi="Times New Roman" w:cs="Times New Roman"/>
          <w:sz w:val="28"/>
          <w:szCs w:val="28"/>
        </w:rPr>
        <w:t>делается шаг к созданию в будущем гармони</w:t>
      </w:r>
      <w:r w:rsidR="005D4194" w:rsidRPr="007C46A6">
        <w:rPr>
          <w:rFonts w:ascii="Times New Roman" w:hAnsi="Times New Roman" w:cs="Times New Roman"/>
          <w:sz w:val="28"/>
          <w:szCs w:val="28"/>
        </w:rPr>
        <w:t>чных взаимоотношений в обществе.</w:t>
      </w:r>
      <w:r w:rsidR="00D16FD7" w:rsidRPr="007C46A6">
        <w:rPr>
          <w:rFonts w:ascii="Times New Roman" w:hAnsi="Times New Roman" w:cs="Times New Roman"/>
          <w:sz w:val="28"/>
          <w:szCs w:val="28"/>
        </w:rPr>
        <w:t xml:space="preserve"> </w:t>
      </w:r>
      <w:r w:rsidR="00A30AD3" w:rsidRPr="007C46A6">
        <w:rPr>
          <w:rFonts w:ascii="Times New Roman" w:hAnsi="Times New Roman" w:cs="Times New Roman"/>
          <w:sz w:val="28"/>
          <w:szCs w:val="28"/>
        </w:rPr>
        <w:t xml:space="preserve">Если </w:t>
      </w:r>
      <w:r w:rsidR="000067A9" w:rsidRPr="007C46A6">
        <w:rPr>
          <w:rFonts w:ascii="Times New Roman" w:hAnsi="Times New Roman" w:cs="Times New Roman"/>
          <w:sz w:val="28"/>
          <w:szCs w:val="28"/>
        </w:rPr>
        <w:t>сегодня одной из задач педагогики</w:t>
      </w:r>
      <w:r w:rsidR="00A30AD3" w:rsidRPr="007C46A6">
        <w:rPr>
          <w:rFonts w:ascii="Times New Roman" w:hAnsi="Times New Roman" w:cs="Times New Roman"/>
          <w:sz w:val="28"/>
          <w:szCs w:val="28"/>
        </w:rPr>
        <w:t xml:space="preserve"> </w:t>
      </w:r>
      <w:r w:rsidR="000067A9" w:rsidRPr="007C46A6">
        <w:rPr>
          <w:rFonts w:ascii="Times New Roman" w:hAnsi="Times New Roman" w:cs="Times New Roman"/>
          <w:sz w:val="28"/>
          <w:szCs w:val="28"/>
        </w:rPr>
        <w:t>не станет раз</w:t>
      </w:r>
      <w:r w:rsidR="00D16FD7" w:rsidRPr="007C46A6">
        <w:rPr>
          <w:rFonts w:ascii="Times New Roman" w:hAnsi="Times New Roman" w:cs="Times New Roman"/>
          <w:sz w:val="28"/>
          <w:szCs w:val="28"/>
        </w:rPr>
        <w:t>в</w:t>
      </w:r>
      <w:r w:rsidR="000067A9" w:rsidRPr="007C46A6">
        <w:rPr>
          <w:rFonts w:ascii="Times New Roman" w:hAnsi="Times New Roman" w:cs="Times New Roman"/>
          <w:sz w:val="28"/>
          <w:szCs w:val="28"/>
        </w:rPr>
        <w:t>итие толерантности</w:t>
      </w:r>
      <w:r w:rsidR="00D16FD7" w:rsidRPr="007C46A6">
        <w:rPr>
          <w:rFonts w:ascii="Times New Roman" w:hAnsi="Times New Roman" w:cs="Times New Roman"/>
          <w:sz w:val="28"/>
          <w:szCs w:val="28"/>
        </w:rPr>
        <w:t xml:space="preserve">, можно сказать с уверенностью, что ситуация, сложившаяся в обществе на сегодняшний день, будет  усугубляться. </w:t>
      </w:r>
    </w:p>
    <w:p w:rsidR="009652D4" w:rsidRPr="007C46A6" w:rsidRDefault="00EB2058"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Многими исследователями предпринята попытка классифицировать т</w:t>
      </w:r>
      <w:r w:rsidR="00BA5DD1" w:rsidRPr="007C46A6">
        <w:rPr>
          <w:rFonts w:ascii="Times New Roman" w:hAnsi="Times New Roman" w:cs="Times New Roman"/>
          <w:sz w:val="28"/>
          <w:szCs w:val="28"/>
        </w:rPr>
        <w:t>олерантность</w:t>
      </w:r>
      <w:r w:rsidR="00925022" w:rsidRPr="007C46A6">
        <w:rPr>
          <w:rFonts w:ascii="Times New Roman" w:hAnsi="Times New Roman" w:cs="Times New Roman"/>
          <w:sz w:val="28"/>
          <w:szCs w:val="28"/>
        </w:rPr>
        <w:t xml:space="preserve">, как </w:t>
      </w:r>
      <w:r w:rsidRPr="007C46A6">
        <w:rPr>
          <w:rFonts w:ascii="Times New Roman" w:hAnsi="Times New Roman" w:cs="Times New Roman"/>
          <w:sz w:val="28"/>
          <w:szCs w:val="28"/>
        </w:rPr>
        <w:t xml:space="preserve">и </w:t>
      </w:r>
      <w:r w:rsidR="00925022" w:rsidRPr="007C46A6">
        <w:rPr>
          <w:rFonts w:ascii="Times New Roman" w:hAnsi="Times New Roman" w:cs="Times New Roman"/>
          <w:sz w:val="28"/>
          <w:szCs w:val="28"/>
        </w:rPr>
        <w:t xml:space="preserve">любое </w:t>
      </w:r>
      <w:r w:rsidR="00BA5DD1" w:rsidRPr="007C46A6">
        <w:rPr>
          <w:rFonts w:ascii="Times New Roman" w:hAnsi="Times New Roman" w:cs="Times New Roman"/>
          <w:sz w:val="28"/>
          <w:szCs w:val="28"/>
        </w:rPr>
        <w:t>сложное понятие,</w:t>
      </w:r>
      <w:r w:rsidRPr="007C46A6">
        <w:rPr>
          <w:rFonts w:ascii="Times New Roman" w:hAnsi="Times New Roman" w:cs="Times New Roman"/>
          <w:sz w:val="28"/>
          <w:szCs w:val="28"/>
        </w:rPr>
        <w:t xml:space="preserve"> по видам, типам, аспектам</w:t>
      </w:r>
      <w:r w:rsidR="00837902" w:rsidRPr="007C46A6">
        <w:rPr>
          <w:rFonts w:ascii="Times New Roman" w:hAnsi="Times New Roman" w:cs="Times New Roman"/>
          <w:sz w:val="28"/>
          <w:szCs w:val="28"/>
        </w:rPr>
        <w:t xml:space="preserve"> и </w:t>
      </w:r>
      <w:r w:rsidRPr="007C46A6">
        <w:rPr>
          <w:rFonts w:ascii="Times New Roman" w:hAnsi="Times New Roman" w:cs="Times New Roman"/>
          <w:sz w:val="28"/>
          <w:szCs w:val="28"/>
        </w:rPr>
        <w:t>компонентам.</w:t>
      </w:r>
    </w:p>
    <w:p w:rsidR="00C41FD3" w:rsidRPr="007C46A6" w:rsidRDefault="009652D4"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Е. В. Назарова пишет: «</w:t>
      </w:r>
      <w:r w:rsidR="00C41FD3" w:rsidRPr="007C46A6">
        <w:rPr>
          <w:rFonts w:ascii="Times New Roman" w:hAnsi="Times New Roman" w:cs="Times New Roman"/>
          <w:sz w:val="28"/>
          <w:szCs w:val="28"/>
        </w:rPr>
        <w:t>Нет единодушия между исследователями при выделении видов толерантности</w:t>
      </w:r>
      <w:r w:rsidRPr="007C46A6">
        <w:rPr>
          <w:rFonts w:ascii="Times New Roman" w:hAnsi="Times New Roman" w:cs="Times New Roman"/>
          <w:sz w:val="28"/>
          <w:szCs w:val="28"/>
        </w:rPr>
        <w:t>»</w:t>
      </w:r>
      <w:r w:rsidR="00134102" w:rsidRPr="007C46A6">
        <w:rPr>
          <w:rFonts w:ascii="Times New Roman" w:hAnsi="Times New Roman" w:cs="Times New Roman"/>
          <w:sz w:val="28"/>
          <w:szCs w:val="28"/>
        </w:rPr>
        <w:t xml:space="preserve"> </w:t>
      </w:r>
      <w:r w:rsidR="00134102" w:rsidRPr="007C46A6">
        <w:rPr>
          <w:rFonts w:ascii="Times New Roman" w:hAnsi="Times New Roman" w:cs="Times New Roman"/>
          <w:sz w:val="28"/>
          <w:shd w:val="clear" w:color="auto" w:fill="FFFFFF"/>
        </w:rPr>
        <w:t>[</w:t>
      </w:r>
      <w:r w:rsidR="00F4216A" w:rsidRPr="007C46A6">
        <w:rPr>
          <w:rFonts w:ascii="Times New Roman" w:hAnsi="Times New Roman" w:cs="Times New Roman"/>
          <w:sz w:val="28"/>
          <w:shd w:val="clear" w:color="auto" w:fill="FFFFFF"/>
        </w:rPr>
        <w:t>40</w:t>
      </w:r>
      <w:r w:rsidR="00134102" w:rsidRPr="007C46A6">
        <w:rPr>
          <w:rFonts w:ascii="Times New Roman" w:hAnsi="Times New Roman" w:cs="Times New Roman"/>
          <w:sz w:val="28"/>
          <w:shd w:val="clear" w:color="auto" w:fill="FFFFFF"/>
        </w:rPr>
        <w:t>, с. 147]</w:t>
      </w:r>
      <w:r w:rsidR="00C41FD3" w:rsidRPr="007C46A6">
        <w:rPr>
          <w:rFonts w:ascii="Times New Roman" w:hAnsi="Times New Roman" w:cs="Times New Roman"/>
          <w:sz w:val="28"/>
          <w:szCs w:val="28"/>
        </w:rPr>
        <w:t xml:space="preserve">. По мнению исследователя, наиболее полной и точной является классификация Г. Л. </w:t>
      </w:r>
      <w:proofErr w:type="spellStart"/>
      <w:r w:rsidR="00C41FD3" w:rsidRPr="007C46A6">
        <w:rPr>
          <w:rFonts w:ascii="Times New Roman" w:hAnsi="Times New Roman" w:cs="Times New Roman"/>
          <w:sz w:val="28"/>
          <w:szCs w:val="28"/>
        </w:rPr>
        <w:t>Бардиер</w:t>
      </w:r>
      <w:proofErr w:type="spellEnd"/>
      <w:r w:rsidR="00C41FD3" w:rsidRPr="007C46A6">
        <w:rPr>
          <w:rFonts w:ascii="Times New Roman" w:hAnsi="Times New Roman" w:cs="Times New Roman"/>
          <w:sz w:val="28"/>
          <w:szCs w:val="28"/>
        </w:rPr>
        <w:t xml:space="preserve">. Согласно </w:t>
      </w:r>
      <w:r w:rsidR="00EB2058" w:rsidRPr="007C46A6">
        <w:rPr>
          <w:rFonts w:ascii="Times New Roman" w:hAnsi="Times New Roman" w:cs="Times New Roman"/>
          <w:sz w:val="28"/>
          <w:szCs w:val="28"/>
        </w:rPr>
        <w:t>данной классификации выделяются</w:t>
      </w:r>
      <w:r w:rsidR="00C41FD3" w:rsidRPr="007C46A6">
        <w:rPr>
          <w:rFonts w:ascii="Times New Roman" w:hAnsi="Times New Roman" w:cs="Times New Roman"/>
          <w:sz w:val="28"/>
          <w:szCs w:val="28"/>
        </w:rPr>
        <w:t xml:space="preserve"> </w:t>
      </w:r>
      <w:proofErr w:type="spellStart"/>
      <w:r w:rsidR="00C41FD3" w:rsidRPr="007C46A6">
        <w:rPr>
          <w:rFonts w:ascii="Times New Roman" w:hAnsi="Times New Roman" w:cs="Times New Roman"/>
          <w:sz w:val="28"/>
          <w:szCs w:val="28"/>
        </w:rPr>
        <w:t>межпоколенческая</w:t>
      </w:r>
      <w:proofErr w:type="spellEnd"/>
      <w:r w:rsidR="00C41FD3" w:rsidRPr="007C46A6">
        <w:rPr>
          <w:rFonts w:ascii="Times New Roman" w:hAnsi="Times New Roman" w:cs="Times New Roman"/>
          <w:sz w:val="28"/>
          <w:szCs w:val="28"/>
        </w:rPr>
        <w:t xml:space="preserve">, межличностная, межэтническая, профессиональная, управленческая, гендерная, межконфессиональная, межкультурная, социально-экономическая и </w:t>
      </w:r>
      <w:r w:rsidR="00C41FD3" w:rsidRPr="007C46A6">
        <w:rPr>
          <w:rFonts w:ascii="Times New Roman" w:hAnsi="Times New Roman" w:cs="Times New Roman"/>
          <w:sz w:val="28"/>
          <w:szCs w:val="28"/>
        </w:rPr>
        <w:lastRenderedPageBreak/>
        <w:t>политическая</w:t>
      </w:r>
      <w:r w:rsidR="00EB2058" w:rsidRPr="007C46A6">
        <w:rPr>
          <w:rFonts w:ascii="Times New Roman" w:hAnsi="Times New Roman" w:cs="Times New Roman"/>
          <w:sz w:val="28"/>
          <w:szCs w:val="28"/>
        </w:rPr>
        <w:t xml:space="preserve"> толерантность</w:t>
      </w:r>
      <w:r w:rsidR="004C2E3E" w:rsidRPr="007C46A6">
        <w:rPr>
          <w:rFonts w:ascii="Times New Roman" w:hAnsi="Times New Roman" w:cs="Times New Roman"/>
          <w:sz w:val="28"/>
          <w:szCs w:val="28"/>
        </w:rPr>
        <w:t xml:space="preserve"> </w:t>
      </w:r>
      <w:r w:rsidR="004C2E3E" w:rsidRPr="007C46A6">
        <w:rPr>
          <w:rFonts w:ascii="Times New Roman" w:hAnsi="Times New Roman" w:cs="Times New Roman"/>
          <w:sz w:val="28"/>
          <w:shd w:val="clear" w:color="auto" w:fill="FFFFFF"/>
        </w:rPr>
        <w:t>[</w:t>
      </w:r>
      <w:r w:rsidR="009A65AB" w:rsidRPr="007C46A6">
        <w:rPr>
          <w:rFonts w:ascii="Times New Roman" w:hAnsi="Times New Roman" w:cs="Times New Roman"/>
          <w:sz w:val="28"/>
          <w:shd w:val="clear" w:color="auto" w:fill="FFFFFF"/>
        </w:rPr>
        <w:t>7</w:t>
      </w:r>
      <w:r w:rsidR="004C2E3E" w:rsidRPr="007C46A6">
        <w:rPr>
          <w:rFonts w:ascii="Times New Roman" w:hAnsi="Times New Roman" w:cs="Times New Roman"/>
          <w:sz w:val="28"/>
          <w:shd w:val="clear" w:color="auto" w:fill="FFFFFF"/>
        </w:rPr>
        <w:t xml:space="preserve">, с. </w:t>
      </w:r>
      <w:r w:rsidR="00134102" w:rsidRPr="007C46A6">
        <w:rPr>
          <w:rFonts w:ascii="Times New Roman" w:hAnsi="Times New Roman" w:cs="Times New Roman"/>
          <w:sz w:val="28"/>
          <w:shd w:val="clear" w:color="auto" w:fill="FFFFFF"/>
        </w:rPr>
        <w:t>24-25</w:t>
      </w:r>
      <w:r w:rsidR="004C2E3E" w:rsidRPr="007C46A6">
        <w:rPr>
          <w:rFonts w:ascii="Times New Roman" w:hAnsi="Times New Roman" w:cs="Times New Roman"/>
          <w:sz w:val="28"/>
          <w:shd w:val="clear" w:color="auto" w:fill="FFFFFF"/>
        </w:rPr>
        <w:t>]</w:t>
      </w:r>
      <w:r w:rsidR="00C41FD3" w:rsidRPr="007C46A6">
        <w:rPr>
          <w:rFonts w:ascii="Times New Roman" w:hAnsi="Times New Roman" w:cs="Times New Roman"/>
          <w:sz w:val="28"/>
          <w:szCs w:val="28"/>
        </w:rPr>
        <w:t>. Данные виды можно разделить на три блока:</w:t>
      </w:r>
    </w:p>
    <w:p w:rsidR="00BA5DD1" w:rsidRPr="007C46A6" w:rsidRDefault="00C41FD3"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биологически-обусловленный блок, объединяющий виды толерантности по индивидным различиям, возрастным и половым особенностям</w:t>
      </w:r>
      <w:r w:rsidR="00E04046" w:rsidRPr="007C46A6">
        <w:rPr>
          <w:rFonts w:ascii="Times New Roman" w:hAnsi="Times New Roman" w:cs="Times New Roman"/>
          <w:sz w:val="28"/>
          <w:szCs w:val="28"/>
        </w:rPr>
        <w:t>;</w:t>
      </w:r>
    </w:p>
    <w:p w:rsidR="00E04046" w:rsidRPr="007C46A6" w:rsidRDefault="00E04046"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культурно-обусловленный блок, к которому можно отнести те виды толерантности, которые затрагивают отличительные особенности человека определённого этноса, национальной культуры или религии;</w:t>
      </w:r>
    </w:p>
    <w:p w:rsidR="00E04046" w:rsidRPr="007C46A6" w:rsidRDefault="00E04046"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социально-обусловленный блок, где виды толерантности определяются в зависимости от различий людей, их статусов и позиций в профессиональном, управленческом, политическом и социально-экономическом плане. </w:t>
      </w:r>
    </w:p>
    <w:p w:rsidR="00E04046" w:rsidRPr="007C46A6" w:rsidRDefault="00DD6B09"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Распространённой и</w:t>
      </w:r>
      <w:r w:rsidR="00A2640A" w:rsidRPr="007C46A6">
        <w:rPr>
          <w:rFonts w:ascii="Times New Roman" w:hAnsi="Times New Roman" w:cs="Times New Roman"/>
          <w:sz w:val="28"/>
          <w:szCs w:val="28"/>
        </w:rPr>
        <w:t xml:space="preserve"> общепринятой классификацией видов</w:t>
      </w:r>
      <w:r w:rsidRPr="007C46A6">
        <w:rPr>
          <w:rFonts w:ascii="Times New Roman" w:hAnsi="Times New Roman" w:cs="Times New Roman"/>
          <w:sz w:val="28"/>
          <w:szCs w:val="28"/>
        </w:rPr>
        <w:t xml:space="preserve"> толерантности является деление на личностную, социальную и этническую толерантность. </w:t>
      </w:r>
      <w:r w:rsidR="003E1E4A" w:rsidRPr="007C46A6">
        <w:rPr>
          <w:rFonts w:ascii="Times New Roman" w:hAnsi="Times New Roman" w:cs="Times New Roman"/>
          <w:sz w:val="28"/>
          <w:szCs w:val="28"/>
        </w:rPr>
        <w:t xml:space="preserve">Её придерживаются, например, Г. У. Солдатова, О. А. Кравцова, О. Е. </w:t>
      </w:r>
      <w:proofErr w:type="spellStart"/>
      <w:r w:rsidR="003E1E4A" w:rsidRPr="007C46A6">
        <w:rPr>
          <w:rFonts w:ascii="Times New Roman" w:hAnsi="Times New Roman" w:cs="Times New Roman"/>
          <w:sz w:val="28"/>
          <w:szCs w:val="28"/>
        </w:rPr>
        <w:t>Хухлаев</w:t>
      </w:r>
      <w:proofErr w:type="spellEnd"/>
      <w:r w:rsidR="003E1E4A" w:rsidRPr="007C46A6">
        <w:rPr>
          <w:rFonts w:ascii="Times New Roman" w:hAnsi="Times New Roman" w:cs="Times New Roman"/>
          <w:sz w:val="28"/>
          <w:szCs w:val="28"/>
        </w:rPr>
        <w:t xml:space="preserve">, Л. А. </w:t>
      </w:r>
      <w:proofErr w:type="spellStart"/>
      <w:r w:rsidR="003E1E4A" w:rsidRPr="007C46A6">
        <w:rPr>
          <w:rFonts w:ascii="Times New Roman" w:hAnsi="Times New Roman" w:cs="Times New Roman"/>
          <w:sz w:val="28"/>
          <w:szCs w:val="28"/>
        </w:rPr>
        <w:t>Шайгерова</w:t>
      </w:r>
      <w:proofErr w:type="spellEnd"/>
      <w:r w:rsidR="004B37CB" w:rsidRPr="007C46A6">
        <w:rPr>
          <w:rFonts w:ascii="Times New Roman" w:hAnsi="Times New Roman" w:cs="Times New Roman"/>
          <w:sz w:val="28"/>
          <w:szCs w:val="28"/>
        </w:rPr>
        <w:t xml:space="preserve"> </w:t>
      </w:r>
      <w:r w:rsidR="004B37CB" w:rsidRPr="007C46A6">
        <w:rPr>
          <w:rFonts w:ascii="Times New Roman" w:hAnsi="Times New Roman" w:cs="Times New Roman"/>
          <w:sz w:val="28"/>
          <w:shd w:val="clear" w:color="auto" w:fill="FFFFFF"/>
        </w:rPr>
        <w:t>[</w:t>
      </w:r>
      <w:r w:rsidR="00F4216A" w:rsidRPr="007C46A6">
        <w:rPr>
          <w:rFonts w:ascii="Times New Roman" w:hAnsi="Times New Roman" w:cs="Times New Roman"/>
          <w:sz w:val="28"/>
          <w:shd w:val="clear" w:color="auto" w:fill="FFFFFF"/>
        </w:rPr>
        <w:t>53</w:t>
      </w:r>
      <w:r w:rsidR="004B37CB" w:rsidRPr="007C46A6">
        <w:rPr>
          <w:rFonts w:ascii="Times New Roman" w:hAnsi="Times New Roman" w:cs="Times New Roman"/>
          <w:sz w:val="28"/>
          <w:shd w:val="clear" w:color="auto" w:fill="FFFFFF"/>
        </w:rPr>
        <w:t>, с. 46]</w:t>
      </w:r>
      <w:r w:rsidR="003E1E4A" w:rsidRPr="007C46A6">
        <w:rPr>
          <w:rFonts w:ascii="Times New Roman" w:hAnsi="Times New Roman" w:cs="Times New Roman"/>
          <w:sz w:val="28"/>
          <w:szCs w:val="28"/>
        </w:rPr>
        <w:t xml:space="preserve">. </w:t>
      </w:r>
    </w:p>
    <w:p w:rsidR="004906C6" w:rsidRPr="007C46A6" w:rsidRDefault="003E1E4A"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Личностная толерантность </w:t>
      </w:r>
      <w:r w:rsidR="00692454" w:rsidRPr="007C46A6">
        <w:rPr>
          <w:rFonts w:ascii="Times New Roman" w:hAnsi="Times New Roman" w:cs="Times New Roman"/>
          <w:sz w:val="28"/>
          <w:szCs w:val="28"/>
        </w:rPr>
        <w:t>основана на ценностях, смыслах, личностных установках, на базе которых формируется устойчивая позиция личности. Именно ценности, смыслы и установки определяют, каково содержание внутреннего мира человека, а также регулируют</w:t>
      </w:r>
      <w:r w:rsidR="002A00D4" w:rsidRPr="007C46A6">
        <w:rPr>
          <w:rFonts w:ascii="Times New Roman" w:hAnsi="Times New Roman" w:cs="Times New Roman"/>
          <w:sz w:val="28"/>
          <w:szCs w:val="28"/>
        </w:rPr>
        <w:t xml:space="preserve"> его</w:t>
      </w:r>
      <w:r w:rsidR="00692454" w:rsidRPr="007C46A6">
        <w:rPr>
          <w:rFonts w:ascii="Times New Roman" w:hAnsi="Times New Roman" w:cs="Times New Roman"/>
          <w:sz w:val="28"/>
          <w:szCs w:val="28"/>
        </w:rPr>
        <w:t xml:space="preserve"> поведение</w:t>
      </w:r>
      <w:r w:rsidR="002A00D4" w:rsidRPr="007C46A6">
        <w:rPr>
          <w:rFonts w:ascii="Times New Roman" w:hAnsi="Times New Roman" w:cs="Times New Roman"/>
          <w:sz w:val="28"/>
          <w:szCs w:val="28"/>
        </w:rPr>
        <w:t>.</w:t>
      </w:r>
      <w:r w:rsidR="00692454" w:rsidRPr="007C46A6">
        <w:rPr>
          <w:rFonts w:ascii="Times New Roman" w:hAnsi="Times New Roman" w:cs="Times New Roman"/>
          <w:sz w:val="28"/>
          <w:szCs w:val="28"/>
        </w:rPr>
        <w:t xml:space="preserve"> Большое значение для личностной толерантности имеет уважение. Это уважение к себе и признание за собой прав и свободы ответственности за свою жизнь. Это также и уважение к другим </w:t>
      </w:r>
      <w:proofErr w:type="gramStart"/>
      <w:r w:rsidR="00692454" w:rsidRPr="007C46A6">
        <w:rPr>
          <w:rFonts w:ascii="Times New Roman" w:hAnsi="Times New Roman" w:cs="Times New Roman"/>
          <w:sz w:val="28"/>
          <w:szCs w:val="28"/>
        </w:rPr>
        <w:t>людям</w:t>
      </w:r>
      <w:proofErr w:type="gramEnd"/>
      <w:r w:rsidR="004906C6" w:rsidRPr="007C46A6">
        <w:rPr>
          <w:rFonts w:ascii="Times New Roman" w:hAnsi="Times New Roman" w:cs="Times New Roman"/>
          <w:sz w:val="28"/>
          <w:szCs w:val="28"/>
        </w:rPr>
        <w:t xml:space="preserve"> и признание за ними этих прав и свобод. Личностная толерантность обеспечивает реализацию социальной толерантности. </w:t>
      </w:r>
    </w:p>
    <w:p w:rsidR="00456B35" w:rsidRPr="007C46A6" w:rsidRDefault="004906C6"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Социальная толерантность подразумевает </w:t>
      </w:r>
      <w:r w:rsidR="007630EA" w:rsidRPr="007C46A6">
        <w:rPr>
          <w:rFonts w:ascii="Times New Roman" w:hAnsi="Times New Roman" w:cs="Times New Roman"/>
          <w:sz w:val="28"/>
          <w:szCs w:val="28"/>
        </w:rPr>
        <w:t xml:space="preserve">установление сотруднических отношений </w:t>
      </w:r>
      <w:r w:rsidR="00ED0BD4" w:rsidRPr="007C46A6">
        <w:rPr>
          <w:rFonts w:ascii="Times New Roman" w:hAnsi="Times New Roman" w:cs="Times New Roman"/>
          <w:sz w:val="28"/>
          <w:szCs w:val="28"/>
        </w:rPr>
        <w:t xml:space="preserve">между </w:t>
      </w:r>
      <w:r w:rsidRPr="007C46A6">
        <w:rPr>
          <w:rFonts w:ascii="Times New Roman" w:hAnsi="Times New Roman" w:cs="Times New Roman"/>
          <w:sz w:val="28"/>
          <w:szCs w:val="28"/>
        </w:rPr>
        <w:t>личност</w:t>
      </w:r>
      <w:r w:rsidR="00ED0BD4" w:rsidRPr="007C46A6">
        <w:rPr>
          <w:rFonts w:ascii="Times New Roman" w:hAnsi="Times New Roman" w:cs="Times New Roman"/>
          <w:sz w:val="28"/>
          <w:szCs w:val="28"/>
        </w:rPr>
        <w:t>ью</w:t>
      </w:r>
      <w:r w:rsidRPr="007C46A6">
        <w:rPr>
          <w:rFonts w:ascii="Times New Roman" w:hAnsi="Times New Roman" w:cs="Times New Roman"/>
          <w:sz w:val="28"/>
          <w:szCs w:val="28"/>
        </w:rPr>
        <w:t xml:space="preserve"> </w:t>
      </w:r>
      <w:r w:rsidR="007630EA" w:rsidRPr="007C46A6">
        <w:rPr>
          <w:rFonts w:ascii="Times New Roman" w:hAnsi="Times New Roman" w:cs="Times New Roman"/>
          <w:sz w:val="28"/>
          <w:szCs w:val="28"/>
        </w:rPr>
        <w:t>и</w:t>
      </w:r>
      <w:r w:rsidRPr="007C46A6">
        <w:rPr>
          <w:rFonts w:ascii="Times New Roman" w:hAnsi="Times New Roman" w:cs="Times New Roman"/>
          <w:sz w:val="28"/>
          <w:szCs w:val="28"/>
        </w:rPr>
        <w:t xml:space="preserve"> разнообразны</w:t>
      </w:r>
      <w:r w:rsidR="00ED0BD4" w:rsidRPr="007C46A6">
        <w:rPr>
          <w:rFonts w:ascii="Times New Roman" w:hAnsi="Times New Roman" w:cs="Times New Roman"/>
          <w:sz w:val="28"/>
          <w:szCs w:val="28"/>
        </w:rPr>
        <w:t>ми</w:t>
      </w:r>
      <w:r w:rsidRPr="007C46A6">
        <w:rPr>
          <w:rFonts w:ascii="Times New Roman" w:hAnsi="Times New Roman" w:cs="Times New Roman"/>
          <w:sz w:val="28"/>
          <w:szCs w:val="28"/>
        </w:rPr>
        <w:t xml:space="preserve"> социальны</w:t>
      </w:r>
      <w:r w:rsidR="00ED0BD4" w:rsidRPr="007C46A6">
        <w:rPr>
          <w:rFonts w:ascii="Times New Roman" w:hAnsi="Times New Roman" w:cs="Times New Roman"/>
          <w:sz w:val="28"/>
          <w:szCs w:val="28"/>
        </w:rPr>
        <w:t>ми</w:t>
      </w:r>
      <w:r w:rsidRPr="007C46A6">
        <w:rPr>
          <w:rFonts w:ascii="Times New Roman" w:hAnsi="Times New Roman" w:cs="Times New Roman"/>
          <w:sz w:val="28"/>
          <w:szCs w:val="28"/>
        </w:rPr>
        <w:t xml:space="preserve"> групп</w:t>
      </w:r>
      <w:r w:rsidR="00ED0BD4" w:rsidRPr="007C46A6">
        <w:rPr>
          <w:rFonts w:ascii="Times New Roman" w:hAnsi="Times New Roman" w:cs="Times New Roman"/>
          <w:sz w:val="28"/>
          <w:szCs w:val="28"/>
        </w:rPr>
        <w:t>ами</w:t>
      </w:r>
      <w:r w:rsidR="007630EA" w:rsidRPr="007C46A6">
        <w:rPr>
          <w:rFonts w:ascii="Times New Roman" w:hAnsi="Times New Roman" w:cs="Times New Roman"/>
          <w:sz w:val="28"/>
          <w:szCs w:val="28"/>
        </w:rPr>
        <w:t xml:space="preserve">. Социальная толерантность призвана устанавливать равновесие </w:t>
      </w:r>
      <w:r w:rsidR="00ED0BD4" w:rsidRPr="007C46A6">
        <w:rPr>
          <w:rFonts w:ascii="Times New Roman" w:hAnsi="Times New Roman" w:cs="Times New Roman"/>
          <w:sz w:val="28"/>
          <w:szCs w:val="28"/>
        </w:rPr>
        <w:t xml:space="preserve">общественных отношений. Проявление социальной ответственности личности не только за себя, но и за социальную группу, к </w:t>
      </w:r>
      <w:r w:rsidR="00ED0BD4" w:rsidRPr="007C46A6">
        <w:rPr>
          <w:rFonts w:ascii="Times New Roman" w:hAnsi="Times New Roman" w:cs="Times New Roman"/>
          <w:sz w:val="28"/>
          <w:szCs w:val="28"/>
        </w:rPr>
        <w:lastRenderedPageBreak/>
        <w:t>которой он относится, принятие</w:t>
      </w:r>
      <w:r w:rsidR="005F39FE" w:rsidRPr="007C46A6">
        <w:rPr>
          <w:rFonts w:ascii="Times New Roman" w:hAnsi="Times New Roman" w:cs="Times New Roman"/>
          <w:sz w:val="28"/>
          <w:szCs w:val="28"/>
        </w:rPr>
        <w:t xml:space="preserve"> и уважение</w:t>
      </w:r>
      <w:r w:rsidR="00ED0BD4" w:rsidRPr="007C46A6">
        <w:rPr>
          <w:rFonts w:ascii="Times New Roman" w:hAnsi="Times New Roman" w:cs="Times New Roman"/>
          <w:sz w:val="28"/>
          <w:szCs w:val="28"/>
        </w:rPr>
        <w:t xml:space="preserve"> прав и интересов других социальных групп, признание за ними права на существование – и есть социальная толерантность. Важно ещё в школьном возрасте обеспечить принятие учащимися многообразия социальной жизни общества, ориентировать их на взаимодействие </w:t>
      </w:r>
      <w:r w:rsidR="006C0286" w:rsidRPr="007C46A6">
        <w:rPr>
          <w:rFonts w:ascii="Times New Roman" w:hAnsi="Times New Roman" w:cs="Times New Roman"/>
          <w:sz w:val="28"/>
          <w:szCs w:val="28"/>
        </w:rPr>
        <w:t xml:space="preserve">с различными социальными группами. </w:t>
      </w:r>
    </w:p>
    <w:p w:rsidR="005F39FE" w:rsidRPr="007C46A6" w:rsidRDefault="006C0286" w:rsidP="00867757">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sz w:val="28"/>
          <w:szCs w:val="28"/>
        </w:rPr>
        <w:t>Обособленно рассматривается вид этнической толерантности, под которой понимается признание другого человека независимо от его этнической</w:t>
      </w:r>
      <w:r w:rsidR="002C4AB7" w:rsidRPr="007C46A6">
        <w:rPr>
          <w:rFonts w:ascii="Times New Roman" w:hAnsi="Times New Roman" w:cs="Times New Roman"/>
          <w:sz w:val="28"/>
          <w:szCs w:val="28"/>
        </w:rPr>
        <w:t xml:space="preserve"> </w:t>
      </w:r>
      <w:r w:rsidRPr="007C46A6">
        <w:rPr>
          <w:rFonts w:ascii="Times New Roman" w:hAnsi="Times New Roman" w:cs="Times New Roman"/>
          <w:sz w:val="28"/>
          <w:szCs w:val="28"/>
        </w:rPr>
        <w:t>принадлежности</w:t>
      </w:r>
      <w:r w:rsidR="002C4AB7" w:rsidRPr="007C46A6">
        <w:rPr>
          <w:rFonts w:ascii="Times New Roman" w:hAnsi="Times New Roman" w:cs="Times New Roman"/>
          <w:sz w:val="28"/>
          <w:szCs w:val="28"/>
        </w:rPr>
        <w:t>, уважение</w:t>
      </w:r>
      <w:r w:rsidRPr="007C46A6">
        <w:rPr>
          <w:rFonts w:ascii="Times New Roman" w:hAnsi="Times New Roman" w:cs="Times New Roman"/>
          <w:sz w:val="28"/>
          <w:szCs w:val="28"/>
        </w:rPr>
        <w:t xml:space="preserve"> </w:t>
      </w:r>
      <w:r w:rsidRPr="007C46A6">
        <w:rPr>
          <w:rStyle w:val="w"/>
          <w:rFonts w:ascii="Times New Roman" w:hAnsi="Times New Roman" w:cs="Times New Roman"/>
          <w:color w:val="000000"/>
          <w:sz w:val="28"/>
          <w:szCs w:val="28"/>
          <w:shd w:val="clear" w:color="auto" w:fill="FFFFFF"/>
        </w:rPr>
        <w:t>национальны</w:t>
      </w:r>
      <w:r w:rsidR="002C4AB7" w:rsidRPr="007C46A6">
        <w:rPr>
          <w:rStyle w:val="w"/>
          <w:rFonts w:ascii="Times New Roman" w:hAnsi="Times New Roman" w:cs="Times New Roman"/>
          <w:color w:val="000000"/>
          <w:sz w:val="28"/>
          <w:szCs w:val="28"/>
          <w:shd w:val="clear" w:color="auto" w:fill="FFFFFF"/>
        </w:rPr>
        <w:t>х</w:t>
      </w:r>
      <w:r w:rsidRPr="007C46A6">
        <w:rPr>
          <w:rStyle w:val="apple-converted-space"/>
          <w:rFonts w:ascii="Times New Roman" w:hAnsi="Times New Roman" w:cs="Times New Roman"/>
          <w:color w:val="000000"/>
          <w:sz w:val="28"/>
          <w:szCs w:val="28"/>
          <w:shd w:val="clear" w:color="auto" w:fill="FFFFFF"/>
        </w:rPr>
        <w:t> </w:t>
      </w:r>
      <w:r w:rsidRPr="007C46A6">
        <w:rPr>
          <w:rStyle w:val="w"/>
          <w:rFonts w:ascii="Times New Roman" w:hAnsi="Times New Roman" w:cs="Times New Roman"/>
          <w:color w:val="000000"/>
          <w:sz w:val="28"/>
          <w:szCs w:val="28"/>
          <w:shd w:val="clear" w:color="auto" w:fill="FFFFFF"/>
        </w:rPr>
        <w:t>традици</w:t>
      </w:r>
      <w:r w:rsidR="002C4AB7" w:rsidRPr="007C46A6">
        <w:rPr>
          <w:rStyle w:val="w"/>
          <w:rFonts w:ascii="Times New Roman" w:hAnsi="Times New Roman" w:cs="Times New Roman"/>
          <w:color w:val="000000"/>
          <w:sz w:val="28"/>
          <w:szCs w:val="28"/>
          <w:shd w:val="clear" w:color="auto" w:fill="FFFFFF"/>
        </w:rPr>
        <w:t>й</w:t>
      </w:r>
      <w:r w:rsidR="002C4AB7" w:rsidRPr="007C46A6">
        <w:rPr>
          <w:rFonts w:ascii="Times New Roman" w:hAnsi="Times New Roman" w:cs="Times New Roman"/>
          <w:color w:val="000000"/>
          <w:sz w:val="28"/>
          <w:szCs w:val="28"/>
          <w:shd w:val="clear" w:color="auto" w:fill="FFFFFF"/>
        </w:rPr>
        <w:t xml:space="preserve"> и</w:t>
      </w:r>
      <w:r w:rsidRPr="007C46A6">
        <w:rPr>
          <w:rStyle w:val="apple-converted-space"/>
          <w:rFonts w:ascii="Times New Roman" w:hAnsi="Times New Roman" w:cs="Times New Roman"/>
          <w:color w:val="000000"/>
          <w:sz w:val="28"/>
          <w:szCs w:val="28"/>
          <w:shd w:val="clear" w:color="auto" w:fill="FFFFFF"/>
        </w:rPr>
        <w:t> </w:t>
      </w:r>
      <w:r w:rsidRPr="007C46A6">
        <w:rPr>
          <w:rStyle w:val="w"/>
          <w:rFonts w:ascii="Times New Roman" w:hAnsi="Times New Roman" w:cs="Times New Roman"/>
          <w:color w:val="000000"/>
          <w:sz w:val="28"/>
          <w:szCs w:val="28"/>
          <w:shd w:val="clear" w:color="auto" w:fill="FFFFFF"/>
        </w:rPr>
        <w:t>обыча</w:t>
      </w:r>
      <w:r w:rsidR="002C4AB7" w:rsidRPr="007C46A6">
        <w:rPr>
          <w:rStyle w:val="w"/>
          <w:rFonts w:ascii="Times New Roman" w:hAnsi="Times New Roman" w:cs="Times New Roman"/>
          <w:color w:val="000000"/>
          <w:sz w:val="28"/>
          <w:szCs w:val="28"/>
          <w:shd w:val="clear" w:color="auto" w:fill="FFFFFF"/>
        </w:rPr>
        <w:t>ев</w:t>
      </w:r>
      <w:r w:rsidR="002C4AB7" w:rsidRPr="007C46A6">
        <w:rPr>
          <w:rFonts w:ascii="Times New Roman" w:hAnsi="Times New Roman" w:cs="Times New Roman"/>
          <w:color w:val="000000"/>
          <w:sz w:val="28"/>
          <w:szCs w:val="28"/>
          <w:shd w:val="clear" w:color="auto" w:fill="FFFFFF"/>
        </w:rPr>
        <w:t xml:space="preserve"> представителей других этносов.</w:t>
      </w:r>
      <w:r w:rsidR="001C025D" w:rsidRPr="007C46A6">
        <w:rPr>
          <w:rFonts w:ascii="Times New Roman" w:hAnsi="Times New Roman" w:cs="Times New Roman"/>
          <w:color w:val="000000"/>
          <w:sz w:val="28"/>
          <w:szCs w:val="28"/>
          <w:shd w:val="clear" w:color="auto" w:fill="FFFFFF"/>
        </w:rPr>
        <w:t xml:space="preserve"> </w:t>
      </w:r>
      <w:r w:rsidR="005F7F3D" w:rsidRPr="007C46A6">
        <w:rPr>
          <w:rFonts w:ascii="Times New Roman" w:hAnsi="Times New Roman" w:cs="Times New Roman"/>
          <w:color w:val="000000"/>
          <w:sz w:val="28"/>
          <w:szCs w:val="28"/>
          <w:shd w:val="clear" w:color="auto" w:fill="FFFFFF"/>
        </w:rPr>
        <w:t xml:space="preserve">Этническая толерантность </w:t>
      </w:r>
      <w:r w:rsidR="00B46701" w:rsidRPr="007C46A6">
        <w:rPr>
          <w:rFonts w:ascii="Times New Roman" w:hAnsi="Times New Roman" w:cs="Times New Roman"/>
          <w:color w:val="000000"/>
          <w:sz w:val="28"/>
          <w:szCs w:val="28"/>
          <w:shd w:val="clear" w:color="auto" w:fill="FFFFFF"/>
        </w:rPr>
        <w:t>базируется,</w:t>
      </w:r>
      <w:r w:rsidR="005F7F3D" w:rsidRPr="007C46A6">
        <w:rPr>
          <w:rFonts w:ascii="Times New Roman" w:hAnsi="Times New Roman" w:cs="Times New Roman"/>
          <w:color w:val="000000"/>
          <w:sz w:val="28"/>
          <w:szCs w:val="28"/>
          <w:shd w:val="clear" w:color="auto" w:fill="FFFFFF"/>
        </w:rPr>
        <w:t xml:space="preserve"> прежде </w:t>
      </w:r>
      <w:r w:rsidR="00B46701" w:rsidRPr="007C46A6">
        <w:rPr>
          <w:rFonts w:ascii="Times New Roman" w:hAnsi="Times New Roman" w:cs="Times New Roman"/>
          <w:color w:val="000000"/>
          <w:sz w:val="28"/>
          <w:szCs w:val="28"/>
          <w:shd w:val="clear" w:color="auto" w:fill="FFFFFF"/>
        </w:rPr>
        <w:t>всего,</w:t>
      </w:r>
      <w:r w:rsidR="005F7F3D" w:rsidRPr="007C46A6">
        <w:rPr>
          <w:rFonts w:ascii="Times New Roman" w:hAnsi="Times New Roman" w:cs="Times New Roman"/>
          <w:color w:val="000000"/>
          <w:sz w:val="28"/>
          <w:szCs w:val="28"/>
          <w:shd w:val="clear" w:color="auto" w:fill="FFFFFF"/>
        </w:rPr>
        <w:t xml:space="preserve"> на п</w:t>
      </w:r>
      <w:r w:rsidR="00B46701" w:rsidRPr="007C46A6">
        <w:rPr>
          <w:rFonts w:ascii="Times New Roman" w:hAnsi="Times New Roman" w:cs="Times New Roman"/>
          <w:color w:val="000000"/>
          <w:sz w:val="28"/>
          <w:szCs w:val="28"/>
          <w:shd w:val="clear" w:color="auto" w:fill="FFFFFF"/>
        </w:rPr>
        <w:t>ризнании</w:t>
      </w:r>
      <w:r w:rsidR="005F7F3D" w:rsidRPr="007C46A6">
        <w:rPr>
          <w:rFonts w:ascii="Times New Roman" w:hAnsi="Times New Roman" w:cs="Times New Roman"/>
          <w:color w:val="000000"/>
          <w:sz w:val="28"/>
          <w:szCs w:val="28"/>
          <w:shd w:val="clear" w:color="auto" w:fill="FFFFFF"/>
        </w:rPr>
        <w:t xml:space="preserve"> равноправия различны</w:t>
      </w:r>
      <w:r w:rsidR="00B46701" w:rsidRPr="007C46A6">
        <w:rPr>
          <w:rFonts w:ascii="Times New Roman" w:hAnsi="Times New Roman" w:cs="Times New Roman"/>
          <w:color w:val="000000"/>
          <w:sz w:val="28"/>
          <w:szCs w:val="28"/>
          <w:shd w:val="clear" w:color="auto" w:fill="FFFFFF"/>
        </w:rPr>
        <w:t>х</w:t>
      </w:r>
      <w:r w:rsidR="005F7F3D" w:rsidRPr="007C46A6">
        <w:rPr>
          <w:rFonts w:ascii="Times New Roman" w:hAnsi="Times New Roman" w:cs="Times New Roman"/>
          <w:color w:val="000000"/>
          <w:sz w:val="28"/>
          <w:szCs w:val="28"/>
          <w:shd w:val="clear" w:color="auto" w:fill="FFFFFF"/>
        </w:rPr>
        <w:t xml:space="preserve"> этнос</w:t>
      </w:r>
      <w:r w:rsidR="00B46701" w:rsidRPr="007C46A6">
        <w:rPr>
          <w:rFonts w:ascii="Times New Roman" w:hAnsi="Times New Roman" w:cs="Times New Roman"/>
          <w:color w:val="000000"/>
          <w:sz w:val="28"/>
          <w:szCs w:val="28"/>
          <w:shd w:val="clear" w:color="auto" w:fill="FFFFFF"/>
        </w:rPr>
        <w:t>ов</w:t>
      </w:r>
      <w:r w:rsidR="005F7F3D" w:rsidRPr="007C46A6">
        <w:rPr>
          <w:rFonts w:ascii="Times New Roman" w:hAnsi="Times New Roman" w:cs="Times New Roman"/>
          <w:color w:val="000000"/>
          <w:sz w:val="28"/>
          <w:szCs w:val="28"/>
          <w:shd w:val="clear" w:color="auto" w:fill="FFFFFF"/>
        </w:rPr>
        <w:t xml:space="preserve"> и их представител</w:t>
      </w:r>
      <w:r w:rsidR="00B46701" w:rsidRPr="007C46A6">
        <w:rPr>
          <w:rFonts w:ascii="Times New Roman" w:hAnsi="Times New Roman" w:cs="Times New Roman"/>
          <w:color w:val="000000"/>
          <w:sz w:val="28"/>
          <w:szCs w:val="28"/>
          <w:shd w:val="clear" w:color="auto" w:fill="FFFFFF"/>
        </w:rPr>
        <w:t>ей</w:t>
      </w:r>
      <w:r w:rsidR="00820BF0" w:rsidRPr="007C46A6">
        <w:rPr>
          <w:rFonts w:ascii="Times New Roman" w:hAnsi="Times New Roman" w:cs="Times New Roman"/>
          <w:color w:val="000000"/>
          <w:sz w:val="28"/>
          <w:szCs w:val="28"/>
          <w:shd w:val="clear" w:color="auto" w:fill="FFFFFF"/>
        </w:rPr>
        <w:t xml:space="preserve">. </w:t>
      </w:r>
      <w:r w:rsidR="00B46701" w:rsidRPr="007C46A6">
        <w:rPr>
          <w:rFonts w:ascii="Times New Roman" w:hAnsi="Times New Roman" w:cs="Times New Roman"/>
          <w:color w:val="000000"/>
          <w:sz w:val="28"/>
          <w:szCs w:val="28"/>
          <w:shd w:val="clear" w:color="auto" w:fill="FFFFFF"/>
        </w:rPr>
        <w:t xml:space="preserve">Близкая по смыслу к этнической толерантности, однако, более узкая по значению – межкультурная толерантность. Под межкультурной толерантностью </w:t>
      </w:r>
      <w:r w:rsidR="00351E1C" w:rsidRPr="007C46A6">
        <w:rPr>
          <w:rFonts w:ascii="Times New Roman" w:hAnsi="Times New Roman" w:cs="Times New Roman"/>
          <w:color w:val="000000"/>
          <w:sz w:val="28"/>
          <w:szCs w:val="28"/>
          <w:shd w:val="clear" w:color="auto" w:fill="FFFFFF"/>
        </w:rPr>
        <w:t xml:space="preserve"> </w:t>
      </w:r>
      <w:r w:rsidR="00EB2058" w:rsidRPr="007C46A6">
        <w:rPr>
          <w:rFonts w:ascii="Times New Roman" w:hAnsi="Times New Roman" w:cs="Times New Roman"/>
          <w:color w:val="000000"/>
          <w:sz w:val="28"/>
          <w:szCs w:val="28"/>
          <w:shd w:val="clear" w:color="auto" w:fill="FFFFFF"/>
        </w:rPr>
        <w:t>подразумевается н</w:t>
      </w:r>
      <w:r w:rsidR="00B46701" w:rsidRPr="007C46A6">
        <w:rPr>
          <w:rFonts w:ascii="Times New Roman" w:hAnsi="Times New Roman" w:cs="Times New Roman"/>
          <w:color w:val="000000"/>
          <w:sz w:val="28"/>
          <w:szCs w:val="28"/>
          <w:shd w:val="clear" w:color="auto" w:fill="FFFFFF"/>
        </w:rPr>
        <w:t>аличие позитивного образа иной культуры при сохранении позитивно</w:t>
      </w:r>
      <w:r w:rsidR="00EB2058" w:rsidRPr="007C46A6">
        <w:rPr>
          <w:rFonts w:ascii="Times New Roman" w:hAnsi="Times New Roman" w:cs="Times New Roman"/>
          <w:color w:val="000000"/>
          <w:sz w:val="28"/>
          <w:szCs w:val="28"/>
          <w:shd w:val="clear" w:color="auto" w:fill="FFFFFF"/>
        </w:rPr>
        <w:t>го восприятия своей собственной</w:t>
      </w:r>
      <w:r w:rsidR="00B46701" w:rsidRPr="007C46A6">
        <w:rPr>
          <w:rFonts w:ascii="Times New Roman" w:hAnsi="Times New Roman" w:cs="Times New Roman"/>
          <w:color w:val="000000"/>
          <w:sz w:val="28"/>
          <w:szCs w:val="28"/>
          <w:shd w:val="clear" w:color="auto" w:fill="FFFFFF"/>
        </w:rPr>
        <w:t xml:space="preserve">. </w:t>
      </w:r>
      <w:r w:rsidR="00820BF0" w:rsidRPr="007C46A6">
        <w:rPr>
          <w:rFonts w:ascii="Times New Roman" w:hAnsi="Times New Roman" w:cs="Times New Roman"/>
          <w:color w:val="000000"/>
          <w:sz w:val="28"/>
          <w:szCs w:val="28"/>
          <w:shd w:val="clear" w:color="auto" w:fill="FFFFFF"/>
        </w:rPr>
        <w:t xml:space="preserve">Поскольку сегодня </w:t>
      </w:r>
      <w:r w:rsidR="001A353D" w:rsidRPr="007C46A6">
        <w:rPr>
          <w:rFonts w:ascii="Times New Roman" w:hAnsi="Times New Roman" w:cs="Times New Roman"/>
          <w:color w:val="000000"/>
          <w:sz w:val="28"/>
          <w:szCs w:val="28"/>
          <w:shd w:val="clear" w:color="auto" w:fill="FFFFFF"/>
        </w:rPr>
        <w:t xml:space="preserve">проблема этнической и межкультурной толерантности встаёт достаточно остро, педагогической задачей должно стать формирование у учащихся открытости к принятию других культур, уважение особенностей этих культур. </w:t>
      </w:r>
      <w:r w:rsidR="00013311" w:rsidRPr="007C46A6">
        <w:rPr>
          <w:rFonts w:ascii="Times New Roman" w:hAnsi="Times New Roman" w:cs="Times New Roman"/>
          <w:color w:val="000000"/>
          <w:sz w:val="28"/>
          <w:szCs w:val="28"/>
          <w:shd w:val="clear" w:color="auto" w:fill="FFFFFF"/>
        </w:rPr>
        <w:t>Знакомство с особенностями других культур выступает важнейш</w:t>
      </w:r>
      <w:r w:rsidR="00FB67BD" w:rsidRPr="007C46A6">
        <w:rPr>
          <w:rFonts w:ascii="Times New Roman" w:hAnsi="Times New Roman" w:cs="Times New Roman"/>
          <w:color w:val="000000"/>
          <w:sz w:val="28"/>
          <w:szCs w:val="28"/>
          <w:shd w:val="clear" w:color="auto" w:fill="FFFFFF"/>
        </w:rPr>
        <w:t xml:space="preserve">им компонентом </w:t>
      </w:r>
      <w:r w:rsidR="00013311" w:rsidRPr="007C46A6">
        <w:rPr>
          <w:rFonts w:ascii="Times New Roman" w:hAnsi="Times New Roman" w:cs="Times New Roman"/>
          <w:color w:val="000000"/>
          <w:sz w:val="28"/>
          <w:szCs w:val="28"/>
          <w:shd w:val="clear" w:color="auto" w:fill="FFFFFF"/>
        </w:rPr>
        <w:t xml:space="preserve">урока музыки, поэтому именно в рамках музыкально-педагогического процесса и заключён простор для осуществления данной педагогической задачи. </w:t>
      </w:r>
      <w:r w:rsidR="001A353D" w:rsidRPr="007C46A6">
        <w:rPr>
          <w:rFonts w:ascii="Times New Roman" w:hAnsi="Times New Roman" w:cs="Times New Roman"/>
          <w:color w:val="000000"/>
          <w:sz w:val="28"/>
          <w:szCs w:val="28"/>
          <w:shd w:val="clear" w:color="auto" w:fill="FFFFFF"/>
        </w:rPr>
        <w:t xml:space="preserve"> </w:t>
      </w:r>
    </w:p>
    <w:p w:rsidR="0097533B" w:rsidRPr="007C46A6" w:rsidRDefault="0097533B"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Но теоретическая постановка подобных задач педагогом отличается от практической реализации этих задач в процессе обучения, поскольку именно со вторым связано множество трудностей. Реш</w:t>
      </w:r>
      <w:r w:rsidR="00FF36FC" w:rsidRPr="007C46A6">
        <w:rPr>
          <w:rStyle w:val="w"/>
          <w:rFonts w:ascii="Times New Roman" w:hAnsi="Times New Roman" w:cs="Times New Roman"/>
          <w:color w:val="000000"/>
          <w:sz w:val="28"/>
          <w:szCs w:val="28"/>
          <w:shd w:val="clear" w:color="auto" w:fill="FFFFFF"/>
        </w:rPr>
        <w:t>ение</w:t>
      </w:r>
      <w:r w:rsidRPr="007C46A6">
        <w:rPr>
          <w:rStyle w:val="w"/>
          <w:rFonts w:ascii="Times New Roman" w:hAnsi="Times New Roman" w:cs="Times New Roman"/>
          <w:color w:val="000000"/>
          <w:sz w:val="28"/>
          <w:szCs w:val="28"/>
          <w:shd w:val="clear" w:color="auto" w:fill="FFFFFF"/>
        </w:rPr>
        <w:t xml:space="preserve"> </w:t>
      </w:r>
      <w:r w:rsidR="00FF36FC" w:rsidRPr="007C46A6">
        <w:rPr>
          <w:rStyle w:val="w"/>
          <w:rFonts w:ascii="Times New Roman" w:hAnsi="Times New Roman" w:cs="Times New Roman"/>
          <w:color w:val="000000"/>
          <w:sz w:val="28"/>
          <w:szCs w:val="28"/>
          <w:shd w:val="clear" w:color="auto" w:fill="FFFFFF"/>
        </w:rPr>
        <w:t xml:space="preserve">педагогом </w:t>
      </w:r>
      <w:r w:rsidRPr="007C46A6">
        <w:rPr>
          <w:rStyle w:val="w"/>
          <w:rFonts w:ascii="Times New Roman" w:hAnsi="Times New Roman" w:cs="Times New Roman"/>
          <w:color w:val="000000"/>
          <w:sz w:val="28"/>
          <w:szCs w:val="28"/>
          <w:shd w:val="clear" w:color="auto" w:fill="FFFFFF"/>
        </w:rPr>
        <w:t>задач</w:t>
      </w:r>
      <w:r w:rsidR="00FF36FC" w:rsidRPr="007C46A6">
        <w:rPr>
          <w:rStyle w:val="w"/>
          <w:rFonts w:ascii="Times New Roman" w:hAnsi="Times New Roman" w:cs="Times New Roman"/>
          <w:color w:val="000000"/>
          <w:sz w:val="28"/>
          <w:szCs w:val="28"/>
          <w:shd w:val="clear" w:color="auto" w:fill="FFFFFF"/>
        </w:rPr>
        <w:t xml:space="preserve"> по воспитанию и развитию </w:t>
      </w:r>
      <w:r w:rsidR="00F37920" w:rsidRPr="007C46A6">
        <w:rPr>
          <w:rStyle w:val="w"/>
          <w:rFonts w:ascii="Times New Roman" w:hAnsi="Times New Roman" w:cs="Times New Roman"/>
          <w:color w:val="000000"/>
          <w:sz w:val="28"/>
          <w:szCs w:val="28"/>
          <w:shd w:val="clear" w:color="auto" w:fill="FFFFFF"/>
        </w:rPr>
        <w:t xml:space="preserve">тех или иных видов </w:t>
      </w:r>
      <w:r w:rsidR="00FF36FC" w:rsidRPr="007C46A6">
        <w:rPr>
          <w:rStyle w:val="w"/>
          <w:rFonts w:ascii="Times New Roman" w:hAnsi="Times New Roman" w:cs="Times New Roman"/>
          <w:color w:val="000000"/>
          <w:sz w:val="28"/>
          <w:szCs w:val="28"/>
          <w:shd w:val="clear" w:color="auto" w:fill="FFFFFF"/>
        </w:rPr>
        <w:t>толерантности</w:t>
      </w:r>
      <w:r w:rsidRPr="007C46A6">
        <w:rPr>
          <w:rStyle w:val="w"/>
          <w:rFonts w:ascii="Times New Roman" w:hAnsi="Times New Roman" w:cs="Times New Roman"/>
          <w:color w:val="000000"/>
          <w:sz w:val="28"/>
          <w:szCs w:val="28"/>
          <w:shd w:val="clear" w:color="auto" w:fill="FFFFFF"/>
        </w:rPr>
        <w:t xml:space="preserve"> </w:t>
      </w:r>
      <w:r w:rsidR="0084365B" w:rsidRPr="007C46A6">
        <w:rPr>
          <w:rStyle w:val="w"/>
          <w:rFonts w:ascii="Times New Roman" w:hAnsi="Times New Roman" w:cs="Times New Roman"/>
          <w:color w:val="000000"/>
          <w:sz w:val="28"/>
          <w:szCs w:val="28"/>
          <w:shd w:val="clear" w:color="auto" w:fill="FFFFFF"/>
        </w:rPr>
        <w:t xml:space="preserve">учащихся </w:t>
      </w:r>
      <w:r w:rsidRPr="007C46A6">
        <w:rPr>
          <w:rStyle w:val="w"/>
          <w:rFonts w:ascii="Times New Roman" w:hAnsi="Times New Roman" w:cs="Times New Roman"/>
          <w:color w:val="000000"/>
          <w:sz w:val="28"/>
          <w:szCs w:val="28"/>
          <w:shd w:val="clear" w:color="auto" w:fill="FFFFFF"/>
        </w:rPr>
        <w:t>невозможно</w:t>
      </w:r>
      <w:r w:rsidR="00FF36FC" w:rsidRPr="007C46A6">
        <w:rPr>
          <w:rStyle w:val="w"/>
          <w:rFonts w:ascii="Times New Roman" w:hAnsi="Times New Roman" w:cs="Times New Roman"/>
          <w:color w:val="000000"/>
          <w:sz w:val="28"/>
          <w:szCs w:val="28"/>
          <w:shd w:val="clear" w:color="auto" w:fill="FFFFFF"/>
        </w:rPr>
        <w:t xml:space="preserve"> без знания</w:t>
      </w:r>
      <w:r w:rsidR="001750DE" w:rsidRPr="007C46A6">
        <w:rPr>
          <w:rStyle w:val="w"/>
          <w:rFonts w:ascii="Times New Roman" w:hAnsi="Times New Roman" w:cs="Times New Roman"/>
          <w:color w:val="000000"/>
          <w:sz w:val="28"/>
          <w:szCs w:val="28"/>
          <w:shd w:val="clear" w:color="auto" w:fill="FFFFFF"/>
        </w:rPr>
        <w:t xml:space="preserve"> </w:t>
      </w:r>
      <w:r w:rsidR="0084365B" w:rsidRPr="007C46A6">
        <w:rPr>
          <w:rStyle w:val="w"/>
          <w:rFonts w:ascii="Times New Roman" w:hAnsi="Times New Roman" w:cs="Times New Roman"/>
          <w:color w:val="000000"/>
          <w:sz w:val="28"/>
          <w:szCs w:val="28"/>
          <w:shd w:val="clear" w:color="auto" w:fill="FFFFFF"/>
        </w:rPr>
        <w:t xml:space="preserve">того, как происходит </w:t>
      </w:r>
      <w:r w:rsidR="009128BE" w:rsidRPr="007C46A6">
        <w:rPr>
          <w:rStyle w:val="w"/>
          <w:rFonts w:ascii="Times New Roman" w:hAnsi="Times New Roman" w:cs="Times New Roman"/>
          <w:color w:val="000000"/>
          <w:sz w:val="28"/>
          <w:szCs w:val="28"/>
          <w:shd w:val="clear" w:color="auto" w:fill="FFFFFF"/>
        </w:rPr>
        <w:t>процесс формирования толерантности</w:t>
      </w:r>
      <w:r w:rsidR="0084365B" w:rsidRPr="007C46A6">
        <w:rPr>
          <w:rStyle w:val="w"/>
          <w:rFonts w:ascii="Times New Roman" w:hAnsi="Times New Roman" w:cs="Times New Roman"/>
          <w:color w:val="000000"/>
          <w:sz w:val="28"/>
          <w:szCs w:val="28"/>
          <w:shd w:val="clear" w:color="auto" w:fill="FFFFFF"/>
        </w:rPr>
        <w:t xml:space="preserve"> личности</w:t>
      </w:r>
      <w:r w:rsidR="009128BE" w:rsidRPr="007C46A6">
        <w:rPr>
          <w:rStyle w:val="w"/>
          <w:rFonts w:ascii="Times New Roman" w:hAnsi="Times New Roman" w:cs="Times New Roman"/>
          <w:color w:val="000000"/>
          <w:sz w:val="28"/>
          <w:szCs w:val="28"/>
          <w:shd w:val="clear" w:color="auto" w:fill="FFFFFF"/>
        </w:rPr>
        <w:t xml:space="preserve"> и </w:t>
      </w:r>
      <w:r w:rsidR="0084365B" w:rsidRPr="007C46A6">
        <w:rPr>
          <w:rStyle w:val="w"/>
          <w:rFonts w:ascii="Times New Roman" w:hAnsi="Times New Roman" w:cs="Times New Roman"/>
          <w:color w:val="000000"/>
          <w:sz w:val="28"/>
          <w:szCs w:val="28"/>
          <w:shd w:val="clear" w:color="auto" w:fill="FFFFFF"/>
        </w:rPr>
        <w:t xml:space="preserve">какие </w:t>
      </w:r>
      <w:r w:rsidR="009128BE" w:rsidRPr="007C46A6">
        <w:rPr>
          <w:rStyle w:val="w"/>
          <w:rFonts w:ascii="Times New Roman" w:hAnsi="Times New Roman" w:cs="Times New Roman"/>
          <w:color w:val="000000"/>
          <w:sz w:val="28"/>
          <w:szCs w:val="28"/>
          <w:shd w:val="clear" w:color="auto" w:fill="FFFFFF"/>
        </w:rPr>
        <w:t>этап</w:t>
      </w:r>
      <w:r w:rsidR="0084365B" w:rsidRPr="007C46A6">
        <w:rPr>
          <w:rStyle w:val="w"/>
          <w:rFonts w:ascii="Times New Roman" w:hAnsi="Times New Roman" w:cs="Times New Roman"/>
          <w:color w:val="000000"/>
          <w:sz w:val="28"/>
          <w:szCs w:val="28"/>
          <w:shd w:val="clear" w:color="auto" w:fill="FFFFFF"/>
        </w:rPr>
        <w:t>ы он включает в себя</w:t>
      </w:r>
      <w:r w:rsidR="009128BE" w:rsidRPr="007C46A6">
        <w:rPr>
          <w:rStyle w:val="w"/>
          <w:rFonts w:ascii="Times New Roman" w:hAnsi="Times New Roman" w:cs="Times New Roman"/>
          <w:color w:val="000000"/>
          <w:sz w:val="28"/>
          <w:szCs w:val="28"/>
          <w:shd w:val="clear" w:color="auto" w:fill="FFFFFF"/>
        </w:rPr>
        <w:t>.</w:t>
      </w:r>
      <w:r w:rsidR="0084365B" w:rsidRPr="007C46A6">
        <w:rPr>
          <w:rStyle w:val="w"/>
          <w:rFonts w:ascii="Times New Roman" w:hAnsi="Times New Roman" w:cs="Times New Roman"/>
          <w:color w:val="000000"/>
          <w:sz w:val="28"/>
          <w:szCs w:val="28"/>
          <w:shd w:val="clear" w:color="auto" w:fill="FFFFFF"/>
        </w:rPr>
        <w:t xml:space="preserve"> Наиболее подробное описание этого процесса приводят С. К. Бондырева</w:t>
      </w:r>
      <w:r w:rsidR="003C1175" w:rsidRPr="007C46A6">
        <w:rPr>
          <w:rStyle w:val="w"/>
          <w:rFonts w:ascii="Times New Roman" w:hAnsi="Times New Roman" w:cs="Times New Roman"/>
          <w:color w:val="000000"/>
          <w:sz w:val="28"/>
          <w:szCs w:val="28"/>
          <w:shd w:val="clear" w:color="auto" w:fill="FFFFFF"/>
        </w:rPr>
        <w:t>, Д. В. Колесов</w:t>
      </w:r>
      <w:r w:rsidR="00A516E6" w:rsidRPr="007C46A6">
        <w:rPr>
          <w:rStyle w:val="w"/>
          <w:rFonts w:ascii="Times New Roman" w:hAnsi="Times New Roman" w:cs="Times New Roman"/>
          <w:color w:val="000000"/>
          <w:sz w:val="28"/>
          <w:szCs w:val="28"/>
          <w:shd w:val="clear" w:color="auto" w:fill="FFFFFF"/>
        </w:rPr>
        <w:t xml:space="preserve"> </w:t>
      </w:r>
      <w:r w:rsidR="00A516E6" w:rsidRPr="007C46A6">
        <w:rPr>
          <w:rFonts w:ascii="Times New Roman" w:hAnsi="Times New Roman" w:cs="Times New Roman"/>
          <w:sz w:val="28"/>
          <w:shd w:val="clear" w:color="auto" w:fill="FFFFFF"/>
        </w:rPr>
        <w:t>[</w:t>
      </w:r>
      <w:r w:rsidR="00F4216A" w:rsidRPr="007C46A6">
        <w:rPr>
          <w:rFonts w:ascii="Times New Roman" w:hAnsi="Times New Roman" w:cs="Times New Roman"/>
          <w:sz w:val="28"/>
          <w:shd w:val="clear" w:color="auto" w:fill="FFFFFF"/>
        </w:rPr>
        <w:t>51</w:t>
      </w:r>
      <w:r w:rsidR="00A516E6" w:rsidRPr="007C46A6">
        <w:rPr>
          <w:rFonts w:ascii="Times New Roman" w:hAnsi="Times New Roman" w:cs="Times New Roman"/>
          <w:sz w:val="28"/>
          <w:shd w:val="clear" w:color="auto" w:fill="FFFFFF"/>
        </w:rPr>
        <w:t>, с. 17]</w:t>
      </w:r>
      <w:r w:rsidR="003C1175" w:rsidRPr="007C46A6">
        <w:rPr>
          <w:rStyle w:val="w"/>
          <w:rFonts w:ascii="Times New Roman" w:hAnsi="Times New Roman" w:cs="Times New Roman"/>
          <w:color w:val="000000"/>
          <w:sz w:val="28"/>
          <w:szCs w:val="28"/>
          <w:shd w:val="clear" w:color="auto" w:fill="FFFFFF"/>
        </w:rPr>
        <w:t xml:space="preserve">. Этапы данного процесса представлены исследователями на </w:t>
      </w:r>
      <w:r w:rsidR="00EB2058" w:rsidRPr="007C46A6">
        <w:rPr>
          <w:rStyle w:val="w"/>
          <w:rFonts w:ascii="Times New Roman" w:hAnsi="Times New Roman" w:cs="Times New Roman"/>
          <w:color w:val="000000"/>
          <w:sz w:val="28"/>
          <w:szCs w:val="28"/>
          <w:shd w:val="clear" w:color="auto" w:fill="FFFFFF"/>
        </w:rPr>
        <w:t>рисунке 1.</w:t>
      </w:r>
      <w:r w:rsidR="00F37920" w:rsidRPr="007C46A6">
        <w:rPr>
          <w:rStyle w:val="w"/>
          <w:rFonts w:ascii="Times New Roman" w:hAnsi="Times New Roman" w:cs="Times New Roman"/>
          <w:color w:val="000000"/>
          <w:sz w:val="28"/>
          <w:szCs w:val="28"/>
          <w:shd w:val="clear" w:color="auto" w:fill="FFFFFF"/>
        </w:rPr>
        <w:t xml:space="preserve"> </w:t>
      </w:r>
    </w:p>
    <w:p w:rsidR="00F37920" w:rsidRPr="007C46A6" w:rsidRDefault="00F37920"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lastRenderedPageBreak/>
        <w:t>Рисунок 1.</w:t>
      </w:r>
      <w:r w:rsidR="009128BE" w:rsidRPr="007C46A6">
        <w:rPr>
          <w:rStyle w:val="w"/>
          <w:rFonts w:ascii="Times New Roman" w:hAnsi="Times New Roman" w:cs="Times New Roman"/>
          <w:color w:val="000000"/>
          <w:sz w:val="28"/>
          <w:szCs w:val="28"/>
          <w:shd w:val="clear" w:color="auto" w:fill="FFFFFF"/>
        </w:rPr>
        <w:t xml:space="preserve"> Процесс</w:t>
      </w:r>
      <w:r w:rsidRPr="007C46A6">
        <w:rPr>
          <w:rStyle w:val="w"/>
          <w:rFonts w:ascii="Times New Roman" w:hAnsi="Times New Roman" w:cs="Times New Roman"/>
          <w:color w:val="000000"/>
          <w:sz w:val="28"/>
          <w:szCs w:val="28"/>
          <w:shd w:val="clear" w:color="auto" w:fill="FFFFFF"/>
        </w:rPr>
        <w:t xml:space="preserve"> формирования толерантности</w:t>
      </w:r>
    </w:p>
    <w:p w:rsidR="001750DE" w:rsidRPr="007C46A6" w:rsidRDefault="001750DE"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noProof/>
          <w:color w:val="000000"/>
          <w:sz w:val="28"/>
          <w:szCs w:val="28"/>
          <w:shd w:val="clear" w:color="auto" w:fill="FFFFFF"/>
          <w:lang w:eastAsia="ru-RU"/>
        </w:rPr>
        <w:drawing>
          <wp:inline distT="0" distB="0" distL="0" distR="0" wp14:anchorId="1CA6A863" wp14:editId="40969D94">
            <wp:extent cx="5314950" cy="3352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14950" cy="3352800"/>
                    </a:xfrm>
                    <a:prstGeom prst="rect">
                      <a:avLst/>
                    </a:prstGeom>
                    <a:noFill/>
                    <a:ln w="9525">
                      <a:noFill/>
                      <a:miter lim="800000"/>
                      <a:headEnd/>
                      <a:tailEnd/>
                    </a:ln>
                  </pic:spPr>
                </pic:pic>
              </a:graphicData>
            </a:graphic>
          </wp:inline>
        </w:drawing>
      </w:r>
    </w:p>
    <w:p w:rsidR="003C1175" w:rsidRPr="007C46A6" w:rsidRDefault="003C1175"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xml:space="preserve">Главные участники этого процесса – индивид (субъект толерантности) и объект, на который направлена толерантность. </w:t>
      </w:r>
      <w:r w:rsidR="00856B65" w:rsidRPr="007C46A6">
        <w:rPr>
          <w:rStyle w:val="w"/>
          <w:rFonts w:ascii="Times New Roman" w:hAnsi="Times New Roman" w:cs="Times New Roman"/>
          <w:color w:val="000000"/>
          <w:sz w:val="28"/>
          <w:szCs w:val="28"/>
          <w:shd w:val="clear" w:color="auto" w:fill="FFFFFF"/>
        </w:rPr>
        <w:t xml:space="preserve">На основе взаимодействия (связи) индивида и объекта, у индивида происходит формирование оценки объекта. Оценка – это определение того, насколько во внешней среде объект, на который направлена эта оценка, соответствует внутреннему представлению индивида о нём. </w:t>
      </w:r>
      <w:r w:rsidR="00664AD2" w:rsidRPr="007C46A6">
        <w:rPr>
          <w:rStyle w:val="w"/>
          <w:rFonts w:ascii="Times New Roman" w:hAnsi="Times New Roman" w:cs="Times New Roman"/>
          <w:color w:val="000000"/>
          <w:sz w:val="28"/>
          <w:szCs w:val="28"/>
          <w:shd w:val="clear" w:color="auto" w:fill="FFFFFF"/>
        </w:rPr>
        <w:t>Оценивание происходит путём сравнения объекта с неким эталоном, который имеется в представлении индивида. Чем больше в представлении индивида закреплено эталонных образов, тем более богат его внутренний мир</w:t>
      </w:r>
      <w:r w:rsidR="009015A0" w:rsidRPr="007C46A6">
        <w:rPr>
          <w:rStyle w:val="w"/>
          <w:rFonts w:ascii="Times New Roman" w:hAnsi="Times New Roman" w:cs="Times New Roman"/>
          <w:color w:val="000000"/>
          <w:sz w:val="28"/>
          <w:szCs w:val="28"/>
          <w:shd w:val="clear" w:color="auto" w:fill="FFFFFF"/>
        </w:rPr>
        <w:t>,</w:t>
      </w:r>
      <w:r w:rsidR="00664AD2" w:rsidRPr="007C46A6">
        <w:rPr>
          <w:rStyle w:val="w"/>
          <w:rFonts w:ascii="Times New Roman" w:hAnsi="Times New Roman" w:cs="Times New Roman"/>
          <w:color w:val="000000"/>
          <w:sz w:val="28"/>
          <w:szCs w:val="28"/>
          <w:shd w:val="clear" w:color="auto" w:fill="FFFFFF"/>
        </w:rPr>
        <w:t xml:space="preserve"> и тем легче для него производить оценивание объектов. В процессе оценивания сначала производится поиск аналогичных черт путём сравнения с эталоном. Затем устанавливаются черты различия, которые могут быть оценены </w:t>
      </w:r>
      <w:r w:rsidR="00157BC3" w:rsidRPr="007C46A6">
        <w:rPr>
          <w:rStyle w:val="w"/>
          <w:rFonts w:ascii="Times New Roman" w:hAnsi="Times New Roman" w:cs="Times New Roman"/>
          <w:color w:val="000000"/>
          <w:sz w:val="28"/>
          <w:szCs w:val="28"/>
          <w:shd w:val="clear" w:color="auto" w:fill="FFFFFF"/>
        </w:rPr>
        <w:t xml:space="preserve">посредством фактурной или </w:t>
      </w:r>
      <w:proofErr w:type="spellStart"/>
      <w:r w:rsidR="00157BC3" w:rsidRPr="007C46A6">
        <w:rPr>
          <w:rStyle w:val="w"/>
          <w:rFonts w:ascii="Times New Roman" w:hAnsi="Times New Roman" w:cs="Times New Roman"/>
          <w:color w:val="000000"/>
          <w:sz w:val="28"/>
          <w:szCs w:val="28"/>
          <w:shd w:val="clear" w:color="auto" w:fill="FFFFFF"/>
        </w:rPr>
        <w:t>критериальной</w:t>
      </w:r>
      <w:proofErr w:type="spellEnd"/>
      <w:r w:rsidR="00157BC3" w:rsidRPr="007C46A6">
        <w:rPr>
          <w:rStyle w:val="w"/>
          <w:rFonts w:ascii="Times New Roman" w:hAnsi="Times New Roman" w:cs="Times New Roman"/>
          <w:color w:val="000000"/>
          <w:sz w:val="28"/>
          <w:szCs w:val="28"/>
          <w:shd w:val="clear" w:color="auto" w:fill="FFFFFF"/>
        </w:rPr>
        <w:t xml:space="preserve"> оценки. </w:t>
      </w:r>
    </w:p>
    <w:p w:rsidR="00786533" w:rsidRPr="007C46A6" w:rsidRDefault="00157BC3"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xml:space="preserve">Фактурная оценка представляет собой подробный анализ черт и свойств человека. </w:t>
      </w:r>
      <w:proofErr w:type="spellStart"/>
      <w:r w:rsidRPr="007C46A6">
        <w:rPr>
          <w:rStyle w:val="w"/>
          <w:rFonts w:ascii="Times New Roman" w:hAnsi="Times New Roman" w:cs="Times New Roman"/>
          <w:color w:val="000000"/>
          <w:sz w:val="28"/>
          <w:szCs w:val="28"/>
          <w:shd w:val="clear" w:color="auto" w:fill="FFFFFF"/>
        </w:rPr>
        <w:t>К</w:t>
      </w:r>
      <w:r w:rsidR="00736E57" w:rsidRPr="007C46A6">
        <w:rPr>
          <w:rStyle w:val="w"/>
          <w:rFonts w:ascii="Times New Roman" w:hAnsi="Times New Roman" w:cs="Times New Roman"/>
          <w:color w:val="000000"/>
          <w:sz w:val="28"/>
          <w:szCs w:val="28"/>
          <w:shd w:val="clear" w:color="auto" w:fill="FFFFFF"/>
        </w:rPr>
        <w:t>р</w:t>
      </w:r>
      <w:r w:rsidRPr="007C46A6">
        <w:rPr>
          <w:rStyle w:val="w"/>
          <w:rFonts w:ascii="Times New Roman" w:hAnsi="Times New Roman" w:cs="Times New Roman"/>
          <w:color w:val="000000"/>
          <w:sz w:val="28"/>
          <w:szCs w:val="28"/>
          <w:shd w:val="clear" w:color="auto" w:fill="FFFFFF"/>
        </w:rPr>
        <w:t>итериальная</w:t>
      </w:r>
      <w:proofErr w:type="spellEnd"/>
      <w:r w:rsidRPr="007C46A6">
        <w:rPr>
          <w:rStyle w:val="w"/>
          <w:rFonts w:ascii="Times New Roman" w:hAnsi="Times New Roman" w:cs="Times New Roman"/>
          <w:color w:val="000000"/>
          <w:sz w:val="28"/>
          <w:szCs w:val="28"/>
          <w:shd w:val="clear" w:color="auto" w:fill="FFFFFF"/>
        </w:rPr>
        <w:t xml:space="preserve"> оценка </w:t>
      </w:r>
      <w:r w:rsidR="00736E57" w:rsidRPr="007C46A6">
        <w:rPr>
          <w:rStyle w:val="w"/>
          <w:rFonts w:ascii="Times New Roman" w:hAnsi="Times New Roman" w:cs="Times New Roman"/>
          <w:color w:val="000000"/>
          <w:sz w:val="28"/>
          <w:szCs w:val="28"/>
          <w:shd w:val="clear" w:color="auto" w:fill="FFFFFF"/>
        </w:rPr>
        <w:t>производится на основе какого-либо одного критерия-признака, не представляя собой глубокого анализа.</w:t>
      </w:r>
      <w:r w:rsidR="00664AD2" w:rsidRPr="007C46A6">
        <w:rPr>
          <w:rStyle w:val="w"/>
          <w:rFonts w:ascii="Times New Roman" w:hAnsi="Times New Roman" w:cs="Times New Roman"/>
          <w:color w:val="000000"/>
          <w:sz w:val="28"/>
          <w:szCs w:val="28"/>
          <w:shd w:val="clear" w:color="auto" w:fill="FFFFFF"/>
        </w:rPr>
        <w:t xml:space="preserve"> </w:t>
      </w:r>
      <w:r w:rsidR="00736E57" w:rsidRPr="007C46A6">
        <w:rPr>
          <w:rStyle w:val="w"/>
          <w:rFonts w:ascii="Times New Roman" w:hAnsi="Times New Roman" w:cs="Times New Roman"/>
          <w:color w:val="000000"/>
          <w:sz w:val="28"/>
          <w:szCs w:val="28"/>
          <w:shd w:val="clear" w:color="auto" w:fill="FFFFFF"/>
        </w:rPr>
        <w:t>Поэтому важно, чтобы индивидом была произведена фактурная оценка объекта, поскольку именно она даёт более подробное представление об объекте</w:t>
      </w:r>
      <w:r w:rsidR="009015A0" w:rsidRPr="007C46A6">
        <w:rPr>
          <w:rStyle w:val="w"/>
          <w:rFonts w:ascii="Times New Roman" w:hAnsi="Times New Roman" w:cs="Times New Roman"/>
          <w:color w:val="000000"/>
          <w:sz w:val="28"/>
          <w:szCs w:val="28"/>
          <w:shd w:val="clear" w:color="auto" w:fill="FFFFFF"/>
        </w:rPr>
        <w:t>.</w:t>
      </w:r>
    </w:p>
    <w:p w:rsidR="00F37920" w:rsidRPr="007C46A6" w:rsidRDefault="00786533"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lastRenderedPageBreak/>
        <w:t xml:space="preserve">Оценка может быть положительной или отрицательной. Если объект оценён индивидом </w:t>
      </w:r>
      <w:r w:rsidR="009015A0" w:rsidRPr="007C46A6">
        <w:rPr>
          <w:rStyle w:val="w"/>
          <w:rFonts w:ascii="Times New Roman" w:hAnsi="Times New Roman" w:cs="Times New Roman"/>
          <w:color w:val="000000"/>
          <w:sz w:val="28"/>
          <w:szCs w:val="28"/>
          <w:shd w:val="clear" w:color="auto" w:fill="FFFFFF"/>
        </w:rPr>
        <w:t>позитивно</w:t>
      </w:r>
      <w:r w:rsidRPr="007C46A6">
        <w:rPr>
          <w:rStyle w:val="w"/>
          <w:rFonts w:ascii="Times New Roman" w:hAnsi="Times New Roman" w:cs="Times New Roman"/>
          <w:color w:val="000000"/>
          <w:sz w:val="28"/>
          <w:szCs w:val="28"/>
          <w:shd w:val="clear" w:color="auto" w:fill="FFFFFF"/>
        </w:rPr>
        <w:t>, то формируется положительное отношение к нему, которое служит побуждением для положительного действия индивида по отношению к объекту.</w:t>
      </w:r>
      <w:r w:rsidR="00AE0E93" w:rsidRPr="007C46A6">
        <w:rPr>
          <w:rStyle w:val="w"/>
          <w:rFonts w:ascii="Times New Roman" w:hAnsi="Times New Roman" w:cs="Times New Roman"/>
          <w:color w:val="000000"/>
          <w:sz w:val="28"/>
          <w:szCs w:val="28"/>
          <w:shd w:val="clear" w:color="auto" w:fill="FFFFFF"/>
        </w:rPr>
        <w:t xml:space="preserve"> В случае с отрицательной оценкой формируется отрицательное отношение к объекту, переходящее в отрицательное побуждение.</w:t>
      </w:r>
      <w:r w:rsidRPr="007C46A6">
        <w:rPr>
          <w:rStyle w:val="w"/>
          <w:rFonts w:ascii="Times New Roman" w:hAnsi="Times New Roman" w:cs="Times New Roman"/>
          <w:color w:val="000000"/>
          <w:sz w:val="28"/>
          <w:szCs w:val="28"/>
          <w:shd w:val="clear" w:color="auto" w:fill="FFFFFF"/>
        </w:rPr>
        <w:t xml:space="preserve"> </w:t>
      </w:r>
    </w:p>
    <w:p w:rsidR="00FB67BD" w:rsidRPr="007C46A6" w:rsidRDefault="00AE0E93"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В зависимости от того, положительно или отрицательно</w:t>
      </w:r>
      <w:r w:rsidR="008118E5" w:rsidRPr="007C46A6">
        <w:rPr>
          <w:rStyle w:val="w"/>
          <w:rFonts w:ascii="Times New Roman" w:hAnsi="Times New Roman" w:cs="Times New Roman"/>
          <w:color w:val="000000"/>
          <w:sz w:val="28"/>
          <w:szCs w:val="28"/>
          <w:shd w:val="clear" w:color="auto" w:fill="FFFFFF"/>
        </w:rPr>
        <w:t xml:space="preserve"> индивид оценивает</w:t>
      </w:r>
      <w:r w:rsidRPr="007C46A6">
        <w:rPr>
          <w:rStyle w:val="w"/>
          <w:rFonts w:ascii="Times New Roman" w:hAnsi="Times New Roman" w:cs="Times New Roman"/>
          <w:color w:val="000000"/>
          <w:sz w:val="28"/>
          <w:szCs w:val="28"/>
          <w:shd w:val="clear" w:color="auto" w:fill="FFFFFF"/>
        </w:rPr>
        <w:t xml:space="preserve"> </w:t>
      </w:r>
      <w:r w:rsidR="008118E5" w:rsidRPr="007C46A6">
        <w:rPr>
          <w:rStyle w:val="w"/>
          <w:rFonts w:ascii="Times New Roman" w:hAnsi="Times New Roman" w:cs="Times New Roman"/>
          <w:color w:val="000000"/>
          <w:sz w:val="28"/>
          <w:szCs w:val="28"/>
          <w:shd w:val="clear" w:color="auto" w:fill="FFFFFF"/>
        </w:rPr>
        <w:t>объект</w:t>
      </w:r>
      <w:r w:rsidRPr="007C46A6">
        <w:rPr>
          <w:rStyle w:val="w"/>
          <w:rFonts w:ascii="Times New Roman" w:hAnsi="Times New Roman" w:cs="Times New Roman"/>
          <w:color w:val="000000"/>
          <w:sz w:val="28"/>
          <w:szCs w:val="28"/>
          <w:shd w:val="clear" w:color="auto" w:fill="FFFFFF"/>
        </w:rPr>
        <w:t>,</w:t>
      </w:r>
      <w:r w:rsidR="009960CE" w:rsidRPr="007C46A6">
        <w:rPr>
          <w:rStyle w:val="w"/>
          <w:rFonts w:ascii="Times New Roman" w:hAnsi="Times New Roman" w:cs="Times New Roman"/>
          <w:color w:val="000000"/>
          <w:sz w:val="28"/>
          <w:szCs w:val="28"/>
          <w:shd w:val="clear" w:color="auto" w:fill="FFFFFF"/>
        </w:rPr>
        <w:t xml:space="preserve"> </w:t>
      </w:r>
      <w:r w:rsidRPr="007C46A6">
        <w:rPr>
          <w:rStyle w:val="w"/>
          <w:rFonts w:ascii="Times New Roman" w:hAnsi="Times New Roman" w:cs="Times New Roman"/>
          <w:color w:val="000000"/>
          <w:sz w:val="28"/>
          <w:szCs w:val="28"/>
          <w:shd w:val="clear" w:color="auto" w:fill="FFFFFF"/>
        </w:rPr>
        <w:t>различают</w:t>
      </w:r>
      <w:r w:rsidR="009960CE" w:rsidRPr="007C46A6">
        <w:rPr>
          <w:rStyle w:val="w"/>
          <w:rFonts w:ascii="Times New Roman" w:hAnsi="Times New Roman" w:cs="Times New Roman"/>
          <w:color w:val="000000"/>
          <w:sz w:val="28"/>
          <w:szCs w:val="28"/>
          <w:shd w:val="clear" w:color="auto" w:fill="FFFFFF"/>
        </w:rPr>
        <w:t xml:space="preserve"> тип</w:t>
      </w:r>
      <w:r w:rsidRPr="007C46A6">
        <w:rPr>
          <w:rStyle w:val="w"/>
          <w:rFonts w:ascii="Times New Roman" w:hAnsi="Times New Roman" w:cs="Times New Roman"/>
          <w:color w:val="000000"/>
          <w:sz w:val="28"/>
          <w:szCs w:val="28"/>
          <w:shd w:val="clear" w:color="auto" w:fill="FFFFFF"/>
        </w:rPr>
        <w:t>ы</w:t>
      </w:r>
      <w:r w:rsidR="009960CE" w:rsidRPr="007C46A6">
        <w:rPr>
          <w:rStyle w:val="w"/>
          <w:rFonts w:ascii="Times New Roman" w:hAnsi="Times New Roman" w:cs="Times New Roman"/>
          <w:color w:val="000000"/>
          <w:sz w:val="28"/>
          <w:szCs w:val="28"/>
          <w:shd w:val="clear" w:color="auto" w:fill="FFFFFF"/>
        </w:rPr>
        <w:t xml:space="preserve"> толерантного взаимодействия</w:t>
      </w:r>
      <w:r w:rsidR="00D31FD4" w:rsidRPr="007C46A6">
        <w:rPr>
          <w:rStyle w:val="w"/>
          <w:rFonts w:ascii="Times New Roman" w:hAnsi="Times New Roman" w:cs="Times New Roman"/>
          <w:color w:val="000000"/>
          <w:sz w:val="28"/>
          <w:szCs w:val="28"/>
          <w:shd w:val="clear" w:color="auto" w:fill="FFFFFF"/>
        </w:rPr>
        <w:t xml:space="preserve"> индивида и объекта</w:t>
      </w:r>
      <w:r w:rsidR="009960CE" w:rsidRPr="007C46A6">
        <w:rPr>
          <w:rStyle w:val="w"/>
          <w:rFonts w:ascii="Times New Roman" w:hAnsi="Times New Roman" w:cs="Times New Roman"/>
          <w:color w:val="000000"/>
          <w:sz w:val="28"/>
          <w:szCs w:val="28"/>
          <w:shd w:val="clear" w:color="auto" w:fill="FFFFFF"/>
        </w:rPr>
        <w:t xml:space="preserve">. </w:t>
      </w:r>
      <w:r w:rsidR="00361C20" w:rsidRPr="007C46A6">
        <w:rPr>
          <w:rStyle w:val="w"/>
          <w:rFonts w:ascii="Times New Roman" w:hAnsi="Times New Roman" w:cs="Times New Roman"/>
          <w:color w:val="000000"/>
          <w:sz w:val="28"/>
          <w:szCs w:val="28"/>
          <w:shd w:val="clear" w:color="auto" w:fill="FFFFFF"/>
        </w:rPr>
        <w:t xml:space="preserve">Если </w:t>
      </w:r>
      <w:r w:rsidR="004C4112" w:rsidRPr="007C46A6">
        <w:rPr>
          <w:rStyle w:val="w"/>
          <w:rFonts w:ascii="Times New Roman" w:hAnsi="Times New Roman" w:cs="Times New Roman"/>
          <w:color w:val="000000"/>
          <w:sz w:val="28"/>
          <w:szCs w:val="28"/>
          <w:shd w:val="clear" w:color="auto" w:fill="FFFFFF"/>
        </w:rPr>
        <w:t>при проявлении толерантности у</w:t>
      </w:r>
      <w:r w:rsidR="00361C20" w:rsidRPr="007C46A6">
        <w:rPr>
          <w:rStyle w:val="w"/>
          <w:rFonts w:ascii="Times New Roman" w:hAnsi="Times New Roman" w:cs="Times New Roman"/>
          <w:color w:val="000000"/>
          <w:sz w:val="28"/>
          <w:szCs w:val="28"/>
          <w:shd w:val="clear" w:color="auto" w:fill="FFFFFF"/>
        </w:rPr>
        <w:t xml:space="preserve"> человека отсутствуют </w:t>
      </w:r>
      <w:r w:rsidR="004C4112" w:rsidRPr="007C46A6">
        <w:rPr>
          <w:rStyle w:val="w"/>
          <w:rFonts w:ascii="Times New Roman" w:hAnsi="Times New Roman" w:cs="Times New Roman"/>
          <w:color w:val="000000"/>
          <w:sz w:val="28"/>
          <w:szCs w:val="28"/>
          <w:shd w:val="clear" w:color="auto" w:fill="FFFFFF"/>
        </w:rPr>
        <w:t>причины</w:t>
      </w:r>
      <w:r w:rsidR="00361C20" w:rsidRPr="007C46A6">
        <w:rPr>
          <w:rStyle w:val="w"/>
          <w:rFonts w:ascii="Times New Roman" w:hAnsi="Times New Roman" w:cs="Times New Roman"/>
          <w:color w:val="000000"/>
          <w:sz w:val="28"/>
          <w:szCs w:val="28"/>
          <w:shd w:val="clear" w:color="auto" w:fill="FFFFFF"/>
        </w:rPr>
        <w:t xml:space="preserve"> для негативной </w:t>
      </w:r>
      <w:r w:rsidR="00E63342" w:rsidRPr="007C46A6">
        <w:rPr>
          <w:rStyle w:val="w"/>
          <w:rFonts w:ascii="Times New Roman" w:hAnsi="Times New Roman" w:cs="Times New Roman"/>
          <w:color w:val="000000"/>
          <w:sz w:val="28"/>
          <w:szCs w:val="28"/>
          <w:shd w:val="clear" w:color="auto" w:fill="FFFFFF"/>
        </w:rPr>
        <w:t>оценки другого</w:t>
      </w:r>
      <w:r w:rsidR="004C4112" w:rsidRPr="007C46A6">
        <w:rPr>
          <w:rStyle w:val="w"/>
          <w:rFonts w:ascii="Times New Roman" w:hAnsi="Times New Roman" w:cs="Times New Roman"/>
          <w:color w:val="000000"/>
          <w:sz w:val="28"/>
          <w:szCs w:val="28"/>
          <w:shd w:val="clear" w:color="auto" w:fill="FFFFFF"/>
        </w:rPr>
        <w:t xml:space="preserve"> человек</w:t>
      </w:r>
      <w:r w:rsidR="00E63342" w:rsidRPr="007C46A6">
        <w:rPr>
          <w:rStyle w:val="w"/>
          <w:rFonts w:ascii="Times New Roman" w:hAnsi="Times New Roman" w:cs="Times New Roman"/>
          <w:color w:val="000000"/>
          <w:sz w:val="28"/>
          <w:szCs w:val="28"/>
          <w:shd w:val="clear" w:color="auto" w:fill="FFFFFF"/>
        </w:rPr>
        <w:t>а</w:t>
      </w:r>
      <w:r w:rsidR="004C4112" w:rsidRPr="007C46A6">
        <w:rPr>
          <w:rStyle w:val="w"/>
          <w:rFonts w:ascii="Times New Roman" w:hAnsi="Times New Roman" w:cs="Times New Roman"/>
          <w:color w:val="000000"/>
          <w:sz w:val="28"/>
          <w:szCs w:val="28"/>
          <w:shd w:val="clear" w:color="auto" w:fill="FFFFFF"/>
        </w:rPr>
        <w:t xml:space="preserve"> или групп</w:t>
      </w:r>
      <w:r w:rsidR="00E63342" w:rsidRPr="007C46A6">
        <w:rPr>
          <w:rStyle w:val="w"/>
          <w:rFonts w:ascii="Times New Roman" w:hAnsi="Times New Roman" w:cs="Times New Roman"/>
          <w:color w:val="000000"/>
          <w:sz w:val="28"/>
          <w:szCs w:val="28"/>
          <w:shd w:val="clear" w:color="auto" w:fill="FFFFFF"/>
        </w:rPr>
        <w:t>ы</w:t>
      </w:r>
      <w:r w:rsidR="004C4112" w:rsidRPr="007C46A6">
        <w:rPr>
          <w:rStyle w:val="w"/>
          <w:rFonts w:ascii="Times New Roman" w:hAnsi="Times New Roman" w:cs="Times New Roman"/>
          <w:color w:val="000000"/>
          <w:sz w:val="28"/>
          <w:szCs w:val="28"/>
          <w:shd w:val="clear" w:color="auto" w:fill="FFFFFF"/>
        </w:rPr>
        <w:t xml:space="preserve"> людей, тогда следует говорить о естественной толерантности. Естественную толерантность называют также толерантностью идентичности, поскольку положительная оценка возникает у человека в том случае, когда с объектом, на который направлена эта оценка, человек не видит больших различий. </w:t>
      </w:r>
    </w:p>
    <w:p w:rsidR="00473D81" w:rsidRPr="007C46A6" w:rsidRDefault="004C4112"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О проблемной толерантности следует говорить в том случае, если</w:t>
      </w:r>
      <w:r w:rsidR="00473D81" w:rsidRPr="007C46A6">
        <w:rPr>
          <w:rStyle w:val="w"/>
          <w:rFonts w:ascii="Times New Roman" w:hAnsi="Times New Roman" w:cs="Times New Roman"/>
          <w:color w:val="000000"/>
          <w:sz w:val="28"/>
          <w:szCs w:val="28"/>
          <w:shd w:val="clear" w:color="auto" w:fill="FFFFFF"/>
        </w:rPr>
        <w:t>,</w:t>
      </w:r>
      <w:r w:rsidRPr="007C46A6">
        <w:rPr>
          <w:rStyle w:val="w"/>
          <w:rFonts w:ascii="Times New Roman" w:hAnsi="Times New Roman" w:cs="Times New Roman"/>
          <w:color w:val="000000"/>
          <w:sz w:val="28"/>
          <w:szCs w:val="28"/>
          <w:shd w:val="clear" w:color="auto" w:fill="FFFFFF"/>
        </w:rPr>
        <w:t xml:space="preserve"> </w:t>
      </w:r>
      <w:r w:rsidR="00473D81" w:rsidRPr="007C46A6">
        <w:rPr>
          <w:rStyle w:val="w"/>
          <w:rFonts w:ascii="Times New Roman" w:hAnsi="Times New Roman" w:cs="Times New Roman"/>
          <w:color w:val="000000"/>
          <w:sz w:val="28"/>
          <w:szCs w:val="28"/>
          <w:shd w:val="clear" w:color="auto" w:fill="FFFFFF"/>
        </w:rPr>
        <w:t>несмотря на</w:t>
      </w:r>
      <w:r w:rsidRPr="007C46A6">
        <w:rPr>
          <w:rStyle w:val="w"/>
          <w:rFonts w:ascii="Times New Roman" w:hAnsi="Times New Roman" w:cs="Times New Roman"/>
          <w:color w:val="000000"/>
          <w:sz w:val="28"/>
          <w:szCs w:val="28"/>
          <w:shd w:val="clear" w:color="auto" w:fill="FFFFFF"/>
        </w:rPr>
        <w:t xml:space="preserve"> основания для негативной оценки, </w:t>
      </w:r>
      <w:r w:rsidR="00473D81" w:rsidRPr="007C46A6">
        <w:rPr>
          <w:rStyle w:val="w"/>
          <w:rFonts w:ascii="Times New Roman" w:hAnsi="Times New Roman" w:cs="Times New Roman"/>
          <w:color w:val="000000"/>
          <w:sz w:val="28"/>
          <w:szCs w:val="28"/>
          <w:shd w:val="clear" w:color="auto" w:fill="FFFFFF"/>
        </w:rPr>
        <w:t>человек проявляет толерантное отношение. Такое возможно, если имеется ус</w:t>
      </w:r>
      <w:r w:rsidR="008C73E0" w:rsidRPr="007C46A6">
        <w:rPr>
          <w:rStyle w:val="w"/>
          <w:rFonts w:ascii="Times New Roman" w:hAnsi="Times New Roman" w:cs="Times New Roman"/>
          <w:color w:val="000000"/>
          <w:sz w:val="28"/>
          <w:szCs w:val="28"/>
          <w:shd w:val="clear" w:color="auto" w:fill="FFFFFF"/>
        </w:rPr>
        <w:t>тановка на адаптацию и проявление терпимости (адаптивная толерантность</w:t>
      </w:r>
      <w:r w:rsidR="009015A0" w:rsidRPr="007C46A6">
        <w:rPr>
          <w:rStyle w:val="w"/>
          <w:rFonts w:ascii="Times New Roman" w:hAnsi="Times New Roman" w:cs="Times New Roman"/>
          <w:color w:val="000000"/>
          <w:sz w:val="28"/>
          <w:szCs w:val="28"/>
          <w:shd w:val="clear" w:color="auto" w:fill="FFFFFF"/>
        </w:rPr>
        <w:t xml:space="preserve"> - АТ</w:t>
      </w:r>
      <w:r w:rsidR="008C73E0" w:rsidRPr="007C46A6">
        <w:rPr>
          <w:rStyle w:val="w"/>
          <w:rFonts w:ascii="Times New Roman" w:hAnsi="Times New Roman" w:cs="Times New Roman"/>
          <w:color w:val="000000"/>
          <w:sz w:val="28"/>
          <w:szCs w:val="28"/>
          <w:shd w:val="clear" w:color="auto" w:fill="FFFFFF"/>
        </w:rPr>
        <w:t>)</w:t>
      </w:r>
      <w:r w:rsidR="00AA597C" w:rsidRPr="007C46A6">
        <w:rPr>
          <w:rStyle w:val="w"/>
          <w:rFonts w:ascii="Times New Roman" w:hAnsi="Times New Roman" w:cs="Times New Roman"/>
          <w:color w:val="000000"/>
          <w:sz w:val="28"/>
          <w:szCs w:val="28"/>
          <w:shd w:val="clear" w:color="auto" w:fill="FFFFFF"/>
        </w:rPr>
        <w:t>,</w:t>
      </w:r>
      <w:r w:rsidR="00473D81" w:rsidRPr="007C46A6">
        <w:rPr>
          <w:rStyle w:val="w"/>
          <w:rFonts w:ascii="Times New Roman" w:hAnsi="Times New Roman" w:cs="Times New Roman"/>
          <w:color w:val="000000"/>
          <w:sz w:val="28"/>
          <w:szCs w:val="28"/>
          <w:shd w:val="clear" w:color="auto" w:fill="FFFFFF"/>
        </w:rPr>
        <w:t xml:space="preserve"> на</w:t>
      </w:r>
      <w:r w:rsidR="0028025A" w:rsidRPr="007C46A6">
        <w:rPr>
          <w:rStyle w:val="w"/>
          <w:rFonts w:ascii="Times New Roman" w:hAnsi="Times New Roman" w:cs="Times New Roman"/>
          <w:color w:val="000000"/>
          <w:sz w:val="28"/>
          <w:szCs w:val="28"/>
          <w:shd w:val="clear" w:color="auto" w:fill="FFFFFF"/>
        </w:rPr>
        <w:t xml:space="preserve"> установление</w:t>
      </w:r>
      <w:r w:rsidR="00473D81" w:rsidRPr="007C46A6">
        <w:rPr>
          <w:rStyle w:val="w"/>
          <w:rFonts w:ascii="Times New Roman" w:hAnsi="Times New Roman" w:cs="Times New Roman"/>
          <w:color w:val="000000"/>
          <w:sz w:val="28"/>
          <w:szCs w:val="28"/>
          <w:shd w:val="clear" w:color="auto" w:fill="FFFFFF"/>
        </w:rPr>
        <w:t xml:space="preserve"> сотрудничеств</w:t>
      </w:r>
      <w:r w:rsidR="0028025A" w:rsidRPr="007C46A6">
        <w:rPr>
          <w:rStyle w:val="w"/>
          <w:rFonts w:ascii="Times New Roman" w:hAnsi="Times New Roman" w:cs="Times New Roman"/>
          <w:color w:val="000000"/>
          <w:sz w:val="28"/>
          <w:szCs w:val="28"/>
          <w:shd w:val="clear" w:color="auto" w:fill="FFFFFF"/>
        </w:rPr>
        <w:t>а</w:t>
      </w:r>
      <w:r w:rsidR="008C73E0" w:rsidRPr="007C46A6">
        <w:rPr>
          <w:rStyle w:val="w"/>
          <w:rFonts w:ascii="Times New Roman" w:hAnsi="Times New Roman" w:cs="Times New Roman"/>
          <w:color w:val="000000"/>
          <w:sz w:val="28"/>
          <w:szCs w:val="28"/>
          <w:shd w:val="clear" w:color="auto" w:fill="FFFFFF"/>
        </w:rPr>
        <w:t xml:space="preserve"> (конструктивная толерантность</w:t>
      </w:r>
      <w:r w:rsidR="009015A0" w:rsidRPr="007C46A6">
        <w:rPr>
          <w:rStyle w:val="w"/>
          <w:rFonts w:ascii="Times New Roman" w:hAnsi="Times New Roman" w:cs="Times New Roman"/>
          <w:color w:val="000000"/>
          <w:sz w:val="28"/>
          <w:szCs w:val="28"/>
          <w:shd w:val="clear" w:color="auto" w:fill="FFFFFF"/>
        </w:rPr>
        <w:t xml:space="preserve"> - КТ</w:t>
      </w:r>
      <w:r w:rsidR="008C73E0" w:rsidRPr="007C46A6">
        <w:rPr>
          <w:rStyle w:val="w"/>
          <w:rFonts w:ascii="Times New Roman" w:hAnsi="Times New Roman" w:cs="Times New Roman"/>
          <w:color w:val="000000"/>
          <w:sz w:val="28"/>
          <w:szCs w:val="28"/>
          <w:shd w:val="clear" w:color="auto" w:fill="FFFFFF"/>
        </w:rPr>
        <w:t>)</w:t>
      </w:r>
      <w:r w:rsidR="00AA597C" w:rsidRPr="007C46A6">
        <w:rPr>
          <w:rStyle w:val="w"/>
          <w:rFonts w:ascii="Times New Roman" w:hAnsi="Times New Roman" w:cs="Times New Roman"/>
          <w:color w:val="000000"/>
          <w:sz w:val="28"/>
          <w:szCs w:val="28"/>
          <w:shd w:val="clear" w:color="auto" w:fill="FFFFFF"/>
        </w:rPr>
        <w:t xml:space="preserve"> или же имеет место снисходительная толерантность</w:t>
      </w:r>
      <w:r w:rsidR="009015A0" w:rsidRPr="007C46A6">
        <w:rPr>
          <w:rStyle w:val="w"/>
          <w:rFonts w:ascii="Times New Roman" w:hAnsi="Times New Roman" w:cs="Times New Roman"/>
          <w:color w:val="000000"/>
          <w:sz w:val="28"/>
          <w:szCs w:val="28"/>
          <w:shd w:val="clear" w:color="auto" w:fill="FFFFFF"/>
        </w:rPr>
        <w:t xml:space="preserve"> (</w:t>
      </w:r>
      <w:proofErr w:type="gramStart"/>
      <w:r w:rsidR="009015A0" w:rsidRPr="007C46A6">
        <w:rPr>
          <w:rStyle w:val="w"/>
          <w:rFonts w:ascii="Times New Roman" w:hAnsi="Times New Roman" w:cs="Times New Roman"/>
          <w:color w:val="000000"/>
          <w:sz w:val="28"/>
          <w:szCs w:val="28"/>
          <w:shd w:val="clear" w:color="auto" w:fill="FFFFFF"/>
        </w:rPr>
        <w:t>СТ</w:t>
      </w:r>
      <w:proofErr w:type="gramEnd"/>
      <w:r w:rsidR="009015A0" w:rsidRPr="007C46A6">
        <w:rPr>
          <w:rStyle w:val="w"/>
          <w:rFonts w:ascii="Times New Roman" w:hAnsi="Times New Roman" w:cs="Times New Roman"/>
          <w:color w:val="000000"/>
          <w:sz w:val="28"/>
          <w:szCs w:val="28"/>
          <w:shd w:val="clear" w:color="auto" w:fill="FFFFFF"/>
        </w:rPr>
        <w:t>)</w:t>
      </w:r>
      <w:r w:rsidR="00AA597C" w:rsidRPr="007C46A6">
        <w:rPr>
          <w:rStyle w:val="w"/>
          <w:rFonts w:ascii="Times New Roman" w:hAnsi="Times New Roman" w:cs="Times New Roman"/>
          <w:color w:val="000000"/>
          <w:sz w:val="28"/>
          <w:szCs w:val="28"/>
          <w:shd w:val="clear" w:color="auto" w:fill="FFFFFF"/>
        </w:rPr>
        <w:t xml:space="preserve">, проявляемая в том случае, если действия объекта, на которого направлена оценка, </w:t>
      </w:r>
      <w:r w:rsidR="00445D7F" w:rsidRPr="007C46A6">
        <w:rPr>
          <w:rStyle w:val="w"/>
          <w:rFonts w:ascii="Times New Roman" w:hAnsi="Times New Roman" w:cs="Times New Roman"/>
          <w:color w:val="000000"/>
          <w:sz w:val="28"/>
          <w:szCs w:val="28"/>
          <w:shd w:val="clear" w:color="auto" w:fill="FFFFFF"/>
        </w:rPr>
        <w:t xml:space="preserve">вызывающие у человека негативное отношение, не затрагивают его личностно. </w:t>
      </w:r>
      <w:r w:rsidR="0028025A" w:rsidRPr="007C46A6">
        <w:rPr>
          <w:rStyle w:val="w"/>
          <w:rFonts w:ascii="Times New Roman" w:hAnsi="Times New Roman" w:cs="Times New Roman"/>
          <w:color w:val="000000"/>
          <w:sz w:val="28"/>
          <w:szCs w:val="28"/>
          <w:shd w:val="clear" w:color="auto" w:fill="FFFFFF"/>
        </w:rPr>
        <w:t xml:space="preserve"> </w:t>
      </w:r>
    </w:p>
    <w:p w:rsidR="0097533B" w:rsidRPr="007C46A6" w:rsidRDefault="00926417"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К</w:t>
      </w:r>
      <w:r w:rsidR="00445D7F" w:rsidRPr="007C46A6">
        <w:rPr>
          <w:rStyle w:val="w"/>
          <w:rFonts w:ascii="Times New Roman" w:hAnsi="Times New Roman" w:cs="Times New Roman"/>
          <w:color w:val="000000"/>
          <w:sz w:val="28"/>
          <w:szCs w:val="28"/>
          <w:shd w:val="clear" w:color="auto" w:fill="FFFFFF"/>
        </w:rPr>
        <w:t xml:space="preserve"> п</w:t>
      </w:r>
      <w:r w:rsidRPr="007C46A6">
        <w:rPr>
          <w:rStyle w:val="w"/>
          <w:rFonts w:ascii="Times New Roman" w:hAnsi="Times New Roman" w:cs="Times New Roman"/>
          <w:color w:val="000000"/>
          <w:sz w:val="28"/>
          <w:szCs w:val="28"/>
          <w:shd w:val="clear" w:color="auto" w:fill="FFFFFF"/>
        </w:rPr>
        <w:t>роблемной толерантности</w:t>
      </w:r>
      <w:r w:rsidR="006514B2" w:rsidRPr="007C46A6">
        <w:rPr>
          <w:rStyle w:val="w"/>
          <w:rFonts w:ascii="Times New Roman" w:hAnsi="Times New Roman" w:cs="Times New Roman"/>
          <w:color w:val="000000"/>
          <w:sz w:val="28"/>
          <w:szCs w:val="28"/>
          <w:shd w:val="clear" w:color="auto" w:fill="FFFFFF"/>
        </w:rPr>
        <w:t xml:space="preserve"> </w:t>
      </w:r>
      <w:r w:rsidRPr="007C46A6">
        <w:rPr>
          <w:rStyle w:val="w"/>
          <w:rFonts w:ascii="Times New Roman" w:hAnsi="Times New Roman" w:cs="Times New Roman"/>
          <w:color w:val="000000"/>
          <w:sz w:val="28"/>
          <w:szCs w:val="28"/>
          <w:shd w:val="clear" w:color="auto" w:fill="FFFFFF"/>
        </w:rPr>
        <w:t>можно отнести</w:t>
      </w:r>
      <w:r w:rsidR="0028025A" w:rsidRPr="007C46A6">
        <w:rPr>
          <w:rStyle w:val="w"/>
          <w:rFonts w:ascii="Times New Roman" w:hAnsi="Times New Roman" w:cs="Times New Roman"/>
          <w:color w:val="000000"/>
          <w:sz w:val="28"/>
          <w:szCs w:val="28"/>
          <w:shd w:val="clear" w:color="auto" w:fill="FFFFFF"/>
        </w:rPr>
        <w:t xml:space="preserve"> толерантность подчинения</w:t>
      </w:r>
      <w:r w:rsidR="00473D81" w:rsidRPr="007C46A6">
        <w:rPr>
          <w:rStyle w:val="w"/>
          <w:rFonts w:ascii="Times New Roman" w:hAnsi="Times New Roman" w:cs="Times New Roman"/>
          <w:color w:val="000000"/>
          <w:sz w:val="28"/>
          <w:szCs w:val="28"/>
          <w:shd w:val="clear" w:color="auto" w:fill="FFFFFF"/>
        </w:rPr>
        <w:t xml:space="preserve"> </w:t>
      </w:r>
      <w:r w:rsidR="0028025A" w:rsidRPr="007C46A6">
        <w:rPr>
          <w:rStyle w:val="w"/>
          <w:rFonts w:ascii="Times New Roman" w:hAnsi="Times New Roman" w:cs="Times New Roman"/>
          <w:color w:val="000000"/>
          <w:sz w:val="28"/>
          <w:szCs w:val="28"/>
          <w:shd w:val="clear" w:color="auto" w:fill="FFFFFF"/>
        </w:rPr>
        <w:t xml:space="preserve">(иерархии), толерантность выгоды, толерантность умысла и толерантность воспитанности. </w:t>
      </w:r>
    </w:p>
    <w:p w:rsidR="005F39FE" w:rsidRPr="007C46A6" w:rsidRDefault="008118E5"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Зная этапы процесса формирования толерантности, учитель может корректировать этот процесс в работе с учащимися. Прежде всего, следует донести до учащихся, что они, взаимодействуя с другими, должны прибегать к фактурной оценке</w:t>
      </w:r>
      <w:r w:rsidR="001F5390" w:rsidRPr="007C46A6">
        <w:rPr>
          <w:rStyle w:val="w"/>
          <w:rFonts w:ascii="Times New Roman" w:hAnsi="Times New Roman" w:cs="Times New Roman"/>
          <w:color w:val="000000"/>
          <w:sz w:val="28"/>
          <w:szCs w:val="28"/>
          <w:shd w:val="clear" w:color="auto" w:fill="FFFFFF"/>
        </w:rPr>
        <w:t xml:space="preserve">, </w:t>
      </w:r>
      <w:r w:rsidR="00D43967" w:rsidRPr="007C46A6">
        <w:rPr>
          <w:rStyle w:val="w"/>
          <w:rFonts w:ascii="Times New Roman" w:hAnsi="Times New Roman" w:cs="Times New Roman"/>
          <w:color w:val="000000"/>
          <w:sz w:val="28"/>
          <w:szCs w:val="28"/>
          <w:shd w:val="clear" w:color="auto" w:fill="FFFFFF"/>
        </w:rPr>
        <w:t xml:space="preserve">то есть </w:t>
      </w:r>
      <w:r w:rsidR="001F5390" w:rsidRPr="007C46A6">
        <w:rPr>
          <w:rStyle w:val="w"/>
          <w:rFonts w:ascii="Times New Roman" w:hAnsi="Times New Roman" w:cs="Times New Roman"/>
          <w:color w:val="000000"/>
          <w:sz w:val="28"/>
          <w:szCs w:val="28"/>
          <w:shd w:val="clear" w:color="auto" w:fill="FFFFFF"/>
        </w:rPr>
        <w:t xml:space="preserve">подвергать подробному углублённому </w:t>
      </w:r>
      <w:r w:rsidR="00D43967" w:rsidRPr="007C46A6">
        <w:rPr>
          <w:rStyle w:val="w"/>
          <w:rFonts w:ascii="Times New Roman" w:hAnsi="Times New Roman" w:cs="Times New Roman"/>
          <w:color w:val="000000"/>
          <w:sz w:val="28"/>
          <w:szCs w:val="28"/>
          <w:shd w:val="clear" w:color="auto" w:fill="FFFFFF"/>
        </w:rPr>
        <w:t xml:space="preserve"> анализ</w:t>
      </w:r>
      <w:r w:rsidR="001F5390" w:rsidRPr="007C46A6">
        <w:rPr>
          <w:rStyle w:val="w"/>
          <w:rFonts w:ascii="Times New Roman" w:hAnsi="Times New Roman" w:cs="Times New Roman"/>
          <w:color w:val="000000"/>
          <w:sz w:val="28"/>
          <w:szCs w:val="28"/>
          <w:shd w:val="clear" w:color="auto" w:fill="FFFFFF"/>
        </w:rPr>
        <w:t xml:space="preserve">у </w:t>
      </w:r>
      <w:r w:rsidR="00D43967" w:rsidRPr="007C46A6">
        <w:rPr>
          <w:rStyle w:val="w"/>
          <w:rFonts w:ascii="Times New Roman" w:hAnsi="Times New Roman" w:cs="Times New Roman"/>
          <w:color w:val="000000"/>
          <w:sz w:val="28"/>
          <w:szCs w:val="28"/>
          <w:shd w:val="clear" w:color="auto" w:fill="FFFFFF"/>
        </w:rPr>
        <w:t>людей</w:t>
      </w:r>
      <w:r w:rsidR="001F5390" w:rsidRPr="007C46A6">
        <w:rPr>
          <w:rStyle w:val="w"/>
          <w:rFonts w:ascii="Times New Roman" w:hAnsi="Times New Roman" w:cs="Times New Roman"/>
          <w:color w:val="000000"/>
          <w:sz w:val="28"/>
          <w:szCs w:val="28"/>
          <w:shd w:val="clear" w:color="auto" w:fill="FFFFFF"/>
        </w:rPr>
        <w:t xml:space="preserve"> и их действия</w:t>
      </w:r>
      <w:r w:rsidR="00D43967" w:rsidRPr="007C46A6">
        <w:rPr>
          <w:rStyle w:val="w"/>
          <w:rFonts w:ascii="Times New Roman" w:hAnsi="Times New Roman" w:cs="Times New Roman"/>
          <w:color w:val="000000"/>
          <w:sz w:val="28"/>
          <w:szCs w:val="28"/>
          <w:shd w:val="clear" w:color="auto" w:fill="FFFFFF"/>
        </w:rPr>
        <w:t xml:space="preserve">, прежде чем </w:t>
      </w:r>
      <w:r w:rsidR="001F5390" w:rsidRPr="007C46A6">
        <w:rPr>
          <w:rStyle w:val="w"/>
          <w:rFonts w:ascii="Times New Roman" w:hAnsi="Times New Roman" w:cs="Times New Roman"/>
          <w:color w:val="000000"/>
          <w:sz w:val="28"/>
          <w:szCs w:val="28"/>
          <w:shd w:val="clear" w:color="auto" w:fill="FFFFFF"/>
        </w:rPr>
        <w:t xml:space="preserve">давать им </w:t>
      </w:r>
      <w:r w:rsidR="00D43967" w:rsidRPr="007C46A6">
        <w:rPr>
          <w:rStyle w:val="w"/>
          <w:rFonts w:ascii="Times New Roman" w:hAnsi="Times New Roman" w:cs="Times New Roman"/>
          <w:color w:val="000000"/>
          <w:sz w:val="28"/>
          <w:szCs w:val="28"/>
          <w:shd w:val="clear" w:color="auto" w:fill="FFFFFF"/>
        </w:rPr>
        <w:t>оцен</w:t>
      </w:r>
      <w:r w:rsidR="001F5390" w:rsidRPr="007C46A6">
        <w:rPr>
          <w:rStyle w:val="w"/>
          <w:rFonts w:ascii="Times New Roman" w:hAnsi="Times New Roman" w:cs="Times New Roman"/>
          <w:color w:val="000000"/>
          <w:sz w:val="28"/>
          <w:szCs w:val="28"/>
          <w:shd w:val="clear" w:color="auto" w:fill="FFFFFF"/>
        </w:rPr>
        <w:t xml:space="preserve">ку; не </w:t>
      </w:r>
      <w:r w:rsidR="000743BA" w:rsidRPr="007C46A6">
        <w:rPr>
          <w:rStyle w:val="w"/>
          <w:rFonts w:ascii="Times New Roman" w:hAnsi="Times New Roman" w:cs="Times New Roman"/>
          <w:color w:val="000000"/>
          <w:sz w:val="28"/>
          <w:szCs w:val="28"/>
          <w:shd w:val="clear" w:color="auto" w:fill="FFFFFF"/>
        </w:rPr>
        <w:t>основывать</w:t>
      </w:r>
      <w:r w:rsidR="001F5390" w:rsidRPr="007C46A6">
        <w:rPr>
          <w:rStyle w:val="w"/>
          <w:rFonts w:ascii="Times New Roman" w:hAnsi="Times New Roman" w:cs="Times New Roman"/>
          <w:color w:val="000000"/>
          <w:sz w:val="28"/>
          <w:szCs w:val="28"/>
          <w:shd w:val="clear" w:color="auto" w:fill="FFFFFF"/>
        </w:rPr>
        <w:t xml:space="preserve"> </w:t>
      </w:r>
      <w:r w:rsidR="002A00D4" w:rsidRPr="007C46A6">
        <w:rPr>
          <w:rStyle w:val="w"/>
          <w:rFonts w:ascii="Times New Roman" w:hAnsi="Times New Roman" w:cs="Times New Roman"/>
          <w:color w:val="000000"/>
          <w:sz w:val="28"/>
          <w:szCs w:val="28"/>
          <w:shd w:val="clear" w:color="auto" w:fill="FFFFFF"/>
        </w:rPr>
        <w:t xml:space="preserve">выводы </w:t>
      </w:r>
      <w:r w:rsidR="001F5390" w:rsidRPr="007C46A6">
        <w:rPr>
          <w:rStyle w:val="w"/>
          <w:rFonts w:ascii="Times New Roman" w:hAnsi="Times New Roman" w:cs="Times New Roman"/>
          <w:color w:val="000000"/>
          <w:sz w:val="28"/>
          <w:szCs w:val="28"/>
          <w:shd w:val="clear" w:color="auto" w:fill="FFFFFF"/>
        </w:rPr>
        <w:lastRenderedPageBreak/>
        <w:t>на единственном критерии</w:t>
      </w:r>
      <w:r w:rsidR="009128BE" w:rsidRPr="007C46A6">
        <w:rPr>
          <w:rStyle w:val="w"/>
          <w:rFonts w:ascii="Times New Roman" w:hAnsi="Times New Roman" w:cs="Times New Roman"/>
          <w:color w:val="000000"/>
          <w:sz w:val="28"/>
          <w:szCs w:val="28"/>
          <w:shd w:val="clear" w:color="auto" w:fill="FFFFFF"/>
        </w:rPr>
        <w:t>-признаке</w:t>
      </w:r>
      <w:r w:rsidR="001F5390" w:rsidRPr="007C46A6">
        <w:rPr>
          <w:rStyle w:val="w"/>
          <w:rFonts w:ascii="Times New Roman" w:hAnsi="Times New Roman" w:cs="Times New Roman"/>
          <w:color w:val="000000"/>
          <w:sz w:val="28"/>
          <w:szCs w:val="28"/>
          <w:shd w:val="clear" w:color="auto" w:fill="FFFFFF"/>
        </w:rPr>
        <w:t>, поскольку такие выводы могут быть ошибочными.</w:t>
      </w:r>
      <w:r w:rsidR="00D43967" w:rsidRPr="007C46A6">
        <w:rPr>
          <w:rStyle w:val="w"/>
          <w:rFonts w:ascii="Times New Roman" w:hAnsi="Times New Roman" w:cs="Times New Roman"/>
          <w:color w:val="000000"/>
          <w:sz w:val="28"/>
          <w:szCs w:val="28"/>
          <w:shd w:val="clear" w:color="auto" w:fill="FFFFFF"/>
        </w:rPr>
        <w:t xml:space="preserve"> </w:t>
      </w:r>
      <w:r w:rsidR="001F5390" w:rsidRPr="007C46A6">
        <w:rPr>
          <w:rStyle w:val="w"/>
          <w:rFonts w:ascii="Times New Roman" w:hAnsi="Times New Roman" w:cs="Times New Roman"/>
          <w:color w:val="000000"/>
          <w:sz w:val="28"/>
          <w:szCs w:val="28"/>
          <w:shd w:val="clear" w:color="auto" w:fill="FFFFFF"/>
        </w:rPr>
        <w:t xml:space="preserve">Более того, основой взаимодействия учащихся между собой в рамках учебного процесса, а также их взаимодействия с другими людьми вне школы должна стать именно естественная толерантность, которую учителю следует развивать. Путь к естественной толерантности </w:t>
      </w:r>
      <w:r w:rsidR="009128BE" w:rsidRPr="007C46A6">
        <w:rPr>
          <w:rStyle w:val="w"/>
          <w:rFonts w:ascii="Times New Roman" w:hAnsi="Times New Roman" w:cs="Times New Roman"/>
          <w:color w:val="000000"/>
          <w:sz w:val="28"/>
          <w:szCs w:val="28"/>
          <w:shd w:val="clear" w:color="auto" w:fill="FFFFFF"/>
        </w:rPr>
        <w:t xml:space="preserve">лежит через умение </w:t>
      </w:r>
      <w:r w:rsidR="002A00D4" w:rsidRPr="007C46A6">
        <w:rPr>
          <w:rStyle w:val="w"/>
          <w:rFonts w:ascii="Times New Roman" w:hAnsi="Times New Roman" w:cs="Times New Roman"/>
          <w:color w:val="000000"/>
          <w:sz w:val="28"/>
          <w:szCs w:val="28"/>
          <w:shd w:val="clear" w:color="auto" w:fill="FFFFFF"/>
        </w:rPr>
        <w:t>находить,</w:t>
      </w:r>
      <w:r w:rsidR="009128BE" w:rsidRPr="007C46A6">
        <w:rPr>
          <w:rStyle w:val="w"/>
          <w:rFonts w:ascii="Times New Roman" w:hAnsi="Times New Roman" w:cs="Times New Roman"/>
          <w:color w:val="000000"/>
          <w:sz w:val="28"/>
          <w:szCs w:val="28"/>
          <w:shd w:val="clear" w:color="auto" w:fill="FFFFFF"/>
        </w:rPr>
        <w:t xml:space="preserve"> прежде </w:t>
      </w:r>
      <w:r w:rsidR="002A00D4" w:rsidRPr="007C46A6">
        <w:rPr>
          <w:rStyle w:val="w"/>
          <w:rFonts w:ascii="Times New Roman" w:hAnsi="Times New Roman" w:cs="Times New Roman"/>
          <w:color w:val="000000"/>
          <w:sz w:val="28"/>
          <w:szCs w:val="28"/>
          <w:shd w:val="clear" w:color="auto" w:fill="FFFFFF"/>
        </w:rPr>
        <w:t>всего,</w:t>
      </w:r>
      <w:r w:rsidR="009128BE" w:rsidRPr="007C46A6">
        <w:rPr>
          <w:rStyle w:val="w"/>
          <w:rFonts w:ascii="Times New Roman" w:hAnsi="Times New Roman" w:cs="Times New Roman"/>
          <w:color w:val="000000"/>
          <w:sz w:val="28"/>
          <w:szCs w:val="28"/>
          <w:shd w:val="clear" w:color="auto" w:fill="FFFFFF"/>
        </w:rPr>
        <w:t xml:space="preserve"> идентичные черты с объектами взаимодействия, что должно вести к </w:t>
      </w:r>
      <w:r w:rsidR="001F5390" w:rsidRPr="007C46A6">
        <w:rPr>
          <w:rStyle w:val="w"/>
          <w:rFonts w:ascii="Times New Roman" w:hAnsi="Times New Roman" w:cs="Times New Roman"/>
          <w:color w:val="000000"/>
          <w:sz w:val="28"/>
          <w:szCs w:val="28"/>
          <w:shd w:val="clear" w:color="auto" w:fill="FFFFFF"/>
        </w:rPr>
        <w:t>осознани</w:t>
      </w:r>
      <w:r w:rsidR="009128BE" w:rsidRPr="007C46A6">
        <w:rPr>
          <w:rStyle w:val="w"/>
          <w:rFonts w:ascii="Times New Roman" w:hAnsi="Times New Roman" w:cs="Times New Roman"/>
          <w:color w:val="000000"/>
          <w:sz w:val="28"/>
          <w:szCs w:val="28"/>
          <w:shd w:val="clear" w:color="auto" w:fill="FFFFFF"/>
        </w:rPr>
        <w:t>ю</w:t>
      </w:r>
      <w:r w:rsidR="001F5390" w:rsidRPr="007C46A6">
        <w:rPr>
          <w:rStyle w:val="w"/>
          <w:rFonts w:ascii="Times New Roman" w:hAnsi="Times New Roman" w:cs="Times New Roman"/>
          <w:color w:val="000000"/>
          <w:sz w:val="28"/>
          <w:szCs w:val="28"/>
          <w:shd w:val="clear" w:color="auto" w:fill="FFFFFF"/>
        </w:rPr>
        <w:t xml:space="preserve"> учащимися равенства людей разных рас и религий, </w:t>
      </w:r>
      <w:r w:rsidR="009128BE" w:rsidRPr="007C46A6">
        <w:rPr>
          <w:rStyle w:val="w"/>
          <w:rFonts w:ascii="Times New Roman" w:hAnsi="Times New Roman" w:cs="Times New Roman"/>
          <w:color w:val="000000"/>
          <w:sz w:val="28"/>
          <w:szCs w:val="28"/>
          <w:shd w:val="clear" w:color="auto" w:fill="FFFFFF"/>
        </w:rPr>
        <w:t>социального равенства, равенства прав и свобод</w:t>
      </w:r>
      <w:r w:rsidR="009015A0" w:rsidRPr="007C46A6">
        <w:rPr>
          <w:rStyle w:val="w"/>
          <w:rFonts w:ascii="Times New Roman" w:hAnsi="Times New Roman" w:cs="Times New Roman"/>
          <w:color w:val="000000"/>
          <w:sz w:val="28"/>
          <w:szCs w:val="28"/>
          <w:shd w:val="clear" w:color="auto" w:fill="FFFFFF"/>
        </w:rPr>
        <w:t xml:space="preserve"> людей</w:t>
      </w:r>
      <w:r w:rsidR="009128BE" w:rsidRPr="007C46A6">
        <w:rPr>
          <w:rStyle w:val="w"/>
          <w:rFonts w:ascii="Times New Roman" w:hAnsi="Times New Roman" w:cs="Times New Roman"/>
          <w:color w:val="000000"/>
          <w:sz w:val="28"/>
          <w:szCs w:val="28"/>
          <w:shd w:val="clear" w:color="auto" w:fill="FFFFFF"/>
        </w:rPr>
        <w:t>.</w:t>
      </w:r>
      <w:r w:rsidR="00114C57" w:rsidRPr="007C46A6">
        <w:rPr>
          <w:rStyle w:val="w"/>
          <w:rFonts w:ascii="Times New Roman" w:hAnsi="Times New Roman" w:cs="Times New Roman"/>
          <w:color w:val="000000"/>
          <w:sz w:val="28"/>
          <w:szCs w:val="28"/>
          <w:shd w:val="clear" w:color="auto" w:fill="FFFFFF"/>
        </w:rPr>
        <w:t xml:space="preserve">  </w:t>
      </w:r>
      <w:r w:rsidR="005F39FE" w:rsidRPr="007C46A6">
        <w:rPr>
          <w:rStyle w:val="w"/>
          <w:rFonts w:ascii="Times New Roman" w:hAnsi="Times New Roman" w:cs="Times New Roman"/>
          <w:color w:val="000000"/>
          <w:sz w:val="28"/>
          <w:szCs w:val="28"/>
          <w:shd w:val="clear" w:color="auto" w:fill="FFFFFF"/>
        </w:rPr>
        <w:t xml:space="preserve"> </w:t>
      </w:r>
    </w:p>
    <w:p w:rsidR="00FB67BD" w:rsidRPr="007C46A6" w:rsidRDefault="00D31FD4"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Проблемная толерантность, как одна из разновидностей толерантного взаимодействия, может существовать</w:t>
      </w:r>
      <w:r w:rsidR="00ED5EE1" w:rsidRPr="007C46A6">
        <w:rPr>
          <w:rStyle w:val="w"/>
          <w:rFonts w:ascii="Times New Roman" w:hAnsi="Times New Roman" w:cs="Times New Roman"/>
          <w:color w:val="000000"/>
          <w:sz w:val="28"/>
          <w:szCs w:val="28"/>
          <w:shd w:val="clear" w:color="auto" w:fill="FFFFFF"/>
        </w:rPr>
        <w:t xml:space="preserve">, однако её </w:t>
      </w:r>
      <w:r w:rsidR="003C1175" w:rsidRPr="007C46A6">
        <w:rPr>
          <w:rStyle w:val="w"/>
          <w:rFonts w:ascii="Times New Roman" w:hAnsi="Times New Roman" w:cs="Times New Roman"/>
          <w:color w:val="000000"/>
          <w:sz w:val="28"/>
          <w:szCs w:val="28"/>
          <w:shd w:val="clear" w:color="auto" w:fill="FFFFFF"/>
        </w:rPr>
        <w:t xml:space="preserve">фундамент </w:t>
      </w:r>
      <w:r w:rsidR="00ED5EE1" w:rsidRPr="007C46A6">
        <w:rPr>
          <w:rStyle w:val="w"/>
          <w:rFonts w:ascii="Times New Roman" w:hAnsi="Times New Roman" w:cs="Times New Roman"/>
          <w:color w:val="000000"/>
          <w:sz w:val="28"/>
          <w:szCs w:val="28"/>
          <w:shd w:val="clear" w:color="auto" w:fill="FFFFFF"/>
        </w:rPr>
        <w:t xml:space="preserve"> – терпимость. На наш взгляд неверно </w:t>
      </w:r>
      <w:r w:rsidR="002654DF" w:rsidRPr="007C46A6">
        <w:rPr>
          <w:rStyle w:val="w"/>
          <w:rFonts w:ascii="Times New Roman" w:hAnsi="Times New Roman" w:cs="Times New Roman"/>
          <w:color w:val="000000"/>
          <w:sz w:val="28"/>
          <w:szCs w:val="28"/>
          <w:shd w:val="clear" w:color="auto" w:fill="FFFFFF"/>
        </w:rPr>
        <w:t>соотносить</w:t>
      </w:r>
      <w:r w:rsidR="00ED5EE1" w:rsidRPr="007C46A6">
        <w:rPr>
          <w:rStyle w:val="w"/>
          <w:rFonts w:ascii="Times New Roman" w:hAnsi="Times New Roman" w:cs="Times New Roman"/>
          <w:color w:val="000000"/>
          <w:sz w:val="28"/>
          <w:szCs w:val="28"/>
          <w:shd w:val="clear" w:color="auto" w:fill="FFFFFF"/>
        </w:rPr>
        <w:t xml:space="preserve"> такие понятия,</w:t>
      </w:r>
      <w:r w:rsidR="002654DF" w:rsidRPr="007C46A6">
        <w:rPr>
          <w:rStyle w:val="w"/>
          <w:rFonts w:ascii="Times New Roman" w:hAnsi="Times New Roman" w:cs="Times New Roman"/>
          <w:color w:val="000000"/>
          <w:sz w:val="28"/>
          <w:szCs w:val="28"/>
          <w:shd w:val="clear" w:color="auto" w:fill="FFFFFF"/>
        </w:rPr>
        <w:t xml:space="preserve"> как терпимость и толерантность, </w:t>
      </w:r>
      <w:r w:rsidR="005B7702" w:rsidRPr="007C46A6">
        <w:rPr>
          <w:rStyle w:val="w"/>
          <w:rFonts w:ascii="Times New Roman" w:hAnsi="Times New Roman" w:cs="Times New Roman"/>
          <w:color w:val="000000"/>
          <w:sz w:val="28"/>
          <w:szCs w:val="28"/>
          <w:shd w:val="clear" w:color="auto" w:fill="FFFFFF"/>
        </w:rPr>
        <w:t>определять</w:t>
      </w:r>
      <w:r w:rsidR="002654DF" w:rsidRPr="007C46A6">
        <w:rPr>
          <w:rStyle w:val="w"/>
          <w:rFonts w:ascii="Times New Roman" w:hAnsi="Times New Roman" w:cs="Times New Roman"/>
          <w:color w:val="000000"/>
          <w:sz w:val="28"/>
          <w:szCs w:val="28"/>
          <w:shd w:val="clear" w:color="auto" w:fill="FFFFFF"/>
        </w:rPr>
        <w:t xml:space="preserve"> терпимость</w:t>
      </w:r>
      <w:r w:rsidR="005B7702" w:rsidRPr="007C46A6">
        <w:rPr>
          <w:rStyle w:val="w"/>
          <w:rFonts w:ascii="Times New Roman" w:hAnsi="Times New Roman" w:cs="Times New Roman"/>
          <w:color w:val="000000"/>
          <w:sz w:val="28"/>
          <w:szCs w:val="28"/>
          <w:shd w:val="clear" w:color="auto" w:fill="FFFFFF"/>
        </w:rPr>
        <w:t xml:space="preserve"> </w:t>
      </w:r>
      <w:r w:rsidR="00A335B6" w:rsidRPr="007C46A6">
        <w:rPr>
          <w:rStyle w:val="w"/>
          <w:rFonts w:ascii="Times New Roman" w:hAnsi="Times New Roman" w:cs="Times New Roman"/>
          <w:color w:val="000000"/>
          <w:sz w:val="28"/>
          <w:szCs w:val="28"/>
          <w:shd w:val="clear" w:color="auto" w:fill="FFFFFF"/>
        </w:rPr>
        <w:t>как компонент</w:t>
      </w:r>
      <w:r w:rsidR="002654DF" w:rsidRPr="007C46A6">
        <w:rPr>
          <w:rStyle w:val="w"/>
          <w:rFonts w:ascii="Times New Roman" w:hAnsi="Times New Roman" w:cs="Times New Roman"/>
          <w:color w:val="000000"/>
          <w:sz w:val="28"/>
          <w:szCs w:val="28"/>
          <w:shd w:val="clear" w:color="auto" w:fill="FFFFFF"/>
        </w:rPr>
        <w:t xml:space="preserve"> толерантности.</w:t>
      </w:r>
      <w:r w:rsidR="00837902" w:rsidRPr="007C46A6">
        <w:rPr>
          <w:rStyle w:val="w"/>
          <w:rFonts w:ascii="Times New Roman" w:hAnsi="Times New Roman" w:cs="Times New Roman"/>
          <w:color w:val="000000"/>
          <w:sz w:val="28"/>
          <w:szCs w:val="28"/>
          <w:shd w:val="clear" w:color="auto" w:fill="FFFFFF"/>
        </w:rPr>
        <w:t xml:space="preserve"> Ключевой</w:t>
      </w:r>
      <w:r w:rsidR="00FB67BD" w:rsidRPr="007C46A6">
        <w:rPr>
          <w:rStyle w:val="w"/>
          <w:rFonts w:ascii="Times New Roman" w:hAnsi="Times New Roman" w:cs="Times New Roman"/>
          <w:color w:val="000000"/>
          <w:sz w:val="28"/>
          <w:szCs w:val="28"/>
          <w:shd w:val="clear" w:color="auto" w:fill="FFFFFF"/>
        </w:rPr>
        <w:t xml:space="preserve"> составляющей толерантности </w:t>
      </w:r>
      <w:r w:rsidR="00837902" w:rsidRPr="007C46A6">
        <w:rPr>
          <w:rStyle w:val="w"/>
          <w:rFonts w:ascii="Times New Roman" w:hAnsi="Times New Roman" w:cs="Times New Roman"/>
          <w:color w:val="000000"/>
          <w:sz w:val="28"/>
          <w:szCs w:val="28"/>
          <w:shd w:val="clear" w:color="auto" w:fill="FFFFFF"/>
        </w:rPr>
        <w:t xml:space="preserve">должна стать </w:t>
      </w:r>
      <w:r w:rsidR="001D18D2" w:rsidRPr="007C46A6">
        <w:rPr>
          <w:rStyle w:val="w"/>
          <w:rFonts w:ascii="Times New Roman" w:hAnsi="Times New Roman" w:cs="Times New Roman"/>
          <w:color w:val="000000"/>
          <w:sz w:val="28"/>
          <w:szCs w:val="28"/>
          <w:shd w:val="clear" w:color="auto" w:fill="FFFFFF"/>
        </w:rPr>
        <w:t>не терпимость, а взаимное</w:t>
      </w:r>
      <w:r w:rsidR="00FB67BD" w:rsidRPr="007C46A6">
        <w:rPr>
          <w:rStyle w:val="w"/>
          <w:rFonts w:ascii="Times New Roman" w:hAnsi="Times New Roman" w:cs="Times New Roman"/>
          <w:color w:val="000000"/>
          <w:sz w:val="28"/>
          <w:szCs w:val="28"/>
          <w:shd w:val="clear" w:color="auto" w:fill="FFFFFF"/>
        </w:rPr>
        <w:t xml:space="preserve"> уважение, </w:t>
      </w:r>
      <w:r w:rsidR="00A335B6" w:rsidRPr="007C46A6">
        <w:rPr>
          <w:rStyle w:val="w"/>
          <w:rFonts w:ascii="Times New Roman" w:hAnsi="Times New Roman" w:cs="Times New Roman"/>
          <w:color w:val="000000"/>
          <w:sz w:val="28"/>
          <w:szCs w:val="28"/>
          <w:shd w:val="clear" w:color="auto" w:fill="FFFFFF"/>
        </w:rPr>
        <w:t>в основе которого</w:t>
      </w:r>
      <w:r w:rsidR="002A00D4" w:rsidRPr="007C46A6">
        <w:rPr>
          <w:rStyle w:val="w"/>
          <w:rFonts w:ascii="Times New Roman" w:hAnsi="Times New Roman" w:cs="Times New Roman"/>
          <w:color w:val="000000"/>
          <w:sz w:val="28"/>
          <w:szCs w:val="28"/>
          <w:shd w:val="clear" w:color="auto" w:fill="FFFFFF"/>
        </w:rPr>
        <w:t xml:space="preserve"> лежит</w:t>
      </w:r>
      <w:r w:rsidR="00A335B6" w:rsidRPr="007C46A6">
        <w:rPr>
          <w:rStyle w:val="w"/>
          <w:rFonts w:ascii="Times New Roman" w:hAnsi="Times New Roman" w:cs="Times New Roman"/>
          <w:color w:val="000000"/>
          <w:sz w:val="28"/>
          <w:szCs w:val="28"/>
          <w:shd w:val="clear" w:color="auto" w:fill="FFFFFF"/>
        </w:rPr>
        <w:t xml:space="preserve"> активная настроенность</w:t>
      </w:r>
      <w:r w:rsidR="00FB67BD" w:rsidRPr="007C46A6">
        <w:rPr>
          <w:rStyle w:val="w"/>
          <w:rFonts w:ascii="Times New Roman" w:hAnsi="Times New Roman" w:cs="Times New Roman"/>
          <w:color w:val="000000"/>
          <w:sz w:val="28"/>
          <w:szCs w:val="28"/>
          <w:shd w:val="clear" w:color="auto" w:fill="FFFFFF"/>
        </w:rPr>
        <w:t xml:space="preserve"> на приняти</w:t>
      </w:r>
      <w:r w:rsidR="00A335B6" w:rsidRPr="007C46A6">
        <w:rPr>
          <w:rStyle w:val="w"/>
          <w:rFonts w:ascii="Times New Roman" w:hAnsi="Times New Roman" w:cs="Times New Roman"/>
          <w:color w:val="000000"/>
          <w:sz w:val="28"/>
          <w:szCs w:val="28"/>
          <w:shd w:val="clear" w:color="auto" w:fill="FFFFFF"/>
        </w:rPr>
        <w:t>е</w:t>
      </w:r>
      <w:r w:rsidR="00FB67BD" w:rsidRPr="007C46A6">
        <w:rPr>
          <w:rStyle w:val="w"/>
          <w:rFonts w:ascii="Times New Roman" w:hAnsi="Times New Roman" w:cs="Times New Roman"/>
          <w:color w:val="000000"/>
          <w:sz w:val="28"/>
          <w:szCs w:val="28"/>
          <w:shd w:val="clear" w:color="auto" w:fill="FFFFFF"/>
        </w:rPr>
        <w:t xml:space="preserve"> и признани</w:t>
      </w:r>
      <w:r w:rsidR="00A335B6" w:rsidRPr="007C46A6">
        <w:rPr>
          <w:rStyle w:val="w"/>
          <w:rFonts w:ascii="Times New Roman" w:hAnsi="Times New Roman" w:cs="Times New Roman"/>
          <w:color w:val="000000"/>
          <w:sz w:val="28"/>
          <w:szCs w:val="28"/>
          <w:shd w:val="clear" w:color="auto" w:fill="FFFFFF"/>
        </w:rPr>
        <w:t>е</w:t>
      </w:r>
      <w:r w:rsidR="00FB67BD" w:rsidRPr="007C46A6">
        <w:rPr>
          <w:rStyle w:val="w"/>
          <w:rFonts w:ascii="Times New Roman" w:hAnsi="Times New Roman" w:cs="Times New Roman"/>
          <w:color w:val="000000"/>
          <w:sz w:val="28"/>
          <w:szCs w:val="28"/>
          <w:shd w:val="clear" w:color="auto" w:fill="FFFFFF"/>
        </w:rPr>
        <w:t xml:space="preserve"> каких-либо каче</w:t>
      </w:r>
      <w:proofErr w:type="gramStart"/>
      <w:r w:rsidR="00FB67BD" w:rsidRPr="007C46A6">
        <w:rPr>
          <w:rStyle w:val="w"/>
          <w:rFonts w:ascii="Times New Roman" w:hAnsi="Times New Roman" w:cs="Times New Roman"/>
          <w:color w:val="000000"/>
          <w:sz w:val="28"/>
          <w:szCs w:val="28"/>
          <w:shd w:val="clear" w:color="auto" w:fill="FFFFFF"/>
        </w:rPr>
        <w:t>ств др</w:t>
      </w:r>
      <w:proofErr w:type="gramEnd"/>
      <w:r w:rsidR="00FB67BD" w:rsidRPr="007C46A6">
        <w:rPr>
          <w:rStyle w:val="w"/>
          <w:rFonts w:ascii="Times New Roman" w:hAnsi="Times New Roman" w:cs="Times New Roman"/>
          <w:color w:val="000000"/>
          <w:sz w:val="28"/>
          <w:szCs w:val="28"/>
          <w:shd w:val="clear" w:color="auto" w:fill="FFFFFF"/>
        </w:rPr>
        <w:t xml:space="preserve">угого человека. </w:t>
      </w:r>
      <w:r w:rsidR="00ED5EE1" w:rsidRPr="007C46A6">
        <w:rPr>
          <w:rStyle w:val="w"/>
          <w:rFonts w:ascii="Times New Roman" w:hAnsi="Times New Roman" w:cs="Times New Roman"/>
          <w:color w:val="000000"/>
          <w:sz w:val="28"/>
          <w:szCs w:val="28"/>
          <w:shd w:val="clear" w:color="auto" w:fill="FFFFFF"/>
        </w:rPr>
        <w:t>Т</w:t>
      </w:r>
      <w:r w:rsidR="00FB67BD" w:rsidRPr="007C46A6">
        <w:rPr>
          <w:rStyle w:val="w"/>
          <w:rFonts w:ascii="Times New Roman" w:hAnsi="Times New Roman" w:cs="Times New Roman"/>
          <w:color w:val="000000"/>
          <w:sz w:val="28"/>
          <w:szCs w:val="28"/>
          <w:shd w:val="clear" w:color="auto" w:fill="FFFFFF"/>
        </w:rPr>
        <w:t xml:space="preserve">ерпимость выступает с противоположным значением толерантности, представляя собой пассивное принятие </w:t>
      </w:r>
      <w:proofErr w:type="spellStart"/>
      <w:r w:rsidR="00FB67BD" w:rsidRPr="007C46A6">
        <w:rPr>
          <w:rStyle w:val="w"/>
          <w:rFonts w:ascii="Times New Roman" w:hAnsi="Times New Roman" w:cs="Times New Roman"/>
          <w:color w:val="000000"/>
          <w:sz w:val="28"/>
          <w:szCs w:val="28"/>
          <w:shd w:val="clear" w:color="auto" w:fill="FFFFFF"/>
        </w:rPr>
        <w:t>инаковости</w:t>
      </w:r>
      <w:proofErr w:type="spellEnd"/>
      <w:r w:rsidR="00FB67BD" w:rsidRPr="007C46A6">
        <w:rPr>
          <w:rStyle w:val="w"/>
          <w:rFonts w:ascii="Times New Roman" w:hAnsi="Times New Roman" w:cs="Times New Roman"/>
          <w:color w:val="000000"/>
          <w:sz w:val="28"/>
          <w:szCs w:val="28"/>
          <w:shd w:val="clear" w:color="auto" w:fill="FFFFFF"/>
        </w:rPr>
        <w:t>, непохожести другого человека. Толерантность же – активная позиция, желание строить отношения сотрудничества с другими людьми и группами, открытость к многообразию мира. Достижение этого сотрудничества, формирование у личности активной позиции по отношению к другим возможно лишь через взаимное уважение, и недостижимо терпимостью. Поэтому воспитывать и развивать толерантность – значит, в первую очередь учить взаимному уважению друг к другу.</w:t>
      </w:r>
    </w:p>
    <w:p w:rsidR="002A00D4" w:rsidRPr="007C46A6" w:rsidRDefault="00271F35" w:rsidP="002A00D4">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xml:space="preserve">Для реализации педагогических задач по развитию толерантности на практике педагогу, кроме </w:t>
      </w:r>
      <w:r w:rsidR="00837902" w:rsidRPr="007C46A6">
        <w:rPr>
          <w:rStyle w:val="w"/>
          <w:rFonts w:ascii="Times New Roman" w:hAnsi="Times New Roman" w:cs="Times New Roman"/>
          <w:color w:val="000000"/>
          <w:sz w:val="28"/>
          <w:szCs w:val="28"/>
          <w:shd w:val="clear" w:color="auto" w:fill="FFFFFF"/>
        </w:rPr>
        <w:t xml:space="preserve">знания </w:t>
      </w:r>
      <w:r w:rsidRPr="007C46A6">
        <w:rPr>
          <w:rStyle w:val="w"/>
          <w:rFonts w:ascii="Times New Roman" w:hAnsi="Times New Roman" w:cs="Times New Roman"/>
          <w:color w:val="000000"/>
          <w:sz w:val="28"/>
          <w:szCs w:val="28"/>
          <w:shd w:val="clear" w:color="auto" w:fill="FFFFFF"/>
        </w:rPr>
        <w:t xml:space="preserve">видов толерантности, типов толерантного взаимодействия и процесса формирования толерантности, необходимо иметь представление о компонентах толерантности. Исследователи по-разному классифицируют данные компоненты. </w:t>
      </w:r>
    </w:p>
    <w:p w:rsidR="005B1CE6" w:rsidRPr="007C46A6" w:rsidRDefault="002A3C39" w:rsidP="002A00D4">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lastRenderedPageBreak/>
        <w:t xml:space="preserve">Г. Л. </w:t>
      </w:r>
      <w:proofErr w:type="spellStart"/>
      <w:r w:rsidRPr="007C46A6">
        <w:rPr>
          <w:rStyle w:val="w"/>
          <w:rFonts w:ascii="Times New Roman" w:hAnsi="Times New Roman" w:cs="Times New Roman"/>
          <w:color w:val="000000"/>
          <w:sz w:val="28"/>
          <w:szCs w:val="28"/>
          <w:shd w:val="clear" w:color="auto" w:fill="FFFFFF"/>
        </w:rPr>
        <w:t>Бардиер</w:t>
      </w:r>
      <w:proofErr w:type="spellEnd"/>
      <w:r w:rsidR="0052243B" w:rsidRPr="007C46A6">
        <w:rPr>
          <w:rStyle w:val="w"/>
          <w:rFonts w:ascii="Times New Roman" w:hAnsi="Times New Roman" w:cs="Times New Roman"/>
          <w:color w:val="000000"/>
          <w:sz w:val="28"/>
          <w:szCs w:val="28"/>
          <w:shd w:val="clear" w:color="auto" w:fill="FFFFFF"/>
        </w:rPr>
        <w:t xml:space="preserve"> </w:t>
      </w:r>
      <w:r w:rsidR="005B1CE6" w:rsidRPr="007C46A6">
        <w:rPr>
          <w:rStyle w:val="w"/>
          <w:rFonts w:ascii="Times New Roman" w:hAnsi="Times New Roman" w:cs="Times New Roman"/>
          <w:color w:val="000000"/>
          <w:sz w:val="28"/>
          <w:szCs w:val="28"/>
          <w:shd w:val="clear" w:color="auto" w:fill="FFFFFF"/>
        </w:rPr>
        <w:t xml:space="preserve">выделяет две группы таких компонентов. Первая группа объединяет компоненты по аспектам социального отношения. В эту группу включены </w:t>
      </w:r>
      <w:r w:rsidRPr="007C46A6">
        <w:rPr>
          <w:rStyle w:val="w"/>
          <w:rFonts w:ascii="Times New Roman" w:hAnsi="Times New Roman" w:cs="Times New Roman"/>
          <w:color w:val="000000"/>
          <w:sz w:val="28"/>
          <w:szCs w:val="28"/>
          <w:shd w:val="clear" w:color="auto" w:fill="FFFFFF"/>
        </w:rPr>
        <w:t>аффек</w:t>
      </w:r>
      <w:r w:rsidR="005B1CE6" w:rsidRPr="007C46A6">
        <w:rPr>
          <w:rStyle w:val="w"/>
          <w:rFonts w:ascii="Times New Roman" w:hAnsi="Times New Roman" w:cs="Times New Roman"/>
          <w:color w:val="000000"/>
          <w:sz w:val="28"/>
          <w:szCs w:val="28"/>
          <w:shd w:val="clear" w:color="auto" w:fill="FFFFFF"/>
        </w:rPr>
        <w:t>тивный, когнитивный, конативный компоненты</w:t>
      </w:r>
      <w:r w:rsidR="00A21F9D" w:rsidRPr="007C46A6">
        <w:rPr>
          <w:rStyle w:val="w"/>
          <w:rFonts w:ascii="Times New Roman" w:hAnsi="Times New Roman" w:cs="Times New Roman"/>
          <w:color w:val="000000"/>
          <w:sz w:val="28"/>
          <w:szCs w:val="28"/>
          <w:shd w:val="clear" w:color="auto" w:fill="FFFFFF"/>
        </w:rPr>
        <w:t xml:space="preserve"> </w:t>
      </w:r>
      <w:r w:rsidR="00A21F9D" w:rsidRPr="007C46A6">
        <w:rPr>
          <w:rFonts w:ascii="Times New Roman" w:hAnsi="Times New Roman" w:cs="Times New Roman"/>
          <w:sz w:val="28"/>
          <w:shd w:val="clear" w:color="auto" w:fill="FFFFFF"/>
        </w:rPr>
        <w:t>[</w:t>
      </w:r>
      <w:r w:rsidR="009A65AB" w:rsidRPr="007C46A6">
        <w:rPr>
          <w:rFonts w:ascii="Times New Roman" w:hAnsi="Times New Roman" w:cs="Times New Roman"/>
          <w:sz w:val="28"/>
          <w:shd w:val="clear" w:color="auto" w:fill="FFFFFF"/>
        </w:rPr>
        <w:t>7</w:t>
      </w:r>
      <w:r w:rsidR="00A21F9D" w:rsidRPr="007C46A6">
        <w:rPr>
          <w:rFonts w:ascii="Times New Roman" w:hAnsi="Times New Roman" w:cs="Times New Roman"/>
          <w:sz w:val="28"/>
          <w:shd w:val="clear" w:color="auto" w:fill="FFFFFF"/>
        </w:rPr>
        <w:t>, с. 24]</w:t>
      </w:r>
      <w:r w:rsidR="00A21F9D" w:rsidRPr="007C46A6">
        <w:rPr>
          <w:rStyle w:val="w"/>
          <w:rFonts w:ascii="Times New Roman" w:hAnsi="Times New Roman" w:cs="Times New Roman"/>
          <w:color w:val="000000"/>
          <w:sz w:val="28"/>
          <w:szCs w:val="28"/>
          <w:shd w:val="clear" w:color="auto" w:fill="FFFFFF"/>
        </w:rPr>
        <w:t>.</w:t>
      </w:r>
    </w:p>
    <w:p w:rsidR="005B1CE6" w:rsidRPr="007C46A6" w:rsidRDefault="005B1CE6" w:rsidP="002A00D4">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Вторая группа объединя</w:t>
      </w:r>
      <w:r w:rsidR="009B45A6" w:rsidRPr="007C46A6">
        <w:rPr>
          <w:rStyle w:val="w"/>
          <w:rFonts w:ascii="Times New Roman" w:hAnsi="Times New Roman" w:cs="Times New Roman"/>
          <w:color w:val="000000"/>
          <w:sz w:val="28"/>
          <w:szCs w:val="28"/>
          <w:shd w:val="clear" w:color="auto" w:fill="FFFFFF"/>
        </w:rPr>
        <w:t>е</w:t>
      </w:r>
      <w:r w:rsidRPr="007C46A6">
        <w:rPr>
          <w:rStyle w:val="w"/>
          <w:rFonts w:ascii="Times New Roman" w:hAnsi="Times New Roman" w:cs="Times New Roman"/>
          <w:color w:val="000000"/>
          <w:sz w:val="28"/>
          <w:szCs w:val="28"/>
          <w:shd w:val="clear" w:color="auto" w:fill="FFFFFF"/>
        </w:rPr>
        <w:t xml:space="preserve">т компоненты по критериям активности личности. </w:t>
      </w:r>
      <w:proofErr w:type="gramStart"/>
      <w:r w:rsidRPr="007C46A6">
        <w:rPr>
          <w:rStyle w:val="w"/>
          <w:rFonts w:ascii="Times New Roman" w:hAnsi="Times New Roman" w:cs="Times New Roman"/>
          <w:color w:val="000000"/>
          <w:sz w:val="28"/>
          <w:szCs w:val="28"/>
          <w:shd w:val="clear" w:color="auto" w:fill="FFFFFF"/>
        </w:rPr>
        <w:t xml:space="preserve">К </w:t>
      </w:r>
      <w:r w:rsidR="00C06FC3" w:rsidRPr="007C46A6">
        <w:rPr>
          <w:rStyle w:val="w"/>
          <w:rFonts w:ascii="Times New Roman" w:hAnsi="Times New Roman" w:cs="Times New Roman"/>
          <w:color w:val="000000"/>
          <w:sz w:val="28"/>
          <w:szCs w:val="28"/>
          <w:shd w:val="clear" w:color="auto" w:fill="FFFFFF"/>
        </w:rPr>
        <w:t xml:space="preserve">данным критериям </w:t>
      </w:r>
      <w:r w:rsidRPr="007C46A6">
        <w:rPr>
          <w:rStyle w:val="w"/>
          <w:rFonts w:ascii="Times New Roman" w:hAnsi="Times New Roman" w:cs="Times New Roman"/>
          <w:color w:val="000000"/>
          <w:sz w:val="28"/>
          <w:szCs w:val="28"/>
          <w:shd w:val="clear" w:color="auto" w:fill="FFFFFF"/>
        </w:rPr>
        <w:t xml:space="preserve">можно отнести </w:t>
      </w:r>
      <w:r w:rsidR="00271F35" w:rsidRPr="007C46A6">
        <w:rPr>
          <w:rStyle w:val="w"/>
          <w:rFonts w:ascii="Times New Roman" w:hAnsi="Times New Roman" w:cs="Times New Roman"/>
          <w:color w:val="000000"/>
          <w:sz w:val="28"/>
          <w:szCs w:val="28"/>
          <w:shd w:val="clear" w:color="auto" w:fill="FFFFFF"/>
        </w:rPr>
        <w:t xml:space="preserve"> </w:t>
      </w:r>
      <w:r w:rsidRPr="007C46A6">
        <w:rPr>
          <w:rFonts w:ascii="Times New Roman" w:hAnsi="Times New Roman" w:cs="Times New Roman"/>
          <w:sz w:val="28"/>
          <w:szCs w:val="28"/>
        </w:rPr>
        <w:t>потребности, мотивы, нормы, ценностные ориентации, стиль деятельности, личностный смысл, личностную и социальную (групповую) идентичность.</w:t>
      </w:r>
      <w:proofErr w:type="gramEnd"/>
      <w:r w:rsidRPr="007C46A6">
        <w:rPr>
          <w:rStyle w:val="w"/>
          <w:rFonts w:ascii="Times New Roman" w:hAnsi="Times New Roman" w:cs="Times New Roman"/>
          <w:color w:val="000000"/>
          <w:sz w:val="28"/>
          <w:szCs w:val="28"/>
          <w:shd w:val="clear" w:color="auto" w:fill="FFFFFF"/>
        </w:rPr>
        <w:t xml:space="preserve"> Отсюда, компоненты толерантности: </w:t>
      </w:r>
      <w:proofErr w:type="spellStart"/>
      <w:r w:rsidR="002A3C39" w:rsidRPr="007C46A6">
        <w:rPr>
          <w:rStyle w:val="w"/>
          <w:rFonts w:ascii="Times New Roman" w:hAnsi="Times New Roman" w:cs="Times New Roman"/>
          <w:color w:val="000000"/>
          <w:sz w:val="28"/>
          <w:szCs w:val="28"/>
          <w:shd w:val="clear" w:color="auto" w:fill="FFFFFF"/>
        </w:rPr>
        <w:t>потребностно</w:t>
      </w:r>
      <w:proofErr w:type="spellEnd"/>
      <w:r w:rsidR="002A3C39" w:rsidRPr="007C46A6">
        <w:rPr>
          <w:rStyle w:val="w"/>
          <w:rFonts w:ascii="Times New Roman" w:hAnsi="Times New Roman" w:cs="Times New Roman"/>
          <w:color w:val="000000"/>
          <w:sz w:val="28"/>
          <w:szCs w:val="28"/>
          <w:shd w:val="clear" w:color="auto" w:fill="FFFFFF"/>
        </w:rPr>
        <w:t xml:space="preserve">-мотивационный, </w:t>
      </w:r>
      <w:proofErr w:type="spellStart"/>
      <w:r w:rsidR="002A3C39" w:rsidRPr="007C46A6">
        <w:rPr>
          <w:rStyle w:val="w"/>
          <w:rFonts w:ascii="Times New Roman" w:hAnsi="Times New Roman" w:cs="Times New Roman"/>
          <w:color w:val="000000"/>
          <w:sz w:val="28"/>
          <w:szCs w:val="28"/>
          <w:shd w:val="clear" w:color="auto" w:fill="FFFFFF"/>
        </w:rPr>
        <w:t>деятельностно</w:t>
      </w:r>
      <w:proofErr w:type="spellEnd"/>
      <w:r w:rsidR="002A3C39" w:rsidRPr="007C46A6">
        <w:rPr>
          <w:rStyle w:val="w"/>
          <w:rFonts w:ascii="Times New Roman" w:hAnsi="Times New Roman" w:cs="Times New Roman"/>
          <w:color w:val="000000"/>
          <w:sz w:val="28"/>
          <w:szCs w:val="28"/>
          <w:shd w:val="clear" w:color="auto" w:fill="FFFFFF"/>
        </w:rPr>
        <w:t xml:space="preserve">-стилевой, этико-нормативный, ценностно-ориентационный, личностно-смысловой, </w:t>
      </w:r>
      <w:proofErr w:type="spellStart"/>
      <w:r w:rsidR="002A3C39" w:rsidRPr="007C46A6">
        <w:rPr>
          <w:rStyle w:val="w"/>
          <w:rFonts w:ascii="Times New Roman" w:hAnsi="Times New Roman" w:cs="Times New Roman"/>
          <w:color w:val="000000"/>
          <w:sz w:val="28"/>
          <w:szCs w:val="28"/>
          <w:shd w:val="clear" w:color="auto" w:fill="FFFFFF"/>
        </w:rPr>
        <w:t>идентификационно</w:t>
      </w:r>
      <w:proofErr w:type="spellEnd"/>
      <w:r w:rsidR="002A3C39" w:rsidRPr="007C46A6">
        <w:rPr>
          <w:rStyle w:val="w"/>
          <w:rFonts w:ascii="Times New Roman" w:hAnsi="Times New Roman" w:cs="Times New Roman"/>
          <w:color w:val="000000"/>
          <w:sz w:val="28"/>
          <w:szCs w:val="28"/>
          <w:shd w:val="clear" w:color="auto" w:fill="FFFFFF"/>
        </w:rPr>
        <w:t xml:space="preserve">-групповой, </w:t>
      </w:r>
      <w:proofErr w:type="spellStart"/>
      <w:r w:rsidR="002A3C39" w:rsidRPr="007C46A6">
        <w:rPr>
          <w:rStyle w:val="w"/>
          <w:rFonts w:ascii="Times New Roman" w:hAnsi="Times New Roman" w:cs="Times New Roman"/>
          <w:color w:val="000000"/>
          <w:sz w:val="28"/>
          <w:szCs w:val="28"/>
          <w:shd w:val="clear" w:color="auto" w:fill="FFFFFF"/>
        </w:rPr>
        <w:t>идентификационно</w:t>
      </w:r>
      <w:proofErr w:type="spellEnd"/>
      <w:r w:rsidR="002A3C39" w:rsidRPr="007C46A6">
        <w:rPr>
          <w:rStyle w:val="w"/>
          <w:rFonts w:ascii="Times New Roman" w:hAnsi="Times New Roman" w:cs="Times New Roman"/>
          <w:color w:val="000000"/>
          <w:sz w:val="28"/>
          <w:szCs w:val="28"/>
          <w:shd w:val="clear" w:color="auto" w:fill="FFFFFF"/>
        </w:rPr>
        <w:t>-личностный</w:t>
      </w:r>
      <w:r w:rsidR="00A21F9D" w:rsidRPr="007C46A6">
        <w:rPr>
          <w:rStyle w:val="w"/>
          <w:rFonts w:ascii="Times New Roman" w:hAnsi="Times New Roman" w:cs="Times New Roman"/>
          <w:color w:val="000000"/>
          <w:sz w:val="28"/>
          <w:szCs w:val="28"/>
          <w:shd w:val="clear" w:color="auto" w:fill="FFFFFF"/>
        </w:rPr>
        <w:t xml:space="preserve"> </w:t>
      </w:r>
      <w:r w:rsidR="00A21F9D" w:rsidRPr="007C46A6">
        <w:rPr>
          <w:rFonts w:ascii="Times New Roman" w:hAnsi="Times New Roman" w:cs="Times New Roman"/>
          <w:sz w:val="28"/>
          <w:shd w:val="clear" w:color="auto" w:fill="FFFFFF"/>
        </w:rPr>
        <w:t>[</w:t>
      </w:r>
      <w:r w:rsidR="009A65AB" w:rsidRPr="007C46A6">
        <w:rPr>
          <w:rFonts w:ascii="Times New Roman" w:hAnsi="Times New Roman" w:cs="Times New Roman"/>
          <w:sz w:val="28"/>
          <w:shd w:val="clear" w:color="auto" w:fill="FFFFFF"/>
        </w:rPr>
        <w:t>7</w:t>
      </w:r>
      <w:r w:rsidR="00A21F9D" w:rsidRPr="007C46A6">
        <w:rPr>
          <w:rFonts w:ascii="Times New Roman" w:hAnsi="Times New Roman" w:cs="Times New Roman"/>
          <w:sz w:val="28"/>
          <w:shd w:val="clear" w:color="auto" w:fill="FFFFFF"/>
        </w:rPr>
        <w:t>, с. 24]</w:t>
      </w:r>
      <w:r w:rsidR="00A21F9D" w:rsidRPr="007C46A6">
        <w:rPr>
          <w:rStyle w:val="w"/>
          <w:rFonts w:ascii="Times New Roman" w:hAnsi="Times New Roman" w:cs="Times New Roman"/>
          <w:color w:val="000000"/>
          <w:sz w:val="28"/>
          <w:szCs w:val="28"/>
          <w:shd w:val="clear" w:color="auto" w:fill="FFFFFF"/>
        </w:rPr>
        <w:t>.</w:t>
      </w:r>
    </w:p>
    <w:p w:rsidR="009C5DF1" w:rsidRPr="007C46A6" w:rsidRDefault="009C5DF1"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xml:space="preserve">С. Л. Братченко выделяет пять компонентов толерантности: </w:t>
      </w:r>
      <w:proofErr w:type="gramStart"/>
      <w:r w:rsidRPr="007C46A6">
        <w:rPr>
          <w:rStyle w:val="w"/>
          <w:rFonts w:ascii="Times New Roman" w:hAnsi="Times New Roman" w:cs="Times New Roman"/>
          <w:color w:val="000000"/>
          <w:sz w:val="28"/>
          <w:szCs w:val="28"/>
          <w:shd w:val="clear" w:color="auto" w:fill="FFFFFF"/>
        </w:rPr>
        <w:t>личностный</w:t>
      </w:r>
      <w:proofErr w:type="gramEnd"/>
      <w:r w:rsidRPr="007C46A6">
        <w:rPr>
          <w:rStyle w:val="w"/>
          <w:rFonts w:ascii="Times New Roman" w:hAnsi="Times New Roman" w:cs="Times New Roman"/>
          <w:color w:val="000000"/>
          <w:sz w:val="28"/>
          <w:szCs w:val="28"/>
          <w:shd w:val="clear" w:color="auto" w:fill="FFFFFF"/>
        </w:rPr>
        <w:t>, когнитивный, эмоциональный, поведенческий, вербальный</w:t>
      </w:r>
      <w:r w:rsidR="00A21F9D" w:rsidRPr="007C46A6">
        <w:rPr>
          <w:rStyle w:val="w"/>
          <w:rFonts w:ascii="Times New Roman" w:hAnsi="Times New Roman" w:cs="Times New Roman"/>
          <w:color w:val="000000"/>
          <w:sz w:val="28"/>
          <w:szCs w:val="28"/>
          <w:shd w:val="clear" w:color="auto" w:fill="FFFFFF"/>
        </w:rPr>
        <w:t xml:space="preserve"> </w:t>
      </w:r>
      <w:r w:rsidR="00A21F9D" w:rsidRPr="007C46A6">
        <w:rPr>
          <w:rFonts w:ascii="Times New Roman" w:hAnsi="Times New Roman" w:cs="Times New Roman"/>
          <w:sz w:val="28"/>
          <w:shd w:val="clear" w:color="auto" w:fill="FFFFFF"/>
        </w:rPr>
        <w:t>[</w:t>
      </w:r>
      <w:r w:rsidR="00B67C5E" w:rsidRPr="007C46A6">
        <w:rPr>
          <w:rFonts w:ascii="Times New Roman" w:hAnsi="Times New Roman" w:cs="Times New Roman"/>
          <w:sz w:val="28"/>
          <w:shd w:val="clear" w:color="auto" w:fill="FFFFFF"/>
        </w:rPr>
        <w:t>8</w:t>
      </w:r>
      <w:r w:rsidR="00A21F9D" w:rsidRPr="007C46A6">
        <w:rPr>
          <w:rFonts w:ascii="Times New Roman" w:hAnsi="Times New Roman" w:cs="Times New Roman"/>
          <w:sz w:val="28"/>
          <w:shd w:val="clear" w:color="auto" w:fill="FFFFFF"/>
        </w:rPr>
        <w:t>].</w:t>
      </w:r>
    </w:p>
    <w:p w:rsidR="009C5DF1" w:rsidRPr="007C46A6" w:rsidRDefault="00C06FC3"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О</w:t>
      </w:r>
      <w:r w:rsidR="00F53EED" w:rsidRPr="007C46A6">
        <w:rPr>
          <w:rStyle w:val="w"/>
          <w:rFonts w:ascii="Times New Roman" w:hAnsi="Times New Roman" w:cs="Times New Roman"/>
          <w:color w:val="000000"/>
          <w:sz w:val="28"/>
          <w:szCs w:val="28"/>
          <w:shd w:val="clear" w:color="auto" w:fill="FFFFFF"/>
        </w:rPr>
        <w:t>снова</w:t>
      </w:r>
      <w:r w:rsidRPr="007C46A6">
        <w:rPr>
          <w:rStyle w:val="w"/>
          <w:rFonts w:ascii="Times New Roman" w:hAnsi="Times New Roman" w:cs="Times New Roman"/>
          <w:color w:val="000000"/>
          <w:sz w:val="28"/>
          <w:szCs w:val="28"/>
          <w:shd w:val="clear" w:color="auto" w:fill="FFFFFF"/>
        </w:rPr>
        <w:t xml:space="preserve"> личностного компонента</w:t>
      </w:r>
      <w:r w:rsidR="00F53EED" w:rsidRPr="007C46A6">
        <w:rPr>
          <w:rStyle w:val="w"/>
          <w:rFonts w:ascii="Times New Roman" w:hAnsi="Times New Roman" w:cs="Times New Roman"/>
          <w:color w:val="000000"/>
          <w:sz w:val="28"/>
          <w:szCs w:val="28"/>
          <w:shd w:val="clear" w:color="auto" w:fill="FFFFFF"/>
        </w:rPr>
        <w:t xml:space="preserve"> – система ценностей, смыслов и установок, куда входят ценность уважения человека, ценность прав и свобод человека и равноправия людей, ценность ответственности за свою жизнь, признание данной ценности за другими людьми. Личностный компонент является системообразующим и регулирует действие всех остальных составляющих толерантности. </w:t>
      </w:r>
    </w:p>
    <w:p w:rsidR="009C5DF1" w:rsidRPr="007C46A6" w:rsidRDefault="009C5DF1"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xml:space="preserve">Когнитивный компонент характеризуется умением признать многомерность и многообразие мира, осознанием невозможности приведения существующих мнений и взглядов к единству. В основе когнитивного компонента лежат знания и рациональные выводы. </w:t>
      </w:r>
    </w:p>
    <w:p w:rsidR="00F53EED" w:rsidRPr="007C46A6" w:rsidRDefault="00A3131F"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Эмоциональный компонент отожде</w:t>
      </w:r>
      <w:r w:rsidR="00705BCB" w:rsidRPr="007C46A6">
        <w:rPr>
          <w:rStyle w:val="w"/>
          <w:rFonts w:ascii="Times New Roman" w:hAnsi="Times New Roman" w:cs="Times New Roman"/>
          <w:color w:val="000000"/>
          <w:sz w:val="28"/>
          <w:szCs w:val="28"/>
          <w:shd w:val="clear" w:color="auto" w:fill="FFFFFF"/>
        </w:rPr>
        <w:t xml:space="preserve">ствлён исследователем с </w:t>
      </w:r>
      <w:proofErr w:type="spellStart"/>
      <w:r w:rsidR="00705BCB" w:rsidRPr="007C46A6">
        <w:rPr>
          <w:rStyle w:val="w"/>
          <w:rFonts w:ascii="Times New Roman" w:hAnsi="Times New Roman" w:cs="Times New Roman"/>
          <w:color w:val="000000"/>
          <w:sz w:val="28"/>
          <w:szCs w:val="28"/>
          <w:shd w:val="clear" w:color="auto" w:fill="FFFFFF"/>
        </w:rPr>
        <w:t>эмпатией</w:t>
      </w:r>
      <w:proofErr w:type="spellEnd"/>
      <w:r w:rsidR="00705BCB" w:rsidRPr="007C46A6">
        <w:rPr>
          <w:rStyle w:val="w"/>
          <w:rFonts w:ascii="Times New Roman" w:hAnsi="Times New Roman" w:cs="Times New Roman"/>
          <w:color w:val="000000"/>
          <w:sz w:val="28"/>
          <w:szCs w:val="28"/>
          <w:shd w:val="clear" w:color="auto" w:fill="FFFFFF"/>
        </w:rPr>
        <w:t xml:space="preserve"> – то есть со способностью к сопереживанию. Именно эмоциональный компонент благодаря </w:t>
      </w:r>
      <w:proofErr w:type="spellStart"/>
      <w:r w:rsidR="00705BCB" w:rsidRPr="007C46A6">
        <w:rPr>
          <w:rStyle w:val="w"/>
          <w:rFonts w:ascii="Times New Roman" w:hAnsi="Times New Roman" w:cs="Times New Roman"/>
          <w:color w:val="000000"/>
          <w:sz w:val="28"/>
          <w:szCs w:val="28"/>
          <w:shd w:val="clear" w:color="auto" w:fill="FFFFFF"/>
        </w:rPr>
        <w:t>эмпатии</w:t>
      </w:r>
      <w:proofErr w:type="spellEnd"/>
      <w:r w:rsidR="00705BCB" w:rsidRPr="007C46A6">
        <w:rPr>
          <w:rStyle w:val="w"/>
          <w:rFonts w:ascii="Times New Roman" w:hAnsi="Times New Roman" w:cs="Times New Roman"/>
          <w:color w:val="000000"/>
          <w:sz w:val="28"/>
          <w:szCs w:val="28"/>
          <w:shd w:val="clear" w:color="auto" w:fill="FFFFFF"/>
        </w:rPr>
        <w:t xml:space="preserve"> способствует преодолению разногласий между людьми, порой нетерпимо настроенны</w:t>
      </w:r>
      <w:r w:rsidR="00A60FBA" w:rsidRPr="007C46A6">
        <w:rPr>
          <w:rStyle w:val="w"/>
          <w:rFonts w:ascii="Times New Roman" w:hAnsi="Times New Roman" w:cs="Times New Roman"/>
          <w:color w:val="000000"/>
          <w:sz w:val="28"/>
          <w:szCs w:val="28"/>
          <w:shd w:val="clear" w:color="auto" w:fill="FFFFFF"/>
        </w:rPr>
        <w:t>ми</w:t>
      </w:r>
      <w:r w:rsidR="00705BCB" w:rsidRPr="007C46A6">
        <w:rPr>
          <w:rStyle w:val="w"/>
          <w:rFonts w:ascii="Times New Roman" w:hAnsi="Times New Roman" w:cs="Times New Roman"/>
          <w:color w:val="000000"/>
          <w:sz w:val="28"/>
          <w:szCs w:val="28"/>
          <w:shd w:val="clear" w:color="auto" w:fill="FFFFFF"/>
        </w:rPr>
        <w:t xml:space="preserve"> друг к другу. Другая составляющая эмоционального компонента – аффективная толерантность,</w:t>
      </w:r>
      <w:r w:rsidR="003E1F7D" w:rsidRPr="007C46A6">
        <w:rPr>
          <w:rStyle w:val="w"/>
          <w:rFonts w:ascii="Times New Roman" w:hAnsi="Times New Roman" w:cs="Times New Roman"/>
          <w:color w:val="000000"/>
          <w:sz w:val="28"/>
          <w:szCs w:val="28"/>
          <w:shd w:val="clear" w:color="auto" w:fill="FFFFFF"/>
        </w:rPr>
        <w:t xml:space="preserve"> </w:t>
      </w:r>
      <w:r w:rsidR="005B7702" w:rsidRPr="007C46A6">
        <w:rPr>
          <w:rStyle w:val="w"/>
          <w:rFonts w:ascii="Times New Roman" w:hAnsi="Times New Roman" w:cs="Times New Roman"/>
          <w:color w:val="000000"/>
          <w:sz w:val="28"/>
          <w:szCs w:val="28"/>
          <w:shd w:val="clear" w:color="auto" w:fill="FFFFFF"/>
        </w:rPr>
        <w:t>в первом случае понимаемая как</w:t>
      </w:r>
      <w:r w:rsidR="003E1F7D" w:rsidRPr="007C46A6">
        <w:rPr>
          <w:rStyle w:val="w"/>
          <w:rFonts w:ascii="Times New Roman" w:hAnsi="Times New Roman" w:cs="Times New Roman"/>
          <w:color w:val="000000"/>
          <w:sz w:val="28"/>
          <w:szCs w:val="28"/>
          <w:shd w:val="clear" w:color="auto" w:fill="FFFFFF"/>
        </w:rPr>
        <w:t xml:space="preserve"> эмоциональная устойчивость,</w:t>
      </w:r>
      <w:r w:rsidR="00705BCB" w:rsidRPr="007C46A6">
        <w:rPr>
          <w:rStyle w:val="w"/>
          <w:rFonts w:ascii="Times New Roman" w:hAnsi="Times New Roman" w:cs="Times New Roman"/>
          <w:color w:val="000000"/>
          <w:sz w:val="28"/>
          <w:szCs w:val="28"/>
          <w:shd w:val="clear" w:color="auto" w:fill="FFFFFF"/>
        </w:rPr>
        <w:t xml:space="preserve"> то есть умение преодолевать эмоциональное напряжение</w:t>
      </w:r>
      <w:r w:rsidR="003E1F7D" w:rsidRPr="007C46A6">
        <w:rPr>
          <w:rStyle w:val="w"/>
          <w:rFonts w:ascii="Times New Roman" w:hAnsi="Times New Roman" w:cs="Times New Roman"/>
          <w:color w:val="000000"/>
          <w:sz w:val="28"/>
          <w:szCs w:val="28"/>
          <w:shd w:val="clear" w:color="auto" w:fill="FFFFFF"/>
        </w:rPr>
        <w:t>, переживания и тревогу</w:t>
      </w:r>
      <w:r w:rsidR="005C0679" w:rsidRPr="007C46A6">
        <w:rPr>
          <w:rStyle w:val="w"/>
          <w:rFonts w:ascii="Times New Roman" w:hAnsi="Times New Roman" w:cs="Times New Roman"/>
          <w:color w:val="000000"/>
          <w:sz w:val="28"/>
          <w:szCs w:val="28"/>
          <w:shd w:val="clear" w:color="auto" w:fill="FFFFFF"/>
        </w:rPr>
        <w:t xml:space="preserve">. </w:t>
      </w:r>
      <w:r w:rsidR="005B7702" w:rsidRPr="007C46A6">
        <w:rPr>
          <w:rStyle w:val="w"/>
          <w:rFonts w:ascii="Times New Roman" w:hAnsi="Times New Roman" w:cs="Times New Roman"/>
          <w:color w:val="000000"/>
          <w:sz w:val="28"/>
          <w:szCs w:val="28"/>
          <w:shd w:val="clear" w:color="auto" w:fill="FFFFFF"/>
        </w:rPr>
        <w:t>Вторая</w:t>
      </w:r>
      <w:r w:rsidR="005C0679" w:rsidRPr="007C46A6">
        <w:rPr>
          <w:rStyle w:val="w"/>
          <w:rFonts w:ascii="Times New Roman" w:hAnsi="Times New Roman" w:cs="Times New Roman"/>
          <w:color w:val="000000"/>
          <w:sz w:val="28"/>
          <w:szCs w:val="28"/>
          <w:shd w:val="clear" w:color="auto" w:fill="FFFFFF"/>
        </w:rPr>
        <w:t xml:space="preserve"> сторона </w:t>
      </w:r>
      <w:r w:rsidR="005C0679" w:rsidRPr="007C46A6">
        <w:rPr>
          <w:rStyle w:val="w"/>
          <w:rFonts w:ascii="Times New Roman" w:hAnsi="Times New Roman" w:cs="Times New Roman"/>
          <w:color w:val="000000"/>
          <w:sz w:val="28"/>
          <w:szCs w:val="28"/>
          <w:shd w:val="clear" w:color="auto" w:fill="FFFFFF"/>
        </w:rPr>
        <w:lastRenderedPageBreak/>
        <w:t>аффективной толерантности</w:t>
      </w:r>
      <w:r w:rsidR="003E1F7D" w:rsidRPr="007C46A6">
        <w:rPr>
          <w:rStyle w:val="w"/>
          <w:rFonts w:ascii="Times New Roman" w:hAnsi="Times New Roman" w:cs="Times New Roman"/>
          <w:color w:val="000000"/>
          <w:sz w:val="28"/>
          <w:szCs w:val="28"/>
          <w:shd w:val="clear" w:color="auto" w:fill="FFFFFF"/>
        </w:rPr>
        <w:t xml:space="preserve"> </w:t>
      </w:r>
      <w:r w:rsidR="005C0679" w:rsidRPr="007C46A6">
        <w:rPr>
          <w:rStyle w:val="w"/>
          <w:rFonts w:ascii="Times New Roman" w:hAnsi="Times New Roman" w:cs="Times New Roman"/>
          <w:color w:val="000000"/>
          <w:sz w:val="28"/>
          <w:szCs w:val="28"/>
          <w:shd w:val="clear" w:color="auto" w:fill="FFFFFF"/>
        </w:rPr>
        <w:t xml:space="preserve">– умение </w:t>
      </w:r>
      <w:r w:rsidR="003E1F7D" w:rsidRPr="007C46A6">
        <w:rPr>
          <w:rStyle w:val="w"/>
          <w:rFonts w:ascii="Times New Roman" w:hAnsi="Times New Roman" w:cs="Times New Roman"/>
          <w:color w:val="000000"/>
          <w:sz w:val="28"/>
          <w:szCs w:val="28"/>
          <w:shd w:val="clear" w:color="auto" w:fill="FFFFFF"/>
        </w:rPr>
        <w:t>терпимо отно</w:t>
      </w:r>
      <w:r w:rsidR="005C0679" w:rsidRPr="007C46A6">
        <w:rPr>
          <w:rStyle w:val="w"/>
          <w:rFonts w:ascii="Times New Roman" w:hAnsi="Times New Roman" w:cs="Times New Roman"/>
          <w:color w:val="000000"/>
          <w:sz w:val="28"/>
          <w:szCs w:val="28"/>
          <w:shd w:val="clear" w:color="auto" w:fill="FFFFFF"/>
        </w:rPr>
        <w:t>ситься</w:t>
      </w:r>
      <w:r w:rsidR="003E1F7D" w:rsidRPr="007C46A6">
        <w:rPr>
          <w:rStyle w:val="w"/>
          <w:rFonts w:ascii="Times New Roman" w:hAnsi="Times New Roman" w:cs="Times New Roman"/>
          <w:color w:val="000000"/>
          <w:sz w:val="28"/>
          <w:szCs w:val="28"/>
          <w:shd w:val="clear" w:color="auto" w:fill="FFFFFF"/>
        </w:rPr>
        <w:t xml:space="preserve"> к эмоциональным проявлениям других людей.  </w:t>
      </w:r>
      <w:r w:rsidR="00705BCB" w:rsidRPr="007C46A6">
        <w:rPr>
          <w:rStyle w:val="w"/>
          <w:rFonts w:ascii="Times New Roman" w:hAnsi="Times New Roman" w:cs="Times New Roman"/>
          <w:color w:val="000000"/>
          <w:sz w:val="28"/>
          <w:szCs w:val="28"/>
          <w:shd w:val="clear" w:color="auto" w:fill="FFFFFF"/>
        </w:rPr>
        <w:t xml:space="preserve"> </w:t>
      </w:r>
    </w:p>
    <w:p w:rsidR="003E1F7D" w:rsidRPr="007C46A6" w:rsidRDefault="003E1F7D"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xml:space="preserve">Поведенческий компонент </w:t>
      </w:r>
      <w:r w:rsidR="00EA6F6D" w:rsidRPr="007C46A6">
        <w:rPr>
          <w:rStyle w:val="w"/>
          <w:rFonts w:ascii="Times New Roman" w:hAnsi="Times New Roman" w:cs="Times New Roman"/>
          <w:color w:val="000000"/>
          <w:sz w:val="28"/>
          <w:szCs w:val="28"/>
          <w:shd w:val="clear" w:color="auto" w:fill="FFFFFF"/>
        </w:rPr>
        <w:t xml:space="preserve">в отличие от личностного, когнитивного и эмоционального легче поддаётся диагностике, так как результат его проявления всегда находится в зоне видимости. </w:t>
      </w:r>
      <w:r w:rsidR="005B7702" w:rsidRPr="007C46A6">
        <w:rPr>
          <w:rStyle w:val="w"/>
          <w:rFonts w:ascii="Times New Roman" w:hAnsi="Times New Roman" w:cs="Times New Roman"/>
          <w:color w:val="000000"/>
          <w:sz w:val="28"/>
          <w:szCs w:val="28"/>
          <w:shd w:val="clear" w:color="auto" w:fill="FFFFFF"/>
        </w:rPr>
        <w:t xml:space="preserve">С. Л. </w:t>
      </w:r>
      <w:r w:rsidR="00EA6F6D" w:rsidRPr="007C46A6">
        <w:rPr>
          <w:rStyle w:val="w"/>
          <w:rFonts w:ascii="Times New Roman" w:hAnsi="Times New Roman" w:cs="Times New Roman"/>
          <w:color w:val="000000"/>
          <w:sz w:val="28"/>
          <w:szCs w:val="28"/>
          <w:shd w:val="clear" w:color="auto" w:fill="FFFFFF"/>
        </w:rPr>
        <w:t>Братченко выделяет ряд  умений и способностей, определяющих поведенческую толерантность. Среди них:</w:t>
      </w:r>
    </w:p>
    <w:p w:rsidR="00EA6F6D" w:rsidRPr="007C46A6" w:rsidRDefault="00EA6F6D"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xml:space="preserve"> - способность к толерантному высказыванию, умение отстоять свою точку зрения;</w:t>
      </w:r>
    </w:p>
    <w:p w:rsidR="00EA6F6D" w:rsidRPr="007C46A6" w:rsidRDefault="00EA6F6D"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умение относиться толерантно к точкам зрения других людей независимо оттого, насколько эта точка зрения близка к собственной точке зрения или же далека от неё;</w:t>
      </w:r>
    </w:p>
    <w:p w:rsidR="00EA6F6D" w:rsidRPr="007C46A6" w:rsidRDefault="00EA6F6D"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умение договариваться, находить компромисс с обладателем другой точки зрения;</w:t>
      </w:r>
    </w:p>
    <w:p w:rsidR="00EA6F6D" w:rsidRPr="007C46A6" w:rsidRDefault="00EA6F6D"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 xml:space="preserve">- </w:t>
      </w:r>
      <w:r w:rsidR="00A62BAA" w:rsidRPr="007C46A6">
        <w:rPr>
          <w:rStyle w:val="w"/>
          <w:rFonts w:ascii="Times New Roman" w:hAnsi="Times New Roman" w:cs="Times New Roman"/>
          <w:color w:val="000000"/>
          <w:sz w:val="28"/>
          <w:szCs w:val="28"/>
          <w:shd w:val="clear" w:color="auto" w:fill="FFFFFF"/>
        </w:rPr>
        <w:t xml:space="preserve">способность к толерантному поведению в напряжённых конфликтных ситуациях. </w:t>
      </w:r>
    </w:p>
    <w:p w:rsidR="00A62BAA" w:rsidRPr="007C46A6" w:rsidRDefault="00A62BAA" w:rsidP="00867757">
      <w:pPr>
        <w:pStyle w:val="a3"/>
        <w:keepNext/>
        <w:spacing w:line="360" w:lineRule="auto"/>
        <w:ind w:left="0" w:firstLine="709"/>
        <w:jc w:val="both"/>
        <w:rPr>
          <w:rStyle w:val="w"/>
          <w:rFonts w:ascii="Times New Roman" w:hAnsi="Times New Roman" w:cs="Times New Roman"/>
          <w:color w:val="000000"/>
          <w:sz w:val="28"/>
          <w:szCs w:val="28"/>
          <w:shd w:val="clear" w:color="auto" w:fill="FFFFFF"/>
        </w:rPr>
      </w:pPr>
      <w:r w:rsidRPr="007C46A6">
        <w:rPr>
          <w:rStyle w:val="w"/>
          <w:rFonts w:ascii="Times New Roman" w:hAnsi="Times New Roman" w:cs="Times New Roman"/>
          <w:color w:val="000000"/>
          <w:sz w:val="28"/>
          <w:szCs w:val="28"/>
          <w:shd w:val="clear" w:color="auto" w:fill="FFFFFF"/>
        </w:rPr>
        <w:t>Последний компонент толерантности – вербальный. Данный компонент является более поверхностным, зачастую ограничен декларативной (словесной) составляющей. Человек при этом может быть знаком с идеями толерантности и в словесной форме демонстрир</w:t>
      </w:r>
      <w:r w:rsidR="00EE1899" w:rsidRPr="007C46A6">
        <w:rPr>
          <w:rStyle w:val="w"/>
          <w:rFonts w:ascii="Times New Roman" w:hAnsi="Times New Roman" w:cs="Times New Roman"/>
          <w:color w:val="000000"/>
          <w:sz w:val="28"/>
          <w:szCs w:val="28"/>
          <w:shd w:val="clear" w:color="auto" w:fill="FFFFFF"/>
        </w:rPr>
        <w:t>ует</w:t>
      </w:r>
      <w:r w:rsidRPr="007C46A6">
        <w:rPr>
          <w:rStyle w:val="w"/>
          <w:rFonts w:ascii="Times New Roman" w:hAnsi="Times New Roman" w:cs="Times New Roman"/>
          <w:color w:val="000000"/>
          <w:sz w:val="28"/>
          <w:szCs w:val="28"/>
          <w:shd w:val="clear" w:color="auto" w:fill="FFFFFF"/>
        </w:rPr>
        <w:t xml:space="preserve"> предрасположенность к этим идеям, что,  однако, не будет говорить о его истинном отношении к этому.  </w:t>
      </w:r>
    </w:p>
    <w:p w:rsidR="008D6722" w:rsidRPr="007C46A6" w:rsidRDefault="00F91BD9" w:rsidP="00867757">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sz w:val="28"/>
          <w:szCs w:val="28"/>
        </w:rPr>
        <w:t xml:space="preserve">В трудах </w:t>
      </w:r>
      <w:r w:rsidR="00D521AE" w:rsidRPr="007C46A6">
        <w:rPr>
          <w:rFonts w:ascii="Times New Roman" w:hAnsi="Times New Roman" w:cs="Times New Roman"/>
          <w:sz w:val="28"/>
          <w:szCs w:val="28"/>
        </w:rPr>
        <w:t>многих</w:t>
      </w:r>
      <w:r w:rsidRPr="007C46A6">
        <w:rPr>
          <w:rFonts w:ascii="Times New Roman" w:hAnsi="Times New Roman" w:cs="Times New Roman"/>
          <w:sz w:val="28"/>
          <w:szCs w:val="28"/>
        </w:rPr>
        <w:t xml:space="preserve"> исследователей подчёркивается, что толерантность как качество личности </w:t>
      </w:r>
      <w:r w:rsidR="008835A2" w:rsidRPr="007C46A6">
        <w:rPr>
          <w:rFonts w:ascii="Times New Roman" w:hAnsi="Times New Roman" w:cs="Times New Roman"/>
          <w:sz w:val="28"/>
          <w:szCs w:val="28"/>
        </w:rPr>
        <w:t>поддаётся корректированию путём воспитания.</w:t>
      </w:r>
    </w:p>
    <w:p w:rsidR="00AC3275" w:rsidRPr="007C46A6" w:rsidRDefault="008835A2"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Декларации принципов толерантности, принятой в 1995 году, сказано: «Воспитание является наиболее эффективным средством </w:t>
      </w:r>
      <w:r w:rsidR="00C53AD8" w:rsidRPr="007C46A6">
        <w:rPr>
          <w:rFonts w:ascii="Times New Roman" w:hAnsi="Times New Roman" w:cs="Times New Roman"/>
          <w:sz w:val="28"/>
          <w:szCs w:val="28"/>
        </w:rPr>
        <w:t>предупреждения</w:t>
      </w: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интоле</w:t>
      </w:r>
      <w:r w:rsidR="00C53AD8" w:rsidRPr="007C46A6">
        <w:rPr>
          <w:rFonts w:ascii="Times New Roman" w:hAnsi="Times New Roman" w:cs="Times New Roman"/>
          <w:sz w:val="28"/>
          <w:szCs w:val="28"/>
        </w:rPr>
        <w:t>рантности</w:t>
      </w:r>
      <w:proofErr w:type="spellEnd"/>
      <w:r w:rsidRPr="007C46A6">
        <w:rPr>
          <w:rFonts w:ascii="Times New Roman" w:hAnsi="Times New Roman" w:cs="Times New Roman"/>
          <w:sz w:val="28"/>
          <w:szCs w:val="28"/>
        </w:rPr>
        <w:t>»</w:t>
      </w:r>
      <w:r w:rsidR="00B034AC" w:rsidRPr="007C46A6">
        <w:rPr>
          <w:rFonts w:ascii="Times New Roman" w:hAnsi="Times New Roman" w:cs="Times New Roman"/>
          <w:sz w:val="28"/>
          <w:shd w:val="clear" w:color="auto" w:fill="FFFFFF"/>
        </w:rPr>
        <w:t xml:space="preserve"> [</w:t>
      </w:r>
      <w:r w:rsidR="00366340" w:rsidRPr="007C46A6">
        <w:rPr>
          <w:rFonts w:ascii="Times New Roman" w:hAnsi="Times New Roman" w:cs="Times New Roman"/>
          <w:sz w:val="28"/>
          <w:shd w:val="clear" w:color="auto" w:fill="FFFFFF"/>
        </w:rPr>
        <w:t>1</w:t>
      </w:r>
      <w:r w:rsidR="00B67C5E" w:rsidRPr="007C46A6">
        <w:rPr>
          <w:rFonts w:ascii="Times New Roman" w:hAnsi="Times New Roman" w:cs="Times New Roman"/>
          <w:sz w:val="28"/>
          <w:shd w:val="clear" w:color="auto" w:fill="FFFFFF"/>
        </w:rPr>
        <w:t>5</w:t>
      </w:r>
      <w:r w:rsidR="00B034AC" w:rsidRPr="007C46A6">
        <w:rPr>
          <w:rFonts w:ascii="Times New Roman" w:hAnsi="Times New Roman" w:cs="Times New Roman"/>
          <w:sz w:val="28"/>
          <w:shd w:val="clear" w:color="auto" w:fill="FFFFFF"/>
        </w:rPr>
        <w:t>]</w:t>
      </w:r>
      <w:r w:rsidR="00386606" w:rsidRPr="007C46A6">
        <w:rPr>
          <w:rFonts w:ascii="Times New Roman" w:hAnsi="Times New Roman" w:cs="Times New Roman"/>
          <w:sz w:val="28"/>
          <w:szCs w:val="28"/>
        </w:rPr>
        <w:t xml:space="preserve">. </w:t>
      </w:r>
      <w:r w:rsidR="000067A9" w:rsidRPr="007C46A6">
        <w:rPr>
          <w:rFonts w:ascii="Times New Roman" w:hAnsi="Times New Roman" w:cs="Times New Roman"/>
          <w:sz w:val="28"/>
          <w:szCs w:val="28"/>
        </w:rPr>
        <w:t>Также</w:t>
      </w:r>
      <w:r w:rsidR="00D82A17" w:rsidRPr="007C46A6">
        <w:rPr>
          <w:rFonts w:ascii="Times New Roman" w:hAnsi="Times New Roman" w:cs="Times New Roman"/>
          <w:sz w:val="28"/>
          <w:szCs w:val="28"/>
        </w:rPr>
        <w:t xml:space="preserve"> сказано, что все программы в области образования должны быть направлены на развитие толерантности, на улучшение взаимопонимания, укрепление уважительных отношений между людьми. </w:t>
      </w:r>
      <w:r w:rsidR="00C06FC3" w:rsidRPr="007C46A6">
        <w:rPr>
          <w:rFonts w:ascii="Times New Roman" w:hAnsi="Times New Roman" w:cs="Times New Roman"/>
          <w:sz w:val="28"/>
          <w:shd w:val="clear" w:color="auto" w:fill="FFFFFF"/>
        </w:rPr>
        <w:t>[1</w:t>
      </w:r>
      <w:r w:rsidR="00B67C5E" w:rsidRPr="007C46A6">
        <w:rPr>
          <w:rFonts w:ascii="Times New Roman" w:hAnsi="Times New Roman" w:cs="Times New Roman"/>
          <w:sz w:val="28"/>
          <w:shd w:val="clear" w:color="auto" w:fill="FFFFFF"/>
        </w:rPr>
        <w:t>5</w:t>
      </w:r>
      <w:r w:rsidR="00C06FC3" w:rsidRPr="007C46A6">
        <w:rPr>
          <w:rFonts w:ascii="Times New Roman" w:hAnsi="Times New Roman" w:cs="Times New Roman"/>
          <w:sz w:val="28"/>
          <w:shd w:val="clear" w:color="auto" w:fill="FFFFFF"/>
        </w:rPr>
        <w:t>]</w:t>
      </w:r>
      <w:r w:rsidR="00C06FC3" w:rsidRPr="007C46A6">
        <w:rPr>
          <w:rFonts w:ascii="Times New Roman" w:hAnsi="Times New Roman" w:cs="Times New Roman"/>
          <w:sz w:val="28"/>
          <w:szCs w:val="28"/>
        </w:rPr>
        <w:t>.</w:t>
      </w:r>
    </w:p>
    <w:p w:rsidR="00AC3275" w:rsidRPr="007C46A6" w:rsidRDefault="003E42F7"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Но, во-первых,</w:t>
      </w:r>
      <w:r w:rsidR="0008269C" w:rsidRPr="007C46A6">
        <w:rPr>
          <w:rFonts w:ascii="Times New Roman" w:hAnsi="Times New Roman" w:cs="Times New Roman"/>
          <w:sz w:val="28"/>
          <w:szCs w:val="28"/>
        </w:rPr>
        <w:t xml:space="preserve"> говорить о воспитании толерантности нельзя, не рассматрива</w:t>
      </w:r>
      <w:r w:rsidR="006B669C" w:rsidRPr="007C46A6">
        <w:rPr>
          <w:rFonts w:ascii="Times New Roman" w:hAnsi="Times New Roman" w:cs="Times New Roman"/>
          <w:sz w:val="28"/>
          <w:szCs w:val="28"/>
        </w:rPr>
        <w:t>я</w:t>
      </w:r>
      <w:r w:rsidR="0008269C" w:rsidRPr="007C46A6">
        <w:rPr>
          <w:rFonts w:ascii="Times New Roman" w:hAnsi="Times New Roman" w:cs="Times New Roman"/>
          <w:sz w:val="28"/>
          <w:szCs w:val="28"/>
        </w:rPr>
        <w:t xml:space="preserve"> противоположную ей категорию – </w:t>
      </w:r>
      <w:proofErr w:type="spellStart"/>
      <w:r w:rsidR="0008269C" w:rsidRPr="007C46A6">
        <w:rPr>
          <w:rFonts w:ascii="Times New Roman" w:hAnsi="Times New Roman" w:cs="Times New Roman"/>
          <w:sz w:val="28"/>
          <w:szCs w:val="28"/>
        </w:rPr>
        <w:t>интолерантность</w:t>
      </w:r>
      <w:proofErr w:type="spellEnd"/>
      <w:r w:rsidRPr="007C46A6">
        <w:rPr>
          <w:rFonts w:ascii="Times New Roman" w:hAnsi="Times New Roman" w:cs="Times New Roman"/>
          <w:sz w:val="28"/>
          <w:szCs w:val="28"/>
        </w:rPr>
        <w:t xml:space="preserve">, о чём </w:t>
      </w:r>
      <w:r w:rsidR="00A60FBA" w:rsidRPr="007C46A6">
        <w:rPr>
          <w:rFonts w:ascii="Times New Roman" w:hAnsi="Times New Roman" w:cs="Times New Roman"/>
          <w:sz w:val="28"/>
          <w:szCs w:val="28"/>
        </w:rPr>
        <w:t>упоминается</w:t>
      </w:r>
      <w:r w:rsidRPr="007C46A6">
        <w:rPr>
          <w:rFonts w:ascii="Times New Roman" w:hAnsi="Times New Roman" w:cs="Times New Roman"/>
          <w:sz w:val="28"/>
          <w:szCs w:val="28"/>
        </w:rPr>
        <w:t xml:space="preserve"> в Декларации принципов толерантности. </w:t>
      </w:r>
      <w:proofErr w:type="gramStart"/>
      <w:r w:rsidR="008D4FFA" w:rsidRPr="007C46A6">
        <w:rPr>
          <w:rFonts w:ascii="Times New Roman" w:hAnsi="Times New Roman" w:cs="Times New Roman"/>
          <w:sz w:val="28"/>
          <w:szCs w:val="28"/>
        </w:rPr>
        <w:t>Поскольку</w:t>
      </w:r>
      <w:r w:rsidR="00AC3275" w:rsidRPr="007C46A6">
        <w:rPr>
          <w:rFonts w:ascii="Times New Roman" w:hAnsi="Times New Roman" w:cs="Times New Roman"/>
          <w:sz w:val="28"/>
          <w:szCs w:val="28"/>
        </w:rPr>
        <w:t xml:space="preserve"> толерантность рассматривается как ценностное отношение к людям, к миру, как позитивное взаимодействие</w:t>
      </w:r>
      <w:r w:rsidR="00ED4F95" w:rsidRPr="007C46A6">
        <w:rPr>
          <w:rFonts w:ascii="Times New Roman" w:hAnsi="Times New Roman" w:cs="Times New Roman"/>
          <w:sz w:val="28"/>
          <w:szCs w:val="28"/>
        </w:rPr>
        <w:t xml:space="preserve"> между людьми</w:t>
      </w:r>
      <w:r w:rsidR="00AC3275" w:rsidRPr="007C46A6">
        <w:rPr>
          <w:rFonts w:ascii="Times New Roman" w:hAnsi="Times New Roman" w:cs="Times New Roman"/>
          <w:sz w:val="28"/>
          <w:szCs w:val="28"/>
        </w:rPr>
        <w:t>,</w:t>
      </w:r>
      <w:r w:rsidR="00ED4F95" w:rsidRPr="007C46A6">
        <w:rPr>
          <w:rFonts w:ascii="Times New Roman" w:hAnsi="Times New Roman" w:cs="Times New Roman"/>
          <w:sz w:val="28"/>
          <w:szCs w:val="28"/>
        </w:rPr>
        <w:t xml:space="preserve"> как принятие и уважение людей и их </w:t>
      </w:r>
      <w:proofErr w:type="spellStart"/>
      <w:r w:rsidR="00ED4F95" w:rsidRPr="007C46A6">
        <w:rPr>
          <w:rFonts w:ascii="Times New Roman" w:hAnsi="Times New Roman" w:cs="Times New Roman"/>
          <w:sz w:val="28"/>
          <w:szCs w:val="28"/>
        </w:rPr>
        <w:t>инаковости</w:t>
      </w:r>
      <w:proofErr w:type="spellEnd"/>
      <w:r w:rsidR="00EE1899" w:rsidRPr="007C46A6">
        <w:rPr>
          <w:rFonts w:ascii="Times New Roman" w:hAnsi="Times New Roman" w:cs="Times New Roman"/>
          <w:sz w:val="28"/>
          <w:szCs w:val="28"/>
        </w:rPr>
        <w:t xml:space="preserve">, то, </w:t>
      </w:r>
      <w:r w:rsidR="00AC3275" w:rsidRPr="007C46A6">
        <w:rPr>
          <w:rFonts w:ascii="Times New Roman" w:hAnsi="Times New Roman" w:cs="Times New Roman"/>
          <w:sz w:val="28"/>
          <w:szCs w:val="28"/>
        </w:rPr>
        <w:t>следовательно</w:t>
      </w:r>
      <w:r w:rsidR="00EE1899" w:rsidRPr="007C46A6">
        <w:rPr>
          <w:rFonts w:ascii="Times New Roman" w:hAnsi="Times New Roman" w:cs="Times New Roman"/>
          <w:sz w:val="28"/>
          <w:szCs w:val="28"/>
        </w:rPr>
        <w:t>,</w:t>
      </w:r>
      <w:r w:rsidR="00AC3275" w:rsidRPr="007C46A6">
        <w:rPr>
          <w:rFonts w:ascii="Times New Roman" w:hAnsi="Times New Roman" w:cs="Times New Roman"/>
          <w:sz w:val="28"/>
          <w:szCs w:val="28"/>
        </w:rPr>
        <w:t xml:space="preserve"> </w:t>
      </w:r>
      <w:proofErr w:type="spellStart"/>
      <w:r w:rsidR="00AC3275" w:rsidRPr="007C46A6">
        <w:rPr>
          <w:rFonts w:ascii="Times New Roman" w:hAnsi="Times New Roman" w:cs="Times New Roman"/>
          <w:sz w:val="28"/>
          <w:szCs w:val="28"/>
        </w:rPr>
        <w:t>интолерантность</w:t>
      </w:r>
      <w:proofErr w:type="spellEnd"/>
      <w:r w:rsidR="00AC3275" w:rsidRPr="007C46A6">
        <w:rPr>
          <w:rFonts w:ascii="Times New Roman" w:hAnsi="Times New Roman" w:cs="Times New Roman"/>
          <w:sz w:val="28"/>
          <w:szCs w:val="28"/>
        </w:rPr>
        <w:t xml:space="preserve"> необходимо рассматривать в противоположности – как </w:t>
      </w:r>
      <w:r w:rsidR="008D4FFA" w:rsidRPr="007C46A6">
        <w:rPr>
          <w:rFonts w:ascii="Times New Roman" w:hAnsi="Times New Roman" w:cs="Times New Roman"/>
          <w:sz w:val="28"/>
          <w:szCs w:val="28"/>
        </w:rPr>
        <w:t xml:space="preserve">негативную и даже агрессивную настроенность на взаимодействие с другими людьми, как непринятие людей и их </w:t>
      </w:r>
      <w:proofErr w:type="spellStart"/>
      <w:r w:rsidR="008D4FFA" w:rsidRPr="007C46A6">
        <w:rPr>
          <w:rFonts w:ascii="Times New Roman" w:hAnsi="Times New Roman" w:cs="Times New Roman"/>
          <w:sz w:val="28"/>
          <w:szCs w:val="28"/>
        </w:rPr>
        <w:t>инаковости</w:t>
      </w:r>
      <w:proofErr w:type="spellEnd"/>
      <w:r w:rsidR="008D4FFA" w:rsidRPr="007C46A6">
        <w:rPr>
          <w:rFonts w:ascii="Times New Roman" w:hAnsi="Times New Roman" w:cs="Times New Roman"/>
          <w:sz w:val="28"/>
          <w:szCs w:val="28"/>
        </w:rPr>
        <w:t xml:space="preserve"> (индивидуальных особенностей, различий во взглядах, их культуры, традиций).</w:t>
      </w:r>
      <w:proofErr w:type="gramEnd"/>
      <w:r w:rsidR="00EE1899" w:rsidRPr="007C46A6">
        <w:rPr>
          <w:rFonts w:ascii="Times New Roman" w:hAnsi="Times New Roman" w:cs="Times New Roman"/>
          <w:sz w:val="28"/>
          <w:szCs w:val="28"/>
        </w:rPr>
        <w:t xml:space="preserve"> </w:t>
      </w:r>
      <w:r w:rsidR="00ED4F95" w:rsidRPr="007C46A6">
        <w:rPr>
          <w:rFonts w:ascii="Times New Roman" w:hAnsi="Times New Roman" w:cs="Times New Roman"/>
          <w:sz w:val="28"/>
          <w:szCs w:val="28"/>
        </w:rPr>
        <w:t>Причём негативная и агрессивная настроенность на взаимодействие может проявляться в словесной форме или же стать физическим проявлением агрессии.</w:t>
      </w:r>
    </w:p>
    <w:p w:rsidR="002F0AF4" w:rsidRPr="007C46A6" w:rsidRDefault="00790312"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Но</w:t>
      </w:r>
      <w:r w:rsidR="003E42F7" w:rsidRPr="007C46A6">
        <w:rPr>
          <w:rFonts w:ascii="Times New Roman" w:hAnsi="Times New Roman" w:cs="Times New Roman"/>
          <w:sz w:val="28"/>
          <w:szCs w:val="28"/>
        </w:rPr>
        <w:t xml:space="preserve"> толерантность и </w:t>
      </w:r>
      <w:proofErr w:type="spellStart"/>
      <w:r w:rsidR="003E42F7" w:rsidRPr="007C46A6">
        <w:rPr>
          <w:rFonts w:ascii="Times New Roman" w:hAnsi="Times New Roman" w:cs="Times New Roman"/>
          <w:sz w:val="28"/>
          <w:szCs w:val="28"/>
        </w:rPr>
        <w:t>интолерантность</w:t>
      </w:r>
      <w:proofErr w:type="spellEnd"/>
      <w:r w:rsidR="003E42F7" w:rsidRPr="007C46A6">
        <w:rPr>
          <w:rFonts w:ascii="Times New Roman" w:hAnsi="Times New Roman" w:cs="Times New Roman"/>
          <w:sz w:val="28"/>
          <w:szCs w:val="28"/>
        </w:rPr>
        <w:t xml:space="preserve"> – две крайние противоположные границы, и редк</w:t>
      </w:r>
      <w:r w:rsidR="00315CBD" w:rsidRPr="007C46A6">
        <w:rPr>
          <w:rFonts w:ascii="Times New Roman" w:hAnsi="Times New Roman" w:cs="Times New Roman"/>
          <w:sz w:val="28"/>
          <w:szCs w:val="28"/>
        </w:rPr>
        <w:t>ость, когда</w:t>
      </w:r>
      <w:r w:rsidR="003E42F7" w:rsidRPr="007C46A6">
        <w:rPr>
          <w:rFonts w:ascii="Times New Roman" w:hAnsi="Times New Roman" w:cs="Times New Roman"/>
          <w:sz w:val="28"/>
          <w:szCs w:val="28"/>
        </w:rPr>
        <w:t xml:space="preserve"> личности можно </w:t>
      </w:r>
      <w:r w:rsidR="00315CBD" w:rsidRPr="007C46A6">
        <w:rPr>
          <w:rFonts w:ascii="Times New Roman" w:hAnsi="Times New Roman" w:cs="Times New Roman"/>
          <w:sz w:val="28"/>
          <w:szCs w:val="28"/>
        </w:rPr>
        <w:t xml:space="preserve">присвоить одну из этих крайних границ – то есть сказать, что личность </w:t>
      </w:r>
      <w:r w:rsidR="009B0B10" w:rsidRPr="007C46A6">
        <w:rPr>
          <w:rFonts w:ascii="Times New Roman" w:hAnsi="Times New Roman" w:cs="Times New Roman"/>
          <w:sz w:val="28"/>
          <w:szCs w:val="28"/>
        </w:rPr>
        <w:t>сугубо</w:t>
      </w:r>
      <w:r w:rsidR="00315CBD" w:rsidRPr="007C46A6">
        <w:rPr>
          <w:rFonts w:ascii="Times New Roman" w:hAnsi="Times New Roman" w:cs="Times New Roman"/>
          <w:sz w:val="28"/>
          <w:szCs w:val="28"/>
        </w:rPr>
        <w:t xml:space="preserve"> толерантна или </w:t>
      </w:r>
      <w:proofErr w:type="spellStart"/>
      <w:r w:rsidR="00315CBD" w:rsidRPr="007C46A6">
        <w:rPr>
          <w:rFonts w:ascii="Times New Roman" w:hAnsi="Times New Roman" w:cs="Times New Roman"/>
          <w:sz w:val="28"/>
          <w:szCs w:val="28"/>
        </w:rPr>
        <w:t>интолерантна</w:t>
      </w:r>
      <w:proofErr w:type="spellEnd"/>
      <w:r w:rsidR="00315CBD" w:rsidRPr="007C46A6">
        <w:rPr>
          <w:rFonts w:ascii="Times New Roman" w:hAnsi="Times New Roman" w:cs="Times New Roman"/>
          <w:sz w:val="28"/>
          <w:szCs w:val="28"/>
        </w:rPr>
        <w:t xml:space="preserve">. Как правило, на протяжении всей жизни каждый человек проявляет как толерантность, так и </w:t>
      </w:r>
      <w:proofErr w:type="spellStart"/>
      <w:r w:rsidR="00315CBD" w:rsidRPr="007C46A6">
        <w:rPr>
          <w:rFonts w:ascii="Times New Roman" w:hAnsi="Times New Roman" w:cs="Times New Roman"/>
          <w:sz w:val="28"/>
          <w:szCs w:val="28"/>
        </w:rPr>
        <w:t>интолерантность</w:t>
      </w:r>
      <w:proofErr w:type="spellEnd"/>
      <w:r w:rsidR="00315CBD" w:rsidRPr="007C46A6">
        <w:rPr>
          <w:rFonts w:ascii="Times New Roman" w:hAnsi="Times New Roman" w:cs="Times New Roman"/>
          <w:sz w:val="28"/>
          <w:szCs w:val="28"/>
        </w:rPr>
        <w:t>, причём степень</w:t>
      </w:r>
      <w:r w:rsidR="009B0B10" w:rsidRPr="007C46A6">
        <w:rPr>
          <w:rFonts w:ascii="Times New Roman" w:hAnsi="Times New Roman" w:cs="Times New Roman"/>
          <w:sz w:val="28"/>
          <w:szCs w:val="28"/>
        </w:rPr>
        <w:t xml:space="preserve"> их проявления, а также степень тяготения в пользу одной из этих границ  может быть разной. </w:t>
      </w:r>
      <w:r w:rsidR="00315CBD" w:rsidRPr="007C46A6">
        <w:rPr>
          <w:rFonts w:ascii="Times New Roman" w:hAnsi="Times New Roman" w:cs="Times New Roman"/>
          <w:sz w:val="28"/>
          <w:szCs w:val="28"/>
        </w:rPr>
        <w:t xml:space="preserve"> </w:t>
      </w:r>
      <w:r w:rsidR="009B0B10" w:rsidRPr="007C46A6">
        <w:rPr>
          <w:rFonts w:ascii="Times New Roman" w:hAnsi="Times New Roman" w:cs="Times New Roman"/>
          <w:sz w:val="28"/>
          <w:szCs w:val="28"/>
        </w:rPr>
        <w:t>Из этого следует вывод, что между данными крайними границами заключены некие промежуточные состояния</w:t>
      </w:r>
      <w:r w:rsidR="00AC3275" w:rsidRPr="007C46A6">
        <w:rPr>
          <w:rFonts w:ascii="Times New Roman" w:hAnsi="Times New Roman" w:cs="Times New Roman"/>
          <w:sz w:val="28"/>
          <w:szCs w:val="28"/>
        </w:rPr>
        <w:t xml:space="preserve">. Иначе говоря, у разных людей уровень </w:t>
      </w:r>
      <w:proofErr w:type="spellStart"/>
      <w:r w:rsidR="00AC3275" w:rsidRPr="007C46A6">
        <w:rPr>
          <w:rFonts w:ascii="Times New Roman" w:hAnsi="Times New Roman" w:cs="Times New Roman"/>
          <w:sz w:val="28"/>
          <w:szCs w:val="28"/>
        </w:rPr>
        <w:t>сформированности</w:t>
      </w:r>
      <w:proofErr w:type="spellEnd"/>
      <w:r w:rsidR="00AC3275" w:rsidRPr="007C46A6">
        <w:rPr>
          <w:rFonts w:ascii="Times New Roman" w:hAnsi="Times New Roman" w:cs="Times New Roman"/>
          <w:sz w:val="28"/>
          <w:szCs w:val="28"/>
        </w:rPr>
        <w:t xml:space="preserve"> толерантности различается. </w:t>
      </w:r>
    </w:p>
    <w:p w:rsidR="0070561B" w:rsidRPr="007C46A6" w:rsidRDefault="002F0AF4"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М. С. </w:t>
      </w:r>
      <w:proofErr w:type="spellStart"/>
      <w:r w:rsidRPr="007C46A6">
        <w:rPr>
          <w:rFonts w:ascii="Times New Roman" w:hAnsi="Times New Roman" w:cs="Times New Roman"/>
          <w:sz w:val="28"/>
          <w:szCs w:val="28"/>
        </w:rPr>
        <w:t>Мацковский</w:t>
      </w:r>
      <w:proofErr w:type="spellEnd"/>
      <w:r w:rsidRPr="007C46A6">
        <w:rPr>
          <w:rFonts w:ascii="Times New Roman" w:hAnsi="Times New Roman" w:cs="Times New Roman"/>
          <w:sz w:val="28"/>
          <w:szCs w:val="28"/>
        </w:rPr>
        <w:t xml:space="preserve"> выделяет следующие уровни </w:t>
      </w:r>
      <w:proofErr w:type="spellStart"/>
      <w:r w:rsidR="0070561B" w:rsidRPr="007C46A6">
        <w:rPr>
          <w:rFonts w:ascii="Times New Roman" w:hAnsi="Times New Roman" w:cs="Times New Roman"/>
          <w:sz w:val="28"/>
          <w:szCs w:val="28"/>
        </w:rPr>
        <w:t>сформированности</w:t>
      </w:r>
      <w:proofErr w:type="spellEnd"/>
      <w:r w:rsidR="0070561B" w:rsidRPr="007C46A6">
        <w:rPr>
          <w:rFonts w:ascii="Times New Roman" w:hAnsi="Times New Roman" w:cs="Times New Roman"/>
          <w:sz w:val="28"/>
          <w:szCs w:val="28"/>
        </w:rPr>
        <w:t xml:space="preserve"> толерантности: протекционистская толерантность, ценностная толерантность, скрытая </w:t>
      </w:r>
      <w:proofErr w:type="spellStart"/>
      <w:r w:rsidR="0070561B" w:rsidRPr="007C46A6">
        <w:rPr>
          <w:rFonts w:ascii="Times New Roman" w:hAnsi="Times New Roman" w:cs="Times New Roman"/>
          <w:sz w:val="28"/>
          <w:szCs w:val="28"/>
        </w:rPr>
        <w:t>интолерантность</w:t>
      </w:r>
      <w:proofErr w:type="spellEnd"/>
      <w:r w:rsidR="0070561B" w:rsidRPr="007C46A6">
        <w:rPr>
          <w:rFonts w:ascii="Times New Roman" w:hAnsi="Times New Roman" w:cs="Times New Roman"/>
          <w:sz w:val="28"/>
          <w:szCs w:val="28"/>
        </w:rPr>
        <w:t>, вербаль</w:t>
      </w:r>
      <w:r w:rsidR="00763495" w:rsidRPr="007C46A6">
        <w:rPr>
          <w:rFonts w:ascii="Times New Roman" w:hAnsi="Times New Roman" w:cs="Times New Roman"/>
          <w:sz w:val="28"/>
          <w:szCs w:val="28"/>
        </w:rPr>
        <w:t xml:space="preserve">ная </w:t>
      </w:r>
      <w:proofErr w:type="spellStart"/>
      <w:r w:rsidR="00763495" w:rsidRPr="007C46A6">
        <w:rPr>
          <w:rFonts w:ascii="Times New Roman" w:hAnsi="Times New Roman" w:cs="Times New Roman"/>
          <w:sz w:val="28"/>
          <w:szCs w:val="28"/>
        </w:rPr>
        <w:t>интолерантность</w:t>
      </w:r>
      <w:proofErr w:type="spellEnd"/>
      <w:r w:rsidR="00763495" w:rsidRPr="007C46A6">
        <w:rPr>
          <w:rFonts w:ascii="Times New Roman" w:hAnsi="Times New Roman" w:cs="Times New Roman"/>
          <w:sz w:val="28"/>
          <w:szCs w:val="28"/>
        </w:rPr>
        <w:t xml:space="preserve">, агрессивная </w:t>
      </w:r>
      <w:r w:rsidR="0070561B" w:rsidRPr="007C46A6">
        <w:rPr>
          <w:rFonts w:ascii="Times New Roman" w:hAnsi="Times New Roman" w:cs="Times New Roman"/>
          <w:sz w:val="28"/>
          <w:szCs w:val="28"/>
        </w:rPr>
        <w:t xml:space="preserve">поведенческая </w:t>
      </w:r>
      <w:proofErr w:type="spellStart"/>
      <w:r w:rsidR="0070561B" w:rsidRPr="007C46A6">
        <w:rPr>
          <w:rFonts w:ascii="Times New Roman" w:hAnsi="Times New Roman" w:cs="Times New Roman"/>
          <w:sz w:val="28"/>
          <w:szCs w:val="28"/>
        </w:rPr>
        <w:t>интолерантность</w:t>
      </w:r>
      <w:proofErr w:type="spellEnd"/>
      <w:r w:rsidR="007C15A3" w:rsidRPr="007C46A6">
        <w:rPr>
          <w:rFonts w:ascii="Times New Roman" w:hAnsi="Times New Roman" w:cs="Times New Roman"/>
          <w:sz w:val="28"/>
          <w:szCs w:val="28"/>
        </w:rPr>
        <w:t xml:space="preserve"> </w:t>
      </w:r>
      <w:r w:rsidR="007C15A3" w:rsidRPr="007C46A6">
        <w:rPr>
          <w:rFonts w:ascii="Times New Roman" w:hAnsi="Times New Roman" w:cs="Times New Roman"/>
          <w:sz w:val="28"/>
          <w:shd w:val="clear" w:color="auto" w:fill="FFFFFF"/>
        </w:rPr>
        <w:t>[</w:t>
      </w:r>
      <w:r w:rsidR="005437F5" w:rsidRPr="007C46A6">
        <w:rPr>
          <w:rFonts w:ascii="Times New Roman" w:hAnsi="Times New Roman" w:cs="Times New Roman"/>
          <w:sz w:val="28"/>
          <w:shd w:val="clear" w:color="auto" w:fill="FFFFFF"/>
        </w:rPr>
        <w:t>35</w:t>
      </w:r>
      <w:r w:rsidR="007C15A3" w:rsidRPr="007C46A6">
        <w:rPr>
          <w:rFonts w:ascii="Times New Roman" w:hAnsi="Times New Roman" w:cs="Times New Roman"/>
          <w:sz w:val="28"/>
          <w:shd w:val="clear" w:color="auto" w:fill="FFFFFF"/>
        </w:rPr>
        <w:t>]</w:t>
      </w:r>
      <w:r w:rsidR="007C15A3" w:rsidRPr="007C46A6">
        <w:rPr>
          <w:rStyle w:val="w"/>
          <w:rFonts w:ascii="Times New Roman" w:hAnsi="Times New Roman" w:cs="Times New Roman"/>
          <w:color w:val="000000"/>
          <w:sz w:val="28"/>
          <w:szCs w:val="28"/>
          <w:shd w:val="clear" w:color="auto" w:fill="FFFFFF"/>
        </w:rPr>
        <w:t>.</w:t>
      </w:r>
    </w:p>
    <w:p w:rsidR="0070561B" w:rsidRPr="007C46A6" w:rsidRDefault="0070561B"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Уровень протекционистской толерантности говорит о том, что человек не только сам способен проявить толерантное отношение, но и готов помогать и вставать на защиту того, кто подвергается </w:t>
      </w:r>
      <w:proofErr w:type="spellStart"/>
      <w:r w:rsidRPr="007C46A6">
        <w:rPr>
          <w:rFonts w:ascii="Times New Roman" w:hAnsi="Times New Roman" w:cs="Times New Roman"/>
          <w:sz w:val="28"/>
          <w:szCs w:val="28"/>
        </w:rPr>
        <w:t>интолерантному</w:t>
      </w:r>
      <w:proofErr w:type="spellEnd"/>
      <w:r w:rsidRPr="007C46A6">
        <w:rPr>
          <w:rFonts w:ascii="Times New Roman" w:hAnsi="Times New Roman" w:cs="Times New Roman"/>
          <w:sz w:val="28"/>
          <w:szCs w:val="28"/>
        </w:rPr>
        <w:t xml:space="preserve"> отношению в обществе.</w:t>
      </w:r>
    </w:p>
    <w:p w:rsidR="00E514E3" w:rsidRPr="007C46A6" w:rsidRDefault="0070561B"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Близок к этому уровень ценностной толерантности</w:t>
      </w:r>
      <w:r w:rsidR="001758F6" w:rsidRPr="007C46A6">
        <w:rPr>
          <w:rFonts w:ascii="Times New Roman" w:hAnsi="Times New Roman" w:cs="Times New Roman"/>
          <w:sz w:val="28"/>
          <w:szCs w:val="28"/>
        </w:rPr>
        <w:t xml:space="preserve">, который предполагает, что человек придерживается некой системы ценностей и образцов поведения, строго следует принципам толерантности. Закономерно для ценностной толерантности и то, что принципы толерантности не подвергаются сомнению, причём </w:t>
      </w:r>
      <w:r w:rsidR="00E514E3" w:rsidRPr="007C46A6">
        <w:rPr>
          <w:rFonts w:ascii="Times New Roman" w:hAnsi="Times New Roman" w:cs="Times New Roman"/>
          <w:sz w:val="28"/>
          <w:szCs w:val="28"/>
        </w:rPr>
        <w:t>как в коммуникации, так и во внутреннем диалоге.</w:t>
      </w:r>
    </w:p>
    <w:p w:rsidR="00315CBD" w:rsidRPr="007C46A6" w:rsidRDefault="00E514E3"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Согласно уровню скрытой </w:t>
      </w:r>
      <w:proofErr w:type="spellStart"/>
      <w:r w:rsidRPr="007C46A6">
        <w:rPr>
          <w:rFonts w:ascii="Times New Roman" w:hAnsi="Times New Roman" w:cs="Times New Roman"/>
          <w:sz w:val="28"/>
          <w:szCs w:val="28"/>
        </w:rPr>
        <w:t>интолерантности</w:t>
      </w:r>
      <w:proofErr w:type="spellEnd"/>
      <w:r w:rsidRPr="007C46A6">
        <w:rPr>
          <w:rFonts w:ascii="Times New Roman" w:hAnsi="Times New Roman" w:cs="Times New Roman"/>
          <w:sz w:val="28"/>
          <w:szCs w:val="28"/>
        </w:rPr>
        <w:t xml:space="preserve"> человек осознаёт важность и необходимость толерантности, но </w:t>
      </w:r>
      <w:proofErr w:type="gramStart"/>
      <w:r w:rsidRPr="007C46A6">
        <w:rPr>
          <w:rFonts w:ascii="Times New Roman" w:hAnsi="Times New Roman" w:cs="Times New Roman"/>
          <w:sz w:val="28"/>
          <w:szCs w:val="28"/>
        </w:rPr>
        <w:t>исходя из личных симпатий и антипатий допускает</w:t>
      </w:r>
      <w:proofErr w:type="gramEnd"/>
      <w:r w:rsidRPr="007C46A6">
        <w:rPr>
          <w:rFonts w:ascii="Times New Roman" w:hAnsi="Times New Roman" w:cs="Times New Roman"/>
          <w:sz w:val="28"/>
          <w:szCs w:val="28"/>
        </w:rPr>
        <w:t xml:space="preserve"> мысли об </w:t>
      </w:r>
      <w:proofErr w:type="spellStart"/>
      <w:r w:rsidRPr="007C46A6">
        <w:rPr>
          <w:rFonts w:ascii="Times New Roman" w:hAnsi="Times New Roman" w:cs="Times New Roman"/>
          <w:sz w:val="28"/>
          <w:szCs w:val="28"/>
        </w:rPr>
        <w:t>интолерантном</w:t>
      </w:r>
      <w:proofErr w:type="spellEnd"/>
      <w:r w:rsidRPr="007C46A6">
        <w:rPr>
          <w:rFonts w:ascii="Times New Roman" w:hAnsi="Times New Roman" w:cs="Times New Roman"/>
          <w:sz w:val="28"/>
          <w:szCs w:val="28"/>
        </w:rPr>
        <w:t xml:space="preserve"> отношении к людям</w:t>
      </w:r>
      <w:r w:rsidR="003502D9" w:rsidRPr="007C46A6">
        <w:rPr>
          <w:rFonts w:ascii="Times New Roman" w:hAnsi="Times New Roman" w:cs="Times New Roman"/>
          <w:sz w:val="28"/>
          <w:szCs w:val="28"/>
        </w:rPr>
        <w:t xml:space="preserve">, позволяет себе высказываться об этом, </w:t>
      </w:r>
      <w:r w:rsidR="008A1B97" w:rsidRPr="007C46A6">
        <w:rPr>
          <w:rFonts w:ascii="Times New Roman" w:hAnsi="Times New Roman" w:cs="Times New Roman"/>
          <w:sz w:val="28"/>
          <w:szCs w:val="28"/>
        </w:rPr>
        <w:t>но</w:t>
      </w:r>
      <w:r w:rsidR="003502D9" w:rsidRPr="007C46A6">
        <w:rPr>
          <w:rFonts w:ascii="Times New Roman" w:hAnsi="Times New Roman" w:cs="Times New Roman"/>
          <w:sz w:val="28"/>
          <w:szCs w:val="28"/>
        </w:rPr>
        <w:t xml:space="preserve"> данные высказывания носят непубличный характер.</w:t>
      </w:r>
    </w:p>
    <w:p w:rsidR="000067A9" w:rsidRPr="007C46A6" w:rsidRDefault="003502D9" w:rsidP="00867757">
      <w:pPr>
        <w:pStyle w:val="a3"/>
        <w:keepNext/>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 xml:space="preserve">На уровне вербальной </w:t>
      </w:r>
      <w:proofErr w:type="spellStart"/>
      <w:r w:rsidRPr="007C46A6">
        <w:rPr>
          <w:rFonts w:ascii="Times New Roman" w:hAnsi="Times New Roman" w:cs="Times New Roman"/>
          <w:sz w:val="28"/>
          <w:szCs w:val="28"/>
        </w:rPr>
        <w:t>интолерантности</w:t>
      </w:r>
      <w:proofErr w:type="spellEnd"/>
      <w:r w:rsidRPr="007C46A6">
        <w:rPr>
          <w:rFonts w:ascii="Times New Roman" w:hAnsi="Times New Roman" w:cs="Times New Roman"/>
          <w:sz w:val="28"/>
          <w:szCs w:val="28"/>
        </w:rPr>
        <w:t xml:space="preserve"> человек не скрывает своих взглядов о нетерпимости по отношению к людям, к социально-демографическим группам, допускает публичные высказывания об этом.</w:t>
      </w:r>
      <w:proofErr w:type="gramEnd"/>
      <w:r w:rsidRPr="007C46A6">
        <w:rPr>
          <w:rFonts w:ascii="Times New Roman" w:hAnsi="Times New Roman" w:cs="Times New Roman"/>
          <w:sz w:val="28"/>
          <w:szCs w:val="28"/>
        </w:rPr>
        <w:t xml:space="preserve"> </w:t>
      </w:r>
      <w:proofErr w:type="gramStart"/>
      <w:r w:rsidRPr="007C46A6">
        <w:rPr>
          <w:rFonts w:ascii="Times New Roman" w:hAnsi="Times New Roman" w:cs="Times New Roman"/>
          <w:sz w:val="28"/>
          <w:szCs w:val="28"/>
        </w:rPr>
        <w:t>Но</w:t>
      </w:r>
      <w:proofErr w:type="gramEnd"/>
      <w:r w:rsidRPr="007C46A6">
        <w:rPr>
          <w:rFonts w:ascii="Times New Roman" w:hAnsi="Times New Roman" w:cs="Times New Roman"/>
          <w:sz w:val="28"/>
          <w:szCs w:val="28"/>
        </w:rPr>
        <w:t xml:space="preserve"> </w:t>
      </w:r>
      <w:r w:rsidR="00CE09FE" w:rsidRPr="007C46A6">
        <w:rPr>
          <w:rFonts w:ascii="Times New Roman" w:hAnsi="Times New Roman" w:cs="Times New Roman"/>
          <w:sz w:val="28"/>
          <w:szCs w:val="28"/>
        </w:rPr>
        <w:t>однако,</w:t>
      </w:r>
      <w:r w:rsidRPr="007C46A6">
        <w:rPr>
          <w:rFonts w:ascii="Times New Roman" w:hAnsi="Times New Roman" w:cs="Times New Roman"/>
          <w:sz w:val="28"/>
          <w:szCs w:val="28"/>
        </w:rPr>
        <w:t xml:space="preserve"> для него недопустимы действия, связанные с запретами и насилием. </w:t>
      </w:r>
    </w:p>
    <w:p w:rsidR="00CE09FE" w:rsidRPr="007C46A6" w:rsidRDefault="00CE09FE"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Крайним уровнем </w:t>
      </w:r>
      <w:proofErr w:type="spellStart"/>
      <w:r w:rsidRPr="007C46A6">
        <w:rPr>
          <w:rFonts w:ascii="Times New Roman" w:hAnsi="Times New Roman" w:cs="Times New Roman"/>
          <w:sz w:val="28"/>
          <w:szCs w:val="28"/>
        </w:rPr>
        <w:t>интолерантности</w:t>
      </w:r>
      <w:proofErr w:type="spellEnd"/>
      <w:r w:rsidRPr="007C46A6">
        <w:rPr>
          <w:rFonts w:ascii="Times New Roman" w:hAnsi="Times New Roman" w:cs="Times New Roman"/>
          <w:sz w:val="28"/>
          <w:szCs w:val="28"/>
        </w:rPr>
        <w:t xml:space="preserve"> по М. С. </w:t>
      </w:r>
      <w:proofErr w:type="spellStart"/>
      <w:r w:rsidRPr="007C46A6">
        <w:rPr>
          <w:rFonts w:ascii="Times New Roman" w:hAnsi="Times New Roman" w:cs="Times New Roman"/>
          <w:sz w:val="28"/>
          <w:szCs w:val="28"/>
        </w:rPr>
        <w:t>Мацковскому</w:t>
      </w:r>
      <w:proofErr w:type="spellEnd"/>
      <w:r w:rsidRPr="007C46A6">
        <w:rPr>
          <w:rFonts w:ascii="Times New Roman" w:hAnsi="Times New Roman" w:cs="Times New Roman"/>
          <w:sz w:val="28"/>
          <w:szCs w:val="28"/>
        </w:rPr>
        <w:t xml:space="preserve"> </w:t>
      </w:r>
      <w:r w:rsidR="00763495" w:rsidRPr="007C46A6">
        <w:rPr>
          <w:rFonts w:ascii="Times New Roman" w:hAnsi="Times New Roman" w:cs="Times New Roman"/>
          <w:sz w:val="28"/>
          <w:szCs w:val="28"/>
        </w:rPr>
        <w:t xml:space="preserve">является агрессивная поведенческая толерантность, согласно которой человек допускает совершение действий, связанных с ограничением свободы и деятельности, а также с насилием по отношению к другим. </w:t>
      </w:r>
    </w:p>
    <w:p w:rsidR="005E6C56" w:rsidRPr="007C46A6" w:rsidRDefault="00763495"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Иная классификация уровней </w:t>
      </w:r>
      <w:proofErr w:type="spellStart"/>
      <w:r w:rsidRPr="007C46A6">
        <w:rPr>
          <w:rFonts w:ascii="Times New Roman" w:hAnsi="Times New Roman" w:cs="Times New Roman"/>
          <w:sz w:val="28"/>
          <w:szCs w:val="28"/>
        </w:rPr>
        <w:t>сформированности</w:t>
      </w:r>
      <w:proofErr w:type="spellEnd"/>
      <w:r w:rsidRPr="007C46A6">
        <w:rPr>
          <w:rFonts w:ascii="Times New Roman" w:hAnsi="Times New Roman" w:cs="Times New Roman"/>
          <w:sz w:val="28"/>
          <w:szCs w:val="28"/>
        </w:rPr>
        <w:t xml:space="preserve"> толерантности представлена у П. Ф</w:t>
      </w:r>
      <w:r w:rsidR="005E6C56" w:rsidRPr="007C46A6">
        <w:rPr>
          <w:rFonts w:ascii="Times New Roman" w:hAnsi="Times New Roman" w:cs="Times New Roman"/>
          <w:sz w:val="28"/>
          <w:szCs w:val="28"/>
        </w:rPr>
        <w:t xml:space="preserve">. </w:t>
      </w:r>
      <w:proofErr w:type="spellStart"/>
      <w:r w:rsidR="005E6C56" w:rsidRPr="007C46A6">
        <w:rPr>
          <w:rFonts w:ascii="Times New Roman" w:hAnsi="Times New Roman" w:cs="Times New Roman"/>
          <w:sz w:val="28"/>
          <w:szCs w:val="28"/>
        </w:rPr>
        <w:t>Комогорова</w:t>
      </w:r>
      <w:proofErr w:type="spellEnd"/>
      <w:r w:rsidR="005E6C56" w:rsidRPr="007C46A6">
        <w:rPr>
          <w:rFonts w:ascii="Times New Roman" w:hAnsi="Times New Roman" w:cs="Times New Roman"/>
          <w:sz w:val="28"/>
          <w:szCs w:val="28"/>
        </w:rPr>
        <w:t>. Он выделяет уровень</w:t>
      </w: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интол</w:t>
      </w:r>
      <w:r w:rsidR="005E6C56" w:rsidRPr="007C46A6">
        <w:rPr>
          <w:rFonts w:ascii="Times New Roman" w:hAnsi="Times New Roman" w:cs="Times New Roman"/>
          <w:sz w:val="28"/>
          <w:szCs w:val="28"/>
        </w:rPr>
        <w:t>ерантности</w:t>
      </w:r>
      <w:proofErr w:type="spellEnd"/>
      <w:r w:rsidR="005E6C56" w:rsidRPr="007C46A6">
        <w:rPr>
          <w:rFonts w:ascii="Times New Roman" w:hAnsi="Times New Roman" w:cs="Times New Roman"/>
          <w:sz w:val="28"/>
          <w:szCs w:val="28"/>
        </w:rPr>
        <w:t xml:space="preserve"> (открытой враждебности), уровень индифферентности (пассивности, отстранённости от окружающих), низкий уровень толерантности (допустимость существования чужих мнений, позиций, но уверенность в их ошибочности), достаточный уровень толерантности (готовность к диалогу, к принятию чужих мнений, позиций) и высокий уровень толерантности (открытость к многообразию мнений)</w:t>
      </w:r>
      <w:r w:rsidR="007C15A3" w:rsidRPr="007C46A6">
        <w:rPr>
          <w:rFonts w:ascii="Times New Roman" w:hAnsi="Times New Roman" w:cs="Times New Roman"/>
          <w:sz w:val="28"/>
          <w:szCs w:val="28"/>
        </w:rPr>
        <w:t xml:space="preserve"> </w:t>
      </w:r>
      <w:r w:rsidR="007C15A3" w:rsidRPr="007C46A6">
        <w:rPr>
          <w:rFonts w:ascii="Times New Roman" w:hAnsi="Times New Roman" w:cs="Times New Roman"/>
          <w:sz w:val="28"/>
          <w:shd w:val="clear" w:color="auto" w:fill="FFFFFF"/>
        </w:rPr>
        <w:t>[</w:t>
      </w:r>
      <w:r w:rsidR="00050C7A" w:rsidRPr="007C46A6">
        <w:rPr>
          <w:rFonts w:ascii="Times New Roman" w:hAnsi="Times New Roman" w:cs="Times New Roman"/>
          <w:sz w:val="28"/>
          <w:shd w:val="clear" w:color="auto" w:fill="FFFFFF"/>
        </w:rPr>
        <w:t>24</w:t>
      </w:r>
      <w:r w:rsidR="007C15A3" w:rsidRPr="007C46A6">
        <w:rPr>
          <w:rFonts w:ascii="Times New Roman" w:hAnsi="Times New Roman" w:cs="Times New Roman"/>
          <w:sz w:val="28"/>
          <w:shd w:val="clear" w:color="auto" w:fill="FFFFFF"/>
        </w:rPr>
        <w:t>]</w:t>
      </w:r>
      <w:r w:rsidR="005E6C56" w:rsidRPr="007C46A6">
        <w:rPr>
          <w:rFonts w:ascii="Times New Roman" w:hAnsi="Times New Roman" w:cs="Times New Roman"/>
          <w:sz w:val="28"/>
          <w:szCs w:val="28"/>
        </w:rPr>
        <w:t>.</w:t>
      </w:r>
    </w:p>
    <w:p w:rsidR="00763495" w:rsidRPr="007C46A6" w:rsidRDefault="005E6C56"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На наш взгляд наиболее приемлем</w:t>
      </w:r>
      <w:r w:rsidR="00D12FBE" w:rsidRPr="007C46A6">
        <w:rPr>
          <w:rFonts w:ascii="Times New Roman" w:hAnsi="Times New Roman" w:cs="Times New Roman"/>
          <w:sz w:val="28"/>
          <w:szCs w:val="28"/>
        </w:rPr>
        <w:t xml:space="preserve"> следующий подход к классифицированию уровней </w:t>
      </w:r>
      <w:proofErr w:type="spellStart"/>
      <w:r w:rsidR="00D12FBE" w:rsidRPr="007C46A6">
        <w:rPr>
          <w:rFonts w:ascii="Times New Roman" w:hAnsi="Times New Roman" w:cs="Times New Roman"/>
          <w:sz w:val="28"/>
          <w:szCs w:val="28"/>
        </w:rPr>
        <w:t>сформированности</w:t>
      </w:r>
      <w:proofErr w:type="spellEnd"/>
      <w:r w:rsidR="00D12FBE" w:rsidRPr="007C46A6">
        <w:rPr>
          <w:rFonts w:ascii="Times New Roman" w:hAnsi="Times New Roman" w:cs="Times New Roman"/>
          <w:sz w:val="28"/>
          <w:szCs w:val="28"/>
        </w:rPr>
        <w:t xml:space="preserve"> толерантности, согласно которому можно выделить три основных уровня</w:t>
      </w:r>
      <w:r w:rsidR="006B7E8F" w:rsidRPr="007C46A6">
        <w:rPr>
          <w:rFonts w:ascii="Times New Roman" w:hAnsi="Times New Roman" w:cs="Times New Roman"/>
          <w:sz w:val="28"/>
          <w:szCs w:val="28"/>
        </w:rPr>
        <w:t xml:space="preserve"> </w:t>
      </w:r>
      <w:r w:rsidR="006B7E8F" w:rsidRPr="007C46A6">
        <w:rPr>
          <w:rFonts w:ascii="Times New Roman" w:hAnsi="Times New Roman" w:cs="Times New Roman"/>
          <w:sz w:val="28"/>
          <w:shd w:val="clear" w:color="auto" w:fill="FFFFFF"/>
        </w:rPr>
        <w:t>[</w:t>
      </w:r>
      <w:r w:rsidR="00050C7A" w:rsidRPr="007C46A6">
        <w:rPr>
          <w:rFonts w:ascii="Times New Roman" w:hAnsi="Times New Roman" w:cs="Times New Roman"/>
          <w:sz w:val="28"/>
          <w:shd w:val="clear" w:color="auto" w:fill="FFFFFF"/>
        </w:rPr>
        <w:t>26</w:t>
      </w:r>
      <w:r w:rsidR="008E6779" w:rsidRPr="007C46A6">
        <w:rPr>
          <w:rFonts w:ascii="Times New Roman" w:hAnsi="Times New Roman" w:cs="Times New Roman"/>
          <w:sz w:val="28"/>
          <w:shd w:val="clear" w:color="auto" w:fill="FFFFFF"/>
        </w:rPr>
        <w:t xml:space="preserve">, </w:t>
      </w:r>
      <w:r w:rsidR="006B7E8F" w:rsidRPr="007C46A6">
        <w:rPr>
          <w:rFonts w:ascii="Times New Roman" w:hAnsi="Times New Roman" w:cs="Times New Roman"/>
          <w:sz w:val="28"/>
          <w:shd w:val="clear" w:color="auto" w:fill="FFFFFF"/>
        </w:rPr>
        <w:t>с. 49]</w:t>
      </w:r>
      <w:r w:rsidR="00D12FBE" w:rsidRPr="007C46A6">
        <w:rPr>
          <w:rFonts w:ascii="Times New Roman" w:hAnsi="Times New Roman" w:cs="Times New Roman"/>
          <w:sz w:val="28"/>
          <w:szCs w:val="28"/>
        </w:rPr>
        <w:t>:</w:t>
      </w:r>
    </w:p>
    <w:p w:rsidR="00D12FBE" w:rsidRPr="007C46A6" w:rsidRDefault="00D12FBE"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низкий уровень толерантности – негативное, а иногда и враждебное, агрессивное отношение к людям;</w:t>
      </w:r>
    </w:p>
    <w:p w:rsidR="00D12FBE" w:rsidRPr="007C46A6" w:rsidRDefault="00D12FBE"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средний уровень толерантности – понимание человеком необходимости толерантности, но несоблюдение </w:t>
      </w:r>
      <w:r w:rsidR="008A1B97" w:rsidRPr="007C46A6">
        <w:rPr>
          <w:rFonts w:ascii="Times New Roman" w:hAnsi="Times New Roman" w:cs="Times New Roman"/>
          <w:sz w:val="28"/>
          <w:szCs w:val="28"/>
        </w:rPr>
        <w:t xml:space="preserve">всех </w:t>
      </w:r>
      <w:r w:rsidRPr="007C46A6">
        <w:rPr>
          <w:rFonts w:ascii="Times New Roman" w:hAnsi="Times New Roman" w:cs="Times New Roman"/>
          <w:sz w:val="28"/>
          <w:szCs w:val="28"/>
        </w:rPr>
        <w:t>её принципов в своей жизни;</w:t>
      </w:r>
    </w:p>
    <w:p w:rsidR="00D12FBE" w:rsidRPr="007C46A6" w:rsidRDefault="00D12FBE"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высокий уровень толерантности – отношение к себе и к другим как к ценности</w:t>
      </w:r>
      <w:r w:rsidR="0085008F" w:rsidRPr="007C46A6">
        <w:rPr>
          <w:rFonts w:ascii="Times New Roman" w:hAnsi="Times New Roman" w:cs="Times New Roman"/>
          <w:sz w:val="28"/>
          <w:szCs w:val="28"/>
        </w:rPr>
        <w:t>, открытость к многообразию мира, мнений; настроенность на диалог.</w:t>
      </w:r>
    </w:p>
    <w:p w:rsidR="00BB4002" w:rsidRPr="007C46A6" w:rsidRDefault="0085008F"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Определить уровень </w:t>
      </w:r>
      <w:proofErr w:type="spellStart"/>
      <w:r w:rsidRPr="007C46A6">
        <w:rPr>
          <w:rFonts w:ascii="Times New Roman" w:hAnsi="Times New Roman" w:cs="Times New Roman"/>
          <w:sz w:val="28"/>
          <w:szCs w:val="28"/>
        </w:rPr>
        <w:t>сформированности</w:t>
      </w:r>
      <w:proofErr w:type="spellEnd"/>
      <w:r w:rsidRPr="007C46A6">
        <w:rPr>
          <w:rFonts w:ascii="Times New Roman" w:hAnsi="Times New Roman" w:cs="Times New Roman"/>
          <w:sz w:val="28"/>
          <w:szCs w:val="28"/>
        </w:rPr>
        <w:t xml:space="preserve"> толерантности возможно, опираясь на критерии и показатели толерантности личности. </w:t>
      </w:r>
      <w:r w:rsidR="007E5A15" w:rsidRPr="007C46A6">
        <w:rPr>
          <w:rFonts w:ascii="Times New Roman" w:hAnsi="Times New Roman" w:cs="Times New Roman"/>
          <w:sz w:val="28"/>
          <w:szCs w:val="28"/>
        </w:rPr>
        <w:t xml:space="preserve">По мнению Е. В. Кривцовой такими критериями являются устойчивость личности, </w:t>
      </w:r>
      <w:proofErr w:type="spellStart"/>
      <w:r w:rsidR="007E5A15" w:rsidRPr="007C46A6">
        <w:rPr>
          <w:rFonts w:ascii="Times New Roman" w:hAnsi="Times New Roman" w:cs="Times New Roman"/>
          <w:sz w:val="28"/>
          <w:szCs w:val="28"/>
        </w:rPr>
        <w:t>эмпатия</w:t>
      </w:r>
      <w:proofErr w:type="spellEnd"/>
      <w:r w:rsidR="007E5A15" w:rsidRPr="007C46A6">
        <w:rPr>
          <w:rFonts w:ascii="Times New Roman" w:hAnsi="Times New Roman" w:cs="Times New Roman"/>
          <w:sz w:val="28"/>
          <w:szCs w:val="28"/>
        </w:rPr>
        <w:t xml:space="preserve">, </w:t>
      </w:r>
      <w:proofErr w:type="spellStart"/>
      <w:r w:rsidR="007E5A15" w:rsidRPr="007C46A6">
        <w:rPr>
          <w:rFonts w:ascii="Times New Roman" w:hAnsi="Times New Roman" w:cs="Times New Roman"/>
          <w:sz w:val="28"/>
          <w:szCs w:val="28"/>
        </w:rPr>
        <w:t>дивергентность</w:t>
      </w:r>
      <w:proofErr w:type="spellEnd"/>
      <w:r w:rsidR="007E5A15" w:rsidRPr="007C46A6">
        <w:rPr>
          <w:rFonts w:ascii="Times New Roman" w:hAnsi="Times New Roman" w:cs="Times New Roman"/>
          <w:sz w:val="28"/>
          <w:szCs w:val="28"/>
        </w:rPr>
        <w:t xml:space="preserve"> мышления, мобильность поведения и социальная активность. Кажд</w:t>
      </w:r>
      <w:r w:rsidR="002724E4" w:rsidRPr="007C46A6">
        <w:rPr>
          <w:rFonts w:ascii="Times New Roman" w:hAnsi="Times New Roman" w:cs="Times New Roman"/>
          <w:sz w:val="28"/>
          <w:szCs w:val="28"/>
        </w:rPr>
        <w:t>ый критерий определяется своим показателем</w:t>
      </w:r>
      <w:r w:rsidR="008E6779" w:rsidRPr="007C46A6">
        <w:rPr>
          <w:rFonts w:ascii="Times New Roman" w:hAnsi="Times New Roman" w:cs="Times New Roman"/>
          <w:sz w:val="28"/>
          <w:szCs w:val="28"/>
        </w:rPr>
        <w:t xml:space="preserve"> </w:t>
      </w:r>
      <w:r w:rsidR="008E6779" w:rsidRPr="007C46A6">
        <w:rPr>
          <w:rFonts w:ascii="Times New Roman" w:hAnsi="Times New Roman" w:cs="Times New Roman"/>
          <w:sz w:val="28"/>
          <w:szCs w:val="28"/>
          <w:shd w:val="clear" w:color="auto" w:fill="FFFFFF"/>
        </w:rPr>
        <w:t>[</w:t>
      </w:r>
      <w:r w:rsidR="00050C7A" w:rsidRPr="007C46A6">
        <w:rPr>
          <w:rFonts w:ascii="Times New Roman" w:hAnsi="Times New Roman" w:cs="Times New Roman"/>
          <w:sz w:val="28"/>
          <w:szCs w:val="28"/>
          <w:shd w:val="clear" w:color="auto" w:fill="FFFFFF"/>
        </w:rPr>
        <w:t>26</w:t>
      </w:r>
      <w:r w:rsidR="008E6779" w:rsidRPr="007C46A6">
        <w:rPr>
          <w:rFonts w:ascii="Times New Roman" w:hAnsi="Times New Roman" w:cs="Times New Roman"/>
          <w:sz w:val="28"/>
          <w:szCs w:val="28"/>
          <w:shd w:val="clear" w:color="auto" w:fill="FFFFFF"/>
        </w:rPr>
        <w:t>,</w:t>
      </w:r>
      <w:r w:rsidR="00366340" w:rsidRPr="007C46A6">
        <w:rPr>
          <w:rFonts w:ascii="Times New Roman" w:hAnsi="Times New Roman" w:cs="Times New Roman"/>
          <w:sz w:val="28"/>
          <w:szCs w:val="28"/>
          <w:shd w:val="clear" w:color="auto" w:fill="FFFFFF"/>
        </w:rPr>
        <w:t xml:space="preserve"> </w:t>
      </w:r>
      <w:r w:rsidR="008E6779" w:rsidRPr="007C46A6">
        <w:rPr>
          <w:rFonts w:ascii="Times New Roman" w:hAnsi="Times New Roman" w:cs="Times New Roman"/>
          <w:sz w:val="28"/>
          <w:szCs w:val="28"/>
          <w:shd w:val="clear" w:color="auto" w:fill="FFFFFF"/>
        </w:rPr>
        <w:t>с. 46]</w:t>
      </w:r>
      <w:r w:rsidR="002724E4" w:rsidRPr="007C46A6">
        <w:rPr>
          <w:rFonts w:ascii="Times New Roman" w:hAnsi="Times New Roman" w:cs="Times New Roman"/>
          <w:sz w:val="28"/>
          <w:szCs w:val="28"/>
        </w:rPr>
        <w:t xml:space="preserve">. </w:t>
      </w:r>
    </w:p>
    <w:p w:rsidR="00BB4002" w:rsidRPr="007C46A6" w:rsidRDefault="002724E4"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Например, устойчивость личности, </w:t>
      </w:r>
      <w:r w:rsidR="00BB4002" w:rsidRPr="007C46A6">
        <w:rPr>
          <w:rFonts w:ascii="Times New Roman" w:hAnsi="Times New Roman" w:cs="Times New Roman"/>
          <w:sz w:val="28"/>
          <w:szCs w:val="28"/>
        </w:rPr>
        <w:t>понимаемая</w:t>
      </w:r>
      <w:r w:rsidRPr="007C46A6">
        <w:rPr>
          <w:rFonts w:ascii="Times New Roman" w:hAnsi="Times New Roman" w:cs="Times New Roman"/>
          <w:sz w:val="28"/>
          <w:szCs w:val="28"/>
        </w:rPr>
        <w:t xml:space="preserve"> как наличие у человека социально-нравственных мотивов поведения при взаимодействии с людьми, имеет следующий показатель –  присущие человеку такие характеристики, как эмоциональная устойчивость, вежливость, доброжелательность, терпение. </w:t>
      </w:r>
    </w:p>
    <w:p w:rsidR="00C970E1" w:rsidRPr="007C46A6" w:rsidRDefault="00BB4002" w:rsidP="00867757">
      <w:pPr>
        <w:pStyle w:val="a3"/>
        <w:keepNext/>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sz w:val="28"/>
          <w:szCs w:val="28"/>
        </w:rPr>
        <w:t>Э</w:t>
      </w:r>
      <w:r w:rsidR="002724E4" w:rsidRPr="007C46A6">
        <w:rPr>
          <w:rFonts w:ascii="Times New Roman" w:hAnsi="Times New Roman" w:cs="Times New Roman"/>
          <w:sz w:val="28"/>
          <w:szCs w:val="28"/>
        </w:rPr>
        <w:t>мпати</w:t>
      </w:r>
      <w:r w:rsidRPr="007C46A6">
        <w:rPr>
          <w:rFonts w:ascii="Times New Roman" w:hAnsi="Times New Roman" w:cs="Times New Roman"/>
          <w:sz w:val="28"/>
          <w:szCs w:val="28"/>
        </w:rPr>
        <w:t>я</w:t>
      </w:r>
      <w:proofErr w:type="spellEnd"/>
      <w:r w:rsidR="002724E4" w:rsidRPr="007C46A6">
        <w:rPr>
          <w:rFonts w:ascii="Times New Roman" w:hAnsi="Times New Roman" w:cs="Times New Roman"/>
          <w:sz w:val="28"/>
          <w:szCs w:val="28"/>
        </w:rPr>
        <w:t xml:space="preserve">, как </w:t>
      </w:r>
      <w:r w:rsidR="00C970E1" w:rsidRPr="007C46A6">
        <w:rPr>
          <w:rFonts w:ascii="Times New Roman" w:hAnsi="Times New Roman" w:cs="Times New Roman"/>
          <w:sz w:val="28"/>
          <w:szCs w:val="28"/>
        </w:rPr>
        <w:t>умение</w:t>
      </w:r>
      <w:r w:rsidR="002724E4"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адекватно представить себе внутренний мир и внутреннее состояние другого человека, </w:t>
      </w:r>
      <w:proofErr w:type="gramStart"/>
      <w:r w:rsidRPr="007C46A6">
        <w:rPr>
          <w:rFonts w:ascii="Times New Roman" w:hAnsi="Times New Roman" w:cs="Times New Roman"/>
          <w:sz w:val="28"/>
          <w:szCs w:val="28"/>
        </w:rPr>
        <w:t>характеризуется</w:t>
      </w:r>
      <w:proofErr w:type="gramEnd"/>
      <w:r w:rsidRPr="007C46A6">
        <w:rPr>
          <w:rFonts w:ascii="Times New Roman" w:hAnsi="Times New Roman" w:cs="Times New Roman"/>
          <w:sz w:val="28"/>
          <w:szCs w:val="28"/>
        </w:rPr>
        <w:t xml:space="preserve"> прежде всего способностью к рефлексии, то есть к умению в первую очередь понять своё внутреннее состояние</w:t>
      </w:r>
      <w:r w:rsidR="002724E4"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и свои переживания, а отсюда прийти к пониманию переживаний другого человека. </w:t>
      </w:r>
    </w:p>
    <w:p w:rsidR="00C970E1" w:rsidRPr="007C46A6" w:rsidRDefault="00BB4002"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Под </w:t>
      </w:r>
      <w:proofErr w:type="spellStart"/>
      <w:r w:rsidRPr="007C46A6">
        <w:rPr>
          <w:rFonts w:ascii="Times New Roman" w:hAnsi="Times New Roman" w:cs="Times New Roman"/>
          <w:sz w:val="28"/>
          <w:szCs w:val="28"/>
        </w:rPr>
        <w:t>дивергентностью</w:t>
      </w:r>
      <w:proofErr w:type="spellEnd"/>
      <w:r w:rsidRPr="007C46A6">
        <w:rPr>
          <w:rFonts w:ascii="Times New Roman" w:hAnsi="Times New Roman" w:cs="Times New Roman"/>
          <w:sz w:val="28"/>
          <w:szCs w:val="28"/>
        </w:rPr>
        <w:t xml:space="preserve"> мышления понимается</w:t>
      </w:r>
      <w:r w:rsidR="002724E4" w:rsidRPr="007C46A6">
        <w:rPr>
          <w:rFonts w:ascii="Times New Roman" w:hAnsi="Times New Roman" w:cs="Times New Roman"/>
          <w:sz w:val="28"/>
          <w:szCs w:val="28"/>
        </w:rPr>
        <w:t xml:space="preserve"> </w:t>
      </w:r>
      <w:r w:rsidR="00C970E1" w:rsidRPr="007C46A6">
        <w:rPr>
          <w:rFonts w:ascii="Times New Roman" w:hAnsi="Times New Roman" w:cs="Times New Roman"/>
          <w:sz w:val="28"/>
          <w:szCs w:val="28"/>
        </w:rPr>
        <w:t xml:space="preserve">умение находить необычные пути решения проблем и задач, поиск различных вариантов решения одной проблемы. Показателем </w:t>
      </w:r>
      <w:proofErr w:type="spellStart"/>
      <w:r w:rsidR="00C970E1" w:rsidRPr="007C46A6">
        <w:rPr>
          <w:rFonts w:ascii="Times New Roman" w:hAnsi="Times New Roman" w:cs="Times New Roman"/>
          <w:sz w:val="28"/>
          <w:szCs w:val="28"/>
        </w:rPr>
        <w:t>дивергентности</w:t>
      </w:r>
      <w:proofErr w:type="spellEnd"/>
      <w:r w:rsidR="00C970E1" w:rsidRPr="007C46A6">
        <w:rPr>
          <w:rFonts w:ascii="Times New Roman" w:hAnsi="Times New Roman" w:cs="Times New Roman"/>
          <w:sz w:val="28"/>
          <w:szCs w:val="28"/>
        </w:rPr>
        <w:t xml:space="preserve"> мышления являются гибкость, критичность, </w:t>
      </w:r>
      <w:proofErr w:type="spellStart"/>
      <w:r w:rsidR="00C970E1" w:rsidRPr="007C46A6">
        <w:rPr>
          <w:rFonts w:ascii="Times New Roman" w:hAnsi="Times New Roman" w:cs="Times New Roman"/>
          <w:sz w:val="28"/>
          <w:szCs w:val="28"/>
        </w:rPr>
        <w:t>нестереотипность</w:t>
      </w:r>
      <w:proofErr w:type="spellEnd"/>
      <w:r w:rsidR="00C970E1" w:rsidRPr="007C46A6">
        <w:rPr>
          <w:rFonts w:ascii="Times New Roman" w:hAnsi="Times New Roman" w:cs="Times New Roman"/>
          <w:sz w:val="28"/>
          <w:szCs w:val="28"/>
        </w:rPr>
        <w:t xml:space="preserve"> мышления. </w:t>
      </w:r>
    </w:p>
    <w:p w:rsidR="005B06C8" w:rsidRPr="007C46A6" w:rsidRDefault="00C970E1"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Мобильность поведения</w:t>
      </w:r>
      <w:r w:rsidR="005B06C8" w:rsidRPr="007C46A6">
        <w:rPr>
          <w:rFonts w:ascii="Times New Roman" w:hAnsi="Times New Roman" w:cs="Times New Roman"/>
          <w:sz w:val="28"/>
          <w:szCs w:val="28"/>
        </w:rPr>
        <w:t xml:space="preserve">, определяемая как умение выстраивать тактику поведения, менять её при необходимости в зависимости от ситуации, </w:t>
      </w:r>
      <w:r w:rsidR="005B06C8" w:rsidRPr="007C46A6">
        <w:rPr>
          <w:rFonts w:ascii="Times New Roman" w:hAnsi="Times New Roman" w:cs="Times New Roman"/>
          <w:sz w:val="28"/>
          <w:szCs w:val="28"/>
        </w:rPr>
        <w:lastRenderedPageBreak/>
        <w:t xml:space="preserve">имеет следующий показатель: отсутствие напряжения в поведении и в общении, коммуникабельность. </w:t>
      </w:r>
    </w:p>
    <w:p w:rsidR="00EE1899" w:rsidRPr="007C46A6" w:rsidRDefault="005B06C8"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Последним критерием толерантности личности является социальная активность – открытость для сотрудничеств</w:t>
      </w:r>
      <w:r w:rsidR="00456B35" w:rsidRPr="007C46A6">
        <w:rPr>
          <w:rFonts w:ascii="Times New Roman" w:hAnsi="Times New Roman" w:cs="Times New Roman"/>
          <w:sz w:val="28"/>
          <w:szCs w:val="28"/>
        </w:rPr>
        <w:t xml:space="preserve">а в разных социальных ситуациях. Её показателем Е. В. Кривцова считает социальную самоидентификацию, социальную </w:t>
      </w:r>
      <w:proofErr w:type="spellStart"/>
      <w:r w:rsidR="00456B35" w:rsidRPr="007C46A6">
        <w:rPr>
          <w:rFonts w:ascii="Times New Roman" w:hAnsi="Times New Roman" w:cs="Times New Roman"/>
          <w:sz w:val="28"/>
          <w:szCs w:val="28"/>
        </w:rPr>
        <w:t>адаптированность</w:t>
      </w:r>
      <w:proofErr w:type="spellEnd"/>
      <w:r w:rsidR="00456B35" w:rsidRPr="007C46A6">
        <w:rPr>
          <w:rFonts w:ascii="Times New Roman" w:hAnsi="Times New Roman" w:cs="Times New Roman"/>
          <w:sz w:val="28"/>
          <w:szCs w:val="28"/>
        </w:rPr>
        <w:t xml:space="preserve">, инициативность, креативность. </w:t>
      </w:r>
    </w:p>
    <w:p w:rsidR="00B246EB" w:rsidRPr="007C46A6" w:rsidRDefault="00EE1899"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Наличие всех данных критериев и показателей толерантности свидетельствует о высо</w:t>
      </w:r>
      <w:r w:rsidR="00B246EB" w:rsidRPr="007C46A6">
        <w:rPr>
          <w:rFonts w:ascii="Times New Roman" w:hAnsi="Times New Roman" w:cs="Times New Roman"/>
          <w:sz w:val="28"/>
          <w:szCs w:val="28"/>
        </w:rPr>
        <w:t xml:space="preserve">ком уровне её </w:t>
      </w:r>
      <w:proofErr w:type="spellStart"/>
      <w:r w:rsidR="00B246EB" w:rsidRPr="007C46A6">
        <w:rPr>
          <w:rFonts w:ascii="Times New Roman" w:hAnsi="Times New Roman" w:cs="Times New Roman"/>
          <w:sz w:val="28"/>
          <w:szCs w:val="28"/>
        </w:rPr>
        <w:t>сформированности</w:t>
      </w:r>
      <w:proofErr w:type="spellEnd"/>
      <w:r w:rsidR="00B246EB" w:rsidRPr="007C46A6">
        <w:rPr>
          <w:rFonts w:ascii="Times New Roman" w:hAnsi="Times New Roman" w:cs="Times New Roman"/>
          <w:sz w:val="28"/>
          <w:szCs w:val="28"/>
        </w:rPr>
        <w:t xml:space="preserve">. Присутствие лишь некоторых из этих критериев означает, что уровень толерантности заключён между средней и низкой его границей. В таком случае определить уровень </w:t>
      </w:r>
      <w:proofErr w:type="spellStart"/>
      <w:r w:rsidR="00B246EB" w:rsidRPr="007C46A6">
        <w:rPr>
          <w:rFonts w:ascii="Times New Roman" w:hAnsi="Times New Roman" w:cs="Times New Roman"/>
          <w:sz w:val="28"/>
          <w:szCs w:val="28"/>
        </w:rPr>
        <w:t>сформированности</w:t>
      </w:r>
      <w:proofErr w:type="spellEnd"/>
      <w:r w:rsidR="00B246EB" w:rsidRPr="007C46A6">
        <w:rPr>
          <w:rFonts w:ascii="Times New Roman" w:hAnsi="Times New Roman" w:cs="Times New Roman"/>
          <w:sz w:val="28"/>
          <w:szCs w:val="28"/>
        </w:rPr>
        <w:t xml:space="preserve"> толерантности возможно через более подробный и детальный анализ. </w:t>
      </w:r>
    </w:p>
    <w:p w:rsidR="00EE1899" w:rsidRPr="007C46A6" w:rsidRDefault="00EE1899"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Рассмотрев понятие «толерантность» и его составляющие, необходимо сделать следующие выводы:</w:t>
      </w:r>
      <w:r w:rsidR="00C970E1" w:rsidRPr="007C46A6">
        <w:rPr>
          <w:rFonts w:ascii="Times New Roman" w:hAnsi="Times New Roman" w:cs="Times New Roman"/>
          <w:sz w:val="28"/>
          <w:szCs w:val="28"/>
        </w:rPr>
        <w:t xml:space="preserve"> </w:t>
      </w:r>
    </w:p>
    <w:p w:rsidR="00F97CDF" w:rsidRPr="007C46A6" w:rsidRDefault="00EE1899" w:rsidP="001A2B62">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Ф</w:t>
      </w:r>
      <w:r w:rsidR="00892144" w:rsidRPr="007C46A6">
        <w:rPr>
          <w:rFonts w:ascii="Times New Roman" w:hAnsi="Times New Roman" w:cs="Times New Roman"/>
          <w:sz w:val="28"/>
          <w:szCs w:val="28"/>
        </w:rPr>
        <w:t>еномен толерантности на сегодняшний день исследован достаточно подробно и глубоко</w:t>
      </w:r>
      <w:r w:rsidR="00AC2021" w:rsidRPr="007C46A6">
        <w:rPr>
          <w:rFonts w:ascii="Times New Roman" w:hAnsi="Times New Roman" w:cs="Times New Roman"/>
          <w:sz w:val="28"/>
          <w:szCs w:val="28"/>
        </w:rPr>
        <w:t xml:space="preserve">, несмотря на то, что некоторые </w:t>
      </w:r>
      <w:r w:rsidRPr="007C46A6">
        <w:rPr>
          <w:rFonts w:ascii="Times New Roman" w:hAnsi="Times New Roman" w:cs="Times New Roman"/>
          <w:sz w:val="28"/>
          <w:szCs w:val="28"/>
        </w:rPr>
        <w:t>аспекты толерантности</w:t>
      </w:r>
      <w:r w:rsidR="00AC2021" w:rsidRPr="007C46A6">
        <w:rPr>
          <w:rFonts w:ascii="Times New Roman" w:hAnsi="Times New Roman" w:cs="Times New Roman"/>
          <w:sz w:val="28"/>
          <w:szCs w:val="28"/>
        </w:rPr>
        <w:t xml:space="preserve"> всё же имеют расплывчатые границы.</w:t>
      </w:r>
      <w:r w:rsidR="00892144" w:rsidRPr="007C46A6">
        <w:rPr>
          <w:rFonts w:ascii="Times New Roman" w:hAnsi="Times New Roman" w:cs="Times New Roman"/>
          <w:sz w:val="28"/>
          <w:szCs w:val="28"/>
        </w:rPr>
        <w:t xml:space="preserve"> Сформированы основные подходы к пониманию толерантности с </w:t>
      </w:r>
      <w:r w:rsidR="00AC2021" w:rsidRPr="007C46A6">
        <w:rPr>
          <w:rFonts w:ascii="Times New Roman" w:hAnsi="Times New Roman" w:cs="Times New Roman"/>
          <w:sz w:val="28"/>
          <w:szCs w:val="28"/>
        </w:rPr>
        <w:t xml:space="preserve">точки зрения </w:t>
      </w:r>
      <w:r w:rsidR="00892144" w:rsidRPr="007C46A6">
        <w:rPr>
          <w:rFonts w:ascii="Times New Roman" w:hAnsi="Times New Roman" w:cs="Times New Roman"/>
          <w:sz w:val="28"/>
          <w:szCs w:val="28"/>
        </w:rPr>
        <w:t>той или иной</w:t>
      </w:r>
      <w:r w:rsidR="00AC2021" w:rsidRPr="007C46A6">
        <w:rPr>
          <w:rFonts w:ascii="Times New Roman" w:hAnsi="Times New Roman" w:cs="Times New Roman"/>
          <w:sz w:val="28"/>
          <w:szCs w:val="28"/>
        </w:rPr>
        <w:t xml:space="preserve"> научной области, дана подробная классификация толерантности, определена её роль и функции для каждой из наук. </w:t>
      </w:r>
    </w:p>
    <w:p w:rsidR="00EE1899" w:rsidRPr="007C46A6" w:rsidRDefault="00B246EB"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Анализ понятия «толерантность» с различных сторон помог определить содержание толерантност</w:t>
      </w:r>
      <w:r w:rsidR="009C7823" w:rsidRPr="007C46A6">
        <w:rPr>
          <w:rFonts w:ascii="Times New Roman" w:hAnsi="Times New Roman" w:cs="Times New Roman"/>
          <w:sz w:val="28"/>
          <w:szCs w:val="28"/>
        </w:rPr>
        <w:t>и</w:t>
      </w:r>
      <w:r w:rsidRPr="007C46A6">
        <w:rPr>
          <w:rFonts w:ascii="Times New Roman" w:hAnsi="Times New Roman" w:cs="Times New Roman"/>
          <w:sz w:val="28"/>
          <w:szCs w:val="28"/>
        </w:rPr>
        <w:t xml:space="preserve"> как педагогическо</w:t>
      </w:r>
      <w:r w:rsidR="009C7823" w:rsidRPr="007C46A6">
        <w:rPr>
          <w:rFonts w:ascii="Times New Roman" w:hAnsi="Times New Roman" w:cs="Times New Roman"/>
          <w:sz w:val="28"/>
          <w:szCs w:val="28"/>
        </w:rPr>
        <w:t>го</w:t>
      </w:r>
      <w:r w:rsidRPr="007C46A6">
        <w:rPr>
          <w:rFonts w:ascii="Times New Roman" w:hAnsi="Times New Roman" w:cs="Times New Roman"/>
          <w:sz w:val="28"/>
          <w:szCs w:val="28"/>
        </w:rPr>
        <w:t xml:space="preserve"> явлени</w:t>
      </w:r>
      <w:r w:rsidR="009C7823" w:rsidRPr="007C46A6">
        <w:rPr>
          <w:rFonts w:ascii="Times New Roman" w:hAnsi="Times New Roman" w:cs="Times New Roman"/>
          <w:sz w:val="28"/>
          <w:szCs w:val="28"/>
        </w:rPr>
        <w:t>я</w:t>
      </w:r>
      <w:r w:rsidRPr="007C46A6">
        <w:rPr>
          <w:rFonts w:ascii="Times New Roman" w:hAnsi="Times New Roman" w:cs="Times New Roman"/>
          <w:sz w:val="28"/>
          <w:szCs w:val="28"/>
        </w:rPr>
        <w:t>. Было выявлено, что</w:t>
      </w:r>
      <w:r w:rsidR="009C7823" w:rsidRPr="007C46A6">
        <w:rPr>
          <w:rFonts w:ascii="Times New Roman" w:hAnsi="Times New Roman" w:cs="Times New Roman"/>
          <w:sz w:val="28"/>
          <w:szCs w:val="28"/>
        </w:rPr>
        <w:t xml:space="preserve"> </w:t>
      </w:r>
      <w:r w:rsidRPr="007C46A6">
        <w:rPr>
          <w:rFonts w:ascii="Times New Roman" w:hAnsi="Times New Roman" w:cs="Times New Roman"/>
          <w:sz w:val="28"/>
          <w:szCs w:val="28"/>
        </w:rPr>
        <w:t>толерантност</w:t>
      </w:r>
      <w:r w:rsidR="009C7823" w:rsidRPr="007C46A6">
        <w:rPr>
          <w:rFonts w:ascii="Times New Roman" w:hAnsi="Times New Roman" w:cs="Times New Roman"/>
          <w:sz w:val="28"/>
          <w:szCs w:val="28"/>
        </w:rPr>
        <w:t>ь</w:t>
      </w:r>
      <w:r w:rsidRPr="007C46A6">
        <w:rPr>
          <w:rFonts w:ascii="Times New Roman" w:hAnsi="Times New Roman" w:cs="Times New Roman"/>
          <w:sz w:val="28"/>
          <w:szCs w:val="28"/>
        </w:rPr>
        <w:t>, как педагогическ</w:t>
      </w:r>
      <w:r w:rsidR="009C7823" w:rsidRPr="007C46A6">
        <w:rPr>
          <w:rFonts w:ascii="Times New Roman" w:hAnsi="Times New Roman" w:cs="Times New Roman"/>
          <w:sz w:val="28"/>
          <w:szCs w:val="28"/>
        </w:rPr>
        <w:t>ое</w:t>
      </w:r>
      <w:r w:rsidRPr="007C46A6">
        <w:rPr>
          <w:rFonts w:ascii="Times New Roman" w:hAnsi="Times New Roman" w:cs="Times New Roman"/>
          <w:sz w:val="28"/>
          <w:szCs w:val="28"/>
        </w:rPr>
        <w:t xml:space="preserve"> явлени</w:t>
      </w:r>
      <w:r w:rsidR="009C7823" w:rsidRPr="007C46A6">
        <w:rPr>
          <w:rFonts w:ascii="Times New Roman" w:hAnsi="Times New Roman" w:cs="Times New Roman"/>
          <w:sz w:val="28"/>
          <w:szCs w:val="28"/>
        </w:rPr>
        <w:t xml:space="preserve">е, понимается с трёх сторон: как </w:t>
      </w:r>
      <w:r w:rsidR="00EE1899" w:rsidRPr="007C46A6">
        <w:rPr>
          <w:rFonts w:ascii="Times New Roman" w:hAnsi="Times New Roman" w:cs="Times New Roman"/>
          <w:sz w:val="28"/>
          <w:szCs w:val="28"/>
        </w:rPr>
        <w:t xml:space="preserve"> </w:t>
      </w:r>
      <w:r w:rsidR="009C7823" w:rsidRPr="007C46A6">
        <w:rPr>
          <w:rFonts w:ascii="Times New Roman" w:hAnsi="Times New Roman" w:cs="Times New Roman"/>
          <w:sz w:val="28"/>
          <w:szCs w:val="28"/>
        </w:rPr>
        <w:t xml:space="preserve">качество личности; как особое внутреннее состояние человека, как реализуемое ценностное отношение. Отсюда, первая задача педагога – развивать у учащихся все три грани толерантности в единстве. </w:t>
      </w:r>
    </w:p>
    <w:p w:rsidR="00891432" w:rsidRPr="007C46A6" w:rsidRDefault="00327F5B"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Анализ классификаций </w:t>
      </w:r>
      <w:r w:rsidR="0070371B" w:rsidRPr="007C46A6">
        <w:rPr>
          <w:rFonts w:ascii="Times New Roman" w:hAnsi="Times New Roman" w:cs="Times New Roman"/>
          <w:sz w:val="28"/>
          <w:szCs w:val="28"/>
        </w:rPr>
        <w:t xml:space="preserve">видов </w:t>
      </w:r>
      <w:r w:rsidRPr="007C46A6">
        <w:rPr>
          <w:rFonts w:ascii="Times New Roman" w:hAnsi="Times New Roman" w:cs="Times New Roman"/>
          <w:sz w:val="28"/>
          <w:szCs w:val="28"/>
        </w:rPr>
        <w:t xml:space="preserve">толерантности </w:t>
      </w:r>
      <w:r w:rsidR="005A6A58" w:rsidRPr="007C46A6">
        <w:rPr>
          <w:rFonts w:ascii="Times New Roman" w:hAnsi="Times New Roman" w:cs="Times New Roman"/>
          <w:sz w:val="28"/>
          <w:szCs w:val="28"/>
        </w:rPr>
        <w:t>помог сформулировать</w:t>
      </w:r>
      <w:r w:rsidRPr="007C46A6">
        <w:rPr>
          <w:rFonts w:ascii="Times New Roman" w:hAnsi="Times New Roman" w:cs="Times New Roman"/>
          <w:sz w:val="28"/>
          <w:szCs w:val="28"/>
        </w:rPr>
        <w:t xml:space="preserve"> </w:t>
      </w:r>
      <w:r w:rsidR="0070371B" w:rsidRPr="007C46A6">
        <w:rPr>
          <w:rFonts w:ascii="Times New Roman" w:hAnsi="Times New Roman" w:cs="Times New Roman"/>
          <w:sz w:val="28"/>
          <w:szCs w:val="28"/>
        </w:rPr>
        <w:t xml:space="preserve">следующую педагогическую задачу – развивать каждый из видов толерантности: толерантность личностную, социальную и </w:t>
      </w:r>
      <w:r w:rsidR="008A1B97" w:rsidRPr="007C46A6">
        <w:rPr>
          <w:rFonts w:ascii="Times New Roman" w:hAnsi="Times New Roman" w:cs="Times New Roman"/>
          <w:sz w:val="28"/>
          <w:szCs w:val="28"/>
        </w:rPr>
        <w:t>этническую</w:t>
      </w:r>
      <w:r w:rsidR="0070371B" w:rsidRPr="007C46A6">
        <w:rPr>
          <w:rFonts w:ascii="Times New Roman" w:hAnsi="Times New Roman" w:cs="Times New Roman"/>
          <w:sz w:val="28"/>
          <w:szCs w:val="28"/>
        </w:rPr>
        <w:t xml:space="preserve">. </w:t>
      </w:r>
      <w:r w:rsidR="001A2B62" w:rsidRPr="007C46A6">
        <w:rPr>
          <w:rFonts w:ascii="Times New Roman" w:hAnsi="Times New Roman" w:cs="Times New Roman"/>
          <w:sz w:val="28"/>
          <w:szCs w:val="28"/>
        </w:rPr>
        <w:t>В</w:t>
      </w:r>
      <w:r w:rsidRPr="007C46A6">
        <w:rPr>
          <w:rFonts w:ascii="Times New Roman" w:hAnsi="Times New Roman" w:cs="Times New Roman"/>
          <w:sz w:val="28"/>
          <w:szCs w:val="28"/>
        </w:rPr>
        <w:t xml:space="preserve"> </w:t>
      </w:r>
      <w:r w:rsidRPr="007C46A6">
        <w:rPr>
          <w:rFonts w:ascii="Times New Roman" w:hAnsi="Times New Roman" w:cs="Times New Roman"/>
          <w:sz w:val="28"/>
          <w:szCs w:val="28"/>
        </w:rPr>
        <w:lastRenderedPageBreak/>
        <w:t xml:space="preserve">рамках музыкально-педагогического процесса акцент может быть сделан на развитие </w:t>
      </w:r>
      <w:r w:rsidR="008A1B97" w:rsidRPr="007C46A6">
        <w:rPr>
          <w:rFonts w:ascii="Times New Roman" w:hAnsi="Times New Roman" w:cs="Times New Roman"/>
          <w:sz w:val="28"/>
          <w:szCs w:val="28"/>
        </w:rPr>
        <w:t>этнической</w:t>
      </w:r>
      <w:r w:rsidRPr="007C46A6">
        <w:rPr>
          <w:rFonts w:ascii="Times New Roman" w:hAnsi="Times New Roman" w:cs="Times New Roman"/>
          <w:sz w:val="28"/>
          <w:szCs w:val="28"/>
        </w:rPr>
        <w:t xml:space="preserve"> толерантности, поскольку специфика урока музыки предполагает постоянное соприкосновение с культурой других народов. </w:t>
      </w:r>
      <w:r w:rsidR="005A6A58" w:rsidRPr="007C46A6">
        <w:rPr>
          <w:rFonts w:ascii="Times New Roman" w:hAnsi="Times New Roman" w:cs="Times New Roman"/>
          <w:sz w:val="28"/>
          <w:szCs w:val="28"/>
        </w:rPr>
        <w:t>Вместе с тем</w:t>
      </w:r>
      <w:r w:rsidRPr="007C46A6">
        <w:rPr>
          <w:rFonts w:ascii="Times New Roman" w:hAnsi="Times New Roman" w:cs="Times New Roman"/>
          <w:sz w:val="28"/>
          <w:szCs w:val="28"/>
        </w:rPr>
        <w:t xml:space="preserve"> личностная и социальная толерантность </w:t>
      </w:r>
      <w:r w:rsidR="008A1B97" w:rsidRPr="007C46A6">
        <w:rPr>
          <w:rFonts w:ascii="Times New Roman" w:hAnsi="Times New Roman" w:cs="Times New Roman"/>
          <w:sz w:val="28"/>
          <w:szCs w:val="28"/>
        </w:rPr>
        <w:t>учащихся наряду с этнической</w:t>
      </w:r>
      <w:r w:rsidR="005A6A58" w:rsidRPr="007C46A6">
        <w:rPr>
          <w:rFonts w:ascii="Times New Roman" w:hAnsi="Times New Roman" w:cs="Times New Roman"/>
          <w:sz w:val="28"/>
          <w:szCs w:val="28"/>
        </w:rPr>
        <w:t xml:space="preserve"> требуют от учителя музыки не меньшего внимания. </w:t>
      </w:r>
    </w:p>
    <w:p w:rsidR="00891432" w:rsidRPr="007C46A6" w:rsidRDefault="00891432"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Этапы процесса формирования толерантности личности и выявленные на основе </w:t>
      </w:r>
      <w:r w:rsidR="00E716F7" w:rsidRPr="007C46A6">
        <w:rPr>
          <w:rFonts w:ascii="Times New Roman" w:hAnsi="Times New Roman" w:cs="Times New Roman"/>
          <w:sz w:val="28"/>
          <w:szCs w:val="28"/>
        </w:rPr>
        <w:t>этого процесса типы</w:t>
      </w:r>
      <w:r w:rsidRPr="007C46A6">
        <w:rPr>
          <w:rFonts w:ascii="Times New Roman" w:hAnsi="Times New Roman" w:cs="Times New Roman"/>
          <w:sz w:val="28"/>
          <w:szCs w:val="28"/>
        </w:rPr>
        <w:t xml:space="preserve"> толерантного взаимодействия привели к выводу о том, что учителю необходимо </w:t>
      </w:r>
      <w:r w:rsidR="00A73F20" w:rsidRPr="007C46A6">
        <w:rPr>
          <w:rFonts w:ascii="Times New Roman" w:hAnsi="Times New Roman" w:cs="Times New Roman"/>
          <w:sz w:val="28"/>
          <w:szCs w:val="28"/>
        </w:rPr>
        <w:t>стремиться к развитию</w:t>
      </w:r>
      <w:r w:rsidRPr="007C46A6">
        <w:rPr>
          <w:rFonts w:ascii="Times New Roman" w:hAnsi="Times New Roman" w:cs="Times New Roman"/>
          <w:sz w:val="28"/>
          <w:szCs w:val="28"/>
        </w:rPr>
        <w:t xml:space="preserve"> тип</w:t>
      </w:r>
      <w:r w:rsidR="00A73F20" w:rsidRPr="007C46A6">
        <w:rPr>
          <w:rFonts w:ascii="Times New Roman" w:hAnsi="Times New Roman" w:cs="Times New Roman"/>
          <w:sz w:val="28"/>
          <w:szCs w:val="28"/>
        </w:rPr>
        <w:t>а</w:t>
      </w:r>
      <w:r w:rsidRPr="007C46A6">
        <w:rPr>
          <w:rFonts w:ascii="Times New Roman" w:hAnsi="Times New Roman" w:cs="Times New Roman"/>
          <w:sz w:val="28"/>
          <w:szCs w:val="28"/>
        </w:rPr>
        <w:t xml:space="preserve"> естественной толерантности</w:t>
      </w:r>
      <w:r w:rsidR="00E716F7" w:rsidRPr="007C46A6">
        <w:rPr>
          <w:rFonts w:ascii="Times New Roman" w:hAnsi="Times New Roman" w:cs="Times New Roman"/>
          <w:sz w:val="28"/>
          <w:szCs w:val="28"/>
        </w:rPr>
        <w:t xml:space="preserve"> (толерантности идентичности)</w:t>
      </w:r>
      <w:r w:rsidR="00A73F20" w:rsidRPr="007C46A6">
        <w:rPr>
          <w:rFonts w:ascii="Times New Roman" w:hAnsi="Times New Roman" w:cs="Times New Roman"/>
          <w:sz w:val="28"/>
          <w:szCs w:val="28"/>
        </w:rPr>
        <w:t xml:space="preserve"> у учащихся</w:t>
      </w:r>
      <w:r w:rsidRPr="007C46A6">
        <w:rPr>
          <w:rFonts w:ascii="Times New Roman" w:hAnsi="Times New Roman" w:cs="Times New Roman"/>
          <w:sz w:val="28"/>
          <w:szCs w:val="28"/>
        </w:rPr>
        <w:t>,</w:t>
      </w:r>
      <w:r w:rsidR="00A73F20" w:rsidRPr="007C46A6">
        <w:rPr>
          <w:rFonts w:ascii="Times New Roman" w:hAnsi="Times New Roman" w:cs="Times New Roman"/>
          <w:sz w:val="28"/>
          <w:szCs w:val="28"/>
        </w:rPr>
        <w:t xml:space="preserve"> основанной на </w:t>
      </w:r>
      <w:proofErr w:type="gramStart"/>
      <w:r w:rsidR="00A73F20" w:rsidRPr="007C46A6">
        <w:rPr>
          <w:rFonts w:ascii="Times New Roman" w:hAnsi="Times New Roman" w:cs="Times New Roman"/>
          <w:sz w:val="28"/>
          <w:szCs w:val="28"/>
        </w:rPr>
        <w:t>поиске</w:t>
      </w:r>
      <w:proofErr w:type="gramEnd"/>
      <w:r w:rsidR="00A73F20" w:rsidRPr="007C46A6">
        <w:rPr>
          <w:rFonts w:ascii="Times New Roman" w:hAnsi="Times New Roman" w:cs="Times New Roman"/>
          <w:sz w:val="28"/>
          <w:szCs w:val="28"/>
        </w:rPr>
        <w:t xml:space="preserve"> прежде всего идентичных черт. Поэтому ещё одна важнейшая задача учителя – вести учащихся к осознанию того, что даже у самых разных людей и самых противоположных </w:t>
      </w:r>
      <w:r w:rsidR="0070371B" w:rsidRPr="007C46A6">
        <w:rPr>
          <w:rFonts w:ascii="Times New Roman" w:hAnsi="Times New Roman" w:cs="Times New Roman"/>
          <w:sz w:val="28"/>
          <w:szCs w:val="28"/>
        </w:rPr>
        <w:t xml:space="preserve">на первый взгляд </w:t>
      </w:r>
      <w:r w:rsidR="00A73F20" w:rsidRPr="007C46A6">
        <w:rPr>
          <w:rFonts w:ascii="Times New Roman" w:hAnsi="Times New Roman" w:cs="Times New Roman"/>
          <w:sz w:val="28"/>
          <w:szCs w:val="28"/>
        </w:rPr>
        <w:t>культур есть общее и объединяющее. Поиск этого объединяющего – и есть путь к осознанию равенства прав и свобод людей и культур.</w:t>
      </w:r>
    </w:p>
    <w:p w:rsidR="00891432" w:rsidRPr="007C46A6" w:rsidRDefault="00891432" w:rsidP="00867757">
      <w:pPr>
        <w:pStyle w:val="a3"/>
        <w:keepNext/>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Представленная классификация компонентов толерантности подразумевает, что</w:t>
      </w:r>
      <w:r w:rsidR="00E17781" w:rsidRPr="007C46A6">
        <w:rPr>
          <w:rFonts w:ascii="Times New Roman" w:hAnsi="Times New Roman" w:cs="Times New Roman"/>
          <w:sz w:val="28"/>
          <w:szCs w:val="28"/>
        </w:rPr>
        <w:t xml:space="preserve"> внимание</w:t>
      </w:r>
      <w:r w:rsidRPr="007C46A6">
        <w:rPr>
          <w:rFonts w:ascii="Times New Roman" w:hAnsi="Times New Roman" w:cs="Times New Roman"/>
          <w:sz w:val="28"/>
          <w:szCs w:val="28"/>
        </w:rPr>
        <w:t xml:space="preserve"> </w:t>
      </w:r>
      <w:r w:rsidR="00E17781" w:rsidRPr="007C46A6">
        <w:rPr>
          <w:rFonts w:ascii="Times New Roman" w:hAnsi="Times New Roman" w:cs="Times New Roman"/>
          <w:sz w:val="28"/>
          <w:szCs w:val="28"/>
        </w:rPr>
        <w:t xml:space="preserve">педагога будет обращено к каждому из них, поскольку влияние лишь на отдельные компоненты толерантности (например, на эмоциональный в отрыве от когнитивного), не позволит достичь высоких результатов в развитии толерантности учащихся. </w:t>
      </w:r>
      <w:proofErr w:type="gramEnd"/>
    </w:p>
    <w:p w:rsidR="00E17781" w:rsidRPr="007C46A6" w:rsidRDefault="00E17781"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 наконец, классификация уровней </w:t>
      </w:r>
      <w:proofErr w:type="spellStart"/>
      <w:r w:rsidRPr="007C46A6">
        <w:rPr>
          <w:rFonts w:ascii="Times New Roman" w:hAnsi="Times New Roman" w:cs="Times New Roman"/>
          <w:sz w:val="28"/>
          <w:szCs w:val="28"/>
        </w:rPr>
        <w:t>сформированности</w:t>
      </w:r>
      <w:proofErr w:type="spellEnd"/>
      <w:r w:rsidRPr="007C46A6">
        <w:rPr>
          <w:rFonts w:ascii="Times New Roman" w:hAnsi="Times New Roman" w:cs="Times New Roman"/>
          <w:sz w:val="28"/>
          <w:szCs w:val="28"/>
        </w:rPr>
        <w:t xml:space="preserve"> толерантности и критериев определения</w:t>
      </w:r>
      <w:r w:rsidR="00F97CDF" w:rsidRPr="007C46A6">
        <w:rPr>
          <w:rFonts w:ascii="Times New Roman" w:hAnsi="Times New Roman" w:cs="Times New Roman"/>
          <w:sz w:val="28"/>
          <w:szCs w:val="28"/>
        </w:rPr>
        <w:t xml:space="preserve"> данных уровней</w:t>
      </w:r>
      <w:r w:rsidRPr="007C46A6">
        <w:rPr>
          <w:rFonts w:ascii="Times New Roman" w:hAnsi="Times New Roman" w:cs="Times New Roman"/>
          <w:sz w:val="28"/>
          <w:szCs w:val="28"/>
        </w:rPr>
        <w:t xml:space="preserve"> – это руководство учителя по организации начального и заключительного этапов его практической деятельности по развитию толерантности. Уровень </w:t>
      </w:r>
      <w:proofErr w:type="spellStart"/>
      <w:r w:rsidRPr="007C46A6">
        <w:rPr>
          <w:rFonts w:ascii="Times New Roman" w:hAnsi="Times New Roman" w:cs="Times New Roman"/>
          <w:sz w:val="28"/>
          <w:szCs w:val="28"/>
        </w:rPr>
        <w:t>сформированности</w:t>
      </w:r>
      <w:proofErr w:type="spellEnd"/>
      <w:r w:rsidRPr="007C46A6">
        <w:rPr>
          <w:rFonts w:ascii="Times New Roman" w:hAnsi="Times New Roman" w:cs="Times New Roman"/>
          <w:sz w:val="28"/>
          <w:szCs w:val="28"/>
        </w:rPr>
        <w:t xml:space="preserve"> толерантности учащихся обязательно определяется на начальном этапе и помогает </w:t>
      </w:r>
      <w:r w:rsidR="00F97CDF" w:rsidRPr="007C46A6">
        <w:rPr>
          <w:rFonts w:ascii="Times New Roman" w:hAnsi="Times New Roman" w:cs="Times New Roman"/>
          <w:sz w:val="28"/>
          <w:szCs w:val="28"/>
        </w:rPr>
        <w:t>понять</w:t>
      </w:r>
      <w:r w:rsidRPr="007C46A6">
        <w:rPr>
          <w:rFonts w:ascii="Times New Roman" w:hAnsi="Times New Roman" w:cs="Times New Roman"/>
          <w:sz w:val="28"/>
          <w:szCs w:val="28"/>
        </w:rPr>
        <w:t xml:space="preserve"> дальнейшую стратегию действий учителя</w:t>
      </w:r>
      <w:r w:rsidR="00F97CDF" w:rsidRPr="007C46A6">
        <w:rPr>
          <w:rFonts w:ascii="Times New Roman" w:hAnsi="Times New Roman" w:cs="Times New Roman"/>
          <w:sz w:val="28"/>
          <w:szCs w:val="28"/>
        </w:rPr>
        <w:t>, влияет на выбор тех или иных методов и средств.</w:t>
      </w:r>
      <w:r w:rsidRPr="007C46A6">
        <w:rPr>
          <w:rFonts w:ascii="Times New Roman" w:hAnsi="Times New Roman" w:cs="Times New Roman"/>
          <w:sz w:val="28"/>
          <w:szCs w:val="28"/>
        </w:rPr>
        <w:t xml:space="preserve"> На заключительном этапе практической работы определение уровня толерантности необходимо для отслеживания результатов и оценивания</w:t>
      </w:r>
      <w:r w:rsidR="00F97CDF" w:rsidRPr="007C46A6">
        <w:rPr>
          <w:rFonts w:ascii="Times New Roman" w:hAnsi="Times New Roman" w:cs="Times New Roman"/>
          <w:sz w:val="28"/>
          <w:szCs w:val="28"/>
        </w:rPr>
        <w:t xml:space="preserve"> эффективности проведённой работы. </w:t>
      </w:r>
      <w:r w:rsidRPr="007C46A6">
        <w:rPr>
          <w:rFonts w:ascii="Times New Roman" w:hAnsi="Times New Roman" w:cs="Times New Roman"/>
          <w:sz w:val="28"/>
          <w:szCs w:val="28"/>
        </w:rPr>
        <w:t xml:space="preserve"> </w:t>
      </w:r>
    </w:p>
    <w:p w:rsidR="00DA3841" w:rsidRPr="007C46A6" w:rsidRDefault="00AC2021" w:rsidP="00867757">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Накопленный к сегодняшнему дню </w:t>
      </w:r>
      <w:r w:rsidR="00892144" w:rsidRPr="007C46A6">
        <w:rPr>
          <w:rFonts w:ascii="Times New Roman" w:hAnsi="Times New Roman" w:cs="Times New Roman"/>
          <w:sz w:val="28"/>
          <w:szCs w:val="28"/>
        </w:rPr>
        <w:t xml:space="preserve">большой опыт </w:t>
      </w:r>
      <w:r w:rsidRPr="007C46A6">
        <w:rPr>
          <w:rFonts w:ascii="Times New Roman" w:hAnsi="Times New Roman" w:cs="Times New Roman"/>
          <w:sz w:val="28"/>
          <w:szCs w:val="28"/>
        </w:rPr>
        <w:t xml:space="preserve">в </w:t>
      </w:r>
      <w:r w:rsidR="00892144" w:rsidRPr="007C46A6">
        <w:rPr>
          <w:rFonts w:ascii="Times New Roman" w:hAnsi="Times New Roman" w:cs="Times New Roman"/>
          <w:sz w:val="28"/>
          <w:szCs w:val="28"/>
        </w:rPr>
        <w:t>исследовани</w:t>
      </w:r>
      <w:r w:rsidRPr="007C46A6">
        <w:rPr>
          <w:rFonts w:ascii="Times New Roman" w:hAnsi="Times New Roman" w:cs="Times New Roman"/>
          <w:sz w:val="28"/>
          <w:szCs w:val="28"/>
        </w:rPr>
        <w:t>и</w:t>
      </w:r>
      <w:r w:rsidR="00892144" w:rsidRPr="007C46A6">
        <w:rPr>
          <w:rFonts w:ascii="Times New Roman" w:hAnsi="Times New Roman" w:cs="Times New Roman"/>
          <w:sz w:val="28"/>
          <w:szCs w:val="28"/>
        </w:rPr>
        <w:t xml:space="preserve"> феномена толерантности – результат усилий многих исследователей со всего </w:t>
      </w:r>
      <w:r w:rsidR="00892144" w:rsidRPr="007C46A6">
        <w:rPr>
          <w:rFonts w:ascii="Times New Roman" w:hAnsi="Times New Roman" w:cs="Times New Roman"/>
          <w:sz w:val="28"/>
          <w:szCs w:val="28"/>
        </w:rPr>
        <w:lastRenderedPageBreak/>
        <w:t>мира</w:t>
      </w:r>
      <w:r w:rsidRPr="007C46A6">
        <w:rPr>
          <w:rFonts w:ascii="Times New Roman" w:hAnsi="Times New Roman" w:cs="Times New Roman"/>
          <w:sz w:val="28"/>
          <w:szCs w:val="28"/>
        </w:rPr>
        <w:t xml:space="preserve">. Следует сказать, что интерес к проблеме толерантности, и в особенности толерантности в педагогике, возрос лишь в последнее столетие. </w:t>
      </w:r>
    </w:p>
    <w:p w:rsidR="00D04D06" w:rsidRPr="007C46A6" w:rsidRDefault="00AC2021" w:rsidP="001A2B62">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Од</w:t>
      </w:r>
      <w:r w:rsidR="00DA3841" w:rsidRPr="007C46A6">
        <w:rPr>
          <w:rFonts w:ascii="Times New Roman" w:hAnsi="Times New Roman" w:cs="Times New Roman"/>
          <w:sz w:val="28"/>
          <w:szCs w:val="28"/>
        </w:rPr>
        <w:t>нако идеи о связи толерантности</w:t>
      </w:r>
      <w:r w:rsidRPr="007C46A6">
        <w:rPr>
          <w:rFonts w:ascii="Times New Roman" w:hAnsi="Times New Roman" w:cs="Times New Roman"/>
          <w:sz w:val="28"/>
          <w:szCs w:val="28"/>
        </w:rPr>
        <w:t xml:space="preserve"> </w:t>
      </w:r>
      <w:r w:rsidR="00DA3841" w:rsidRPr="007C46A6">
        <w:rPr>
          <w:rFonts w:ascii="Times New Roman" w:hAnsi="Times New Roman" w:cs="Times New Roman"/>
          <w:sz w:val="28"/>
          <w:szCs w:val="28"/>
        </w:rPr>
        <w:t xml:space="preserve">и педагогики на самом деле не являются новыми – их корни уходят глубоко в прошлое к идеям </w:t>
      </w:r>
      <w:r w:rsidR="00393F21" w:rsidRPr="007C46A6">
        <w:rPr>
          <w:rFonts w:ascii="Times New Roman" w:hAnsi="Times New Roman" w:cs="Times New Roman"/>
          <w:sz w:val="28"/>
          <w:szCs w:val="28"/>
        </w:rPr>
        <w:t xml:space="preserve">воспитания терпимости и гуманности сторонников </w:t>
      </w:r>
      <w:r w:rsidR="00DA3841" w:rsidRPr="007C46A6">
        <w:rPr>
          <w:rFonts w:ascii="Times New Roman" w:hAnsi="Times New Roman" w:cs="Times New Roman"/>
          <w:sz w:val="28"/>
          <w:szCs w:val="28"/>
        </w:rPr>
        <w:t>свободного воспитания, гуманной педагогики, педагог</w:t>
      </w:r>
      <w:r w:rsidR="00393F21" w:rsidRPr="007C46A6">
        <w:rPr>
          <w:rFonts w:ascii="Times New Roman" w:hAnsi="Times New Roman" w:cs="Times New Roman"/>
          <w:sz w:val="28"/>
          <w:szCs w:val="28"/>
        </w:rPr>
        <w:t>ики ненасилия. Именно они</w:t>
      </w:r>
      <w:r w:rsidR="00DA3841" w:rsidRPr="007C46A6">
        <w:rPr>
          <w:rFonts w:ascii="Times New Roman" w:hAnsi="Times New Roman" w:cs="Times New Roman"/>
          <w:sz w:val="28"/>
          <w:szCs w:val="28"/>
        </w:rPr>
        <w:t xml:space="preserve"> и явились исторической предпосылкой для формирования сегодня идей по воспитанию и развитию толерантности в </w:t>
      </w:r>
      <w:r w:rsidR="00393F21" w:rsidRPr="007C46A6">
        <w:rPr>
          <w:rFonts w:ascii="Times New Roman" w:hAnsi="Times New Roman" w:cs="Times New Roman"/>
          <w:sz w:val="28"/>
          <w:szCs w:val="28"/>
        </w:rPr>
        <w:t xml:space="preserve">рамках </w:t>
      </w:r>
      <w:r w:rsidR="00DA3841" w:rsidRPr="007C46A6">
        <w:rPr>
          <w:rFonts w:ascii="Times New Roman" w:hAnsi="Times New Roman" w:cs="Times New Roman"/>
          <w:sz w:val="28"/>
          <w:szCs w:val="28"/>
        </w:rPr>
        <w:t>педагогик</w:t>
      </w:r>
      <w:r w:rsidR="00393F21" w:rsidRPr="007C46A6">
        <w:rPr>
          <w:rFonts w:ascii="Times New Roman" w:hAnsi="Times New Roman" w:cs="Times New Roman"/>
          <w:sz w:val="28"/>
          <w:szCs w:val="28"/>
        </w:rPr>
        <w:t>и</w:t>
      </w:r>
      <w:r w:rsidR="00DA3841" w:rsidRPr="007C46A6">
        <w:rPr>
          <w:rFonts w:ascii="Times New Roman" w:hAnsi="Times New Roman" w:cs="Times New Roman"/>
          <w:sz w:val="28"/>
          <w:szCs w:val="28"/>
        </w:rPr>
        <w:t xml:space="preserve">. </w:t>
      </w:r>
      <w:r w:rsidR="00393F21" w:rsidRPr="007C46A6">
        <w:rPr>
          <w:rFonts w:ascii="Times New Roman" w:hAnsi="Times New Roman" w:cs="Times New Roman"/>
          <w:sz w:val="28"/>
          <w:szCs w:val="28"/>
        </w:rPr>
        <w:t xml:space="preserve">Процесс формирования подходов к воспитанию толерантности от своих истоков и до сегодняшних дней будет рассмотрен в следующем параграфе. </w:t>
      </w:r>
    </w:p>
    <w:p w:rsidR="002D2B62" w:rsidRPr="007C46A6" w:rsidRDefault="002D2B62" w:rsidP="001A2B62">
      <w:pPr>
        <w:pStyle w:val="a3"/>
        <w:keepNext/>
        <w:spacing w:line="360" w:lineRule="auto"/>
        <w:ind w:left="0" w:firstLine="709"/>
        <w:jc w:val="both"/>
        <w:rPr>
          <w:rFonts w:ascii="Times New Roman" w:hAnsi="Times New Roman" w:cs="Times New Roman"/>
          <w:sz w:val="28"/>
          <w:szCs w:val="28"/>
        </w:rPr>
      </w:pPr>
    </w:p>
    <w:p w:rsidR="005307BD" w:rsidRPr="007C46A6" w:rsidRDefault="00D04D06" w:rsidP="00E61A3A">
      <w:pPr>
        <w:pStyle w:val="a3"/>
        <w:keepNext/>
        <w:numPr>
          <w:ilvl w:val="1"/>
          <w:numId w:val="43"/>
        </w:numPr>
        <w:spacing w:line="360" w:lineRule="auto"/>
        <w:jc w:val="center"/>
        <w:rPr>
          <w:rFonts w:ascii="Times New Roman" w:hAnsi="Times New Roman" w:cs="Times New Roman"/>
          <w:sz w:val="28"/>
          <w:szCs w:val="28"/>
        </w:rPr>
      </w:pPr>
      <w:r w:rsidRPr="007C46A6">
        <w:rPr>
          <w:rFonts w:ascii="Times New Roman" w:hAnsi="Times New Roman" w:cs="Times New Roman"/>
          <w:sz w:val="28"/>
          <w:szCs w:val="28"/>
        </w:rPr>
        <w:t xml:space="preserve">Педагогические подходы к развитию толерантности личности </w:t>
      </w:r>
      <w:r w:rsidR="00E716F7" w:rsidRPr="007C46A6">
        <w:rPr>
          <w:rFonts w:ascii="Times New Roman" w:hAnsi="Times New Roman" w:cs="Times New Roman"/>
          <w:sz w:val="28"/>
          <w:szCs w:val="28"/>
        </w:rPr>
        <w:t>от истоков до современности</w:t>
      </w:r>
    </w:p>
    <w:p w:rsidR="005307BD" w:rsidRPr="007C46A6" w:rsidRDefault="005307BD" w:rsidP="001A2B62">
      <w:pPr>
        <w:pStyle w:val="a3"/>
        <w:keepNext/>
        <w:spacing w:line="360" w:lineRule="auto"/>
        <w:ind w:left="375"/>
        <w:rPr>
          <w:rFonts w:ascii="Times New Roman" w:hAnsi="Times New Roman" w:cs="Times New Roman"/>
          <w:sz w:val="28"/>
          <w:szCs w:val="28"/>
        </w:rPr>
      </w:pPr>
    </w:p>
    <w:p w:rsidR="00665192" w:rsidRPr="007C46A6" w:rsidRDefault="00F96D99" w:rsidP="001A2B62">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Согласно педагогическому подходу толерантность определяется как одно из важнейших качеств личности, основа которого – способность к восприятию другой личности, как ценности.</w:t>
      </w:r>
      <w:r w:rsidR="00F67C67" w:rsidRPr="007C46A6">
        <w:rPr>
          <w:rFonts w:ascii="Times New Roman" w:hAnsi="Times New Roman" w:cs="Times New Roman"/>
          <w:sz w:val="28"/>
          <w:szCs w:val="28"/>
        </w:rPr>
        <w:t xml:space="preserve"> </w:t>
      </w:r>
      <w:r w:rsidR="00E716F7" w:rsidRPr="007C46A6">
        <w:rPr>
          <w:rFonts w:ascii="Times New Roman" w:hAnsi="Times New Roman" w:cs="Times New Roman"/>
          <w:sz w:val="28"/>
          <w:szCs w:val="28"/>
        </w:rPr>
        <w:t>Д</w:t>
      </w:r>
      <w:r w:rsidR="00AD5AE4" w:rsidRPr="007C46A6">
        <w:rPr>
          <w:rFonts w:ascii="Times New Roman" w:hAnsi="Times New Roman" w:cs="Times New Roman"/>
          <w:sz w:val="28"/>
          <w:szCs w:val="28"/>
        </w:rPr>
        <w:t xml:space="preserve">анное качество личности не возникает само по себе, а </w:t>
      </w:r>
      <w:r w:rsidR="00665192" w:rsidRPr="007C46A6">
        <w:rPr>
          <w:rFonts w:ascii="Times New Roman" w:hAnsi="Times New Roman" w:cs="Times New Roman"/>
          <w:sz w:val="28"/>
          <w:szCs w:val="28"/>
        </w:rPr>
        <w:t xml:space="preserve"> </w:t>
      </w:r>
      <w:r w:rsidR="00AD5AE4" w:rsidRPr="007C46A6">
        <w:rPr>
          <w:rFonts w:ascii="Times New Roman" w:hAnsi="Times New Roman" w:cs="Times New Roman"/>
          <w:sz w:val="28"/>
          <w:szCs w:val="28"/>
        </w:rPr>
        <w:t>воспитывается, корр</w:t>
      </w:r>
      <w:r w:rsidR="00E716F7" w:rsidRPr="007C46A6">
        <w:rPr>
          <w:rFonts w:ascii="Times New Roman" w:hAnsi="Times New Roman" w:cs="Times New Roman"/>
          <w:sz w:val="28"/>
          <w:szCs w:val="28"/>
        </w:rPr>
        <w:t xml:space="preserve">ектируется и поддаётся развитию, причём процесс воспитания и развития толерантности крайне сложен, поскольку требует от учителя </w:t>
      </w:r>
      <w:r w:rsidR="008A5F5B" w:rsidRPr="007C46A6">
        <w:rPr>
          <w:rFonts w:ascii="Times New Roman" w:hAnsi="Times New Roman" w:cs="Times New Roman"/>
          <w:sz w:val="28"/>
          <w:szCs w:val="28"/>
        </w:rPr>
        <w:t xml:space="preserve">большого багажа теоретических знаний и практических умений в области воспитания толерантности и в области педагогики вообще. Поэтому </w:t>
      </w:r>
      <w:r w:rsidRPr="007C46A6">
        <w:rPr>
          <w:rFonts w:ascii="Times New Roman" w:hAnsi="Times New Roman" w:cs="Times New Roman"/>
          <w:sz w:val="28"/>
          <w:szCs w:val="28"/>
        </w:rPr>
        <w:t>неоднократно вставал вопрос</w:t>
      </w:r>
      <w:r w:rsidR="00AD5AE4" w:rsidRPr="007C46A6">
        <w:rPr>
          <w:rFonts w:ascii="Times New Roman" w:hAnsi="Times New Roman" w:cs="Times New Roman"/>
          <w:sz w:val="28"/>
          <w:szCs w:val="28"/>
        </w:rPr>
        <w:t xml:space="preserve"> о необходимости создания специальной науки под названием «педагогика толерантности», суть которой заключалась бы в разработке особых принципов воспитания и развития толерантности личности в рамках педагогического процесса.</w:t>
      </w:r>
      <w:r w:rsidRPr="007C46A6">
        <w:rPr>
          <w:rFonts w:ascii="Times New Roman" w:hAnsi="Times New Roman" w:cs="Times New Roman"/>
          <w:sz w:val="28"/>
          <w:szCs w:val="28"/>
        </w:rPr>
        <w:t xml:space="preserve"> </w:t>
      </w:r>
      <w:r w:rsidR="00AD5AE4" w:rsidRPr="007C46A6">
        <w:rPr>
          <w:rFonts w:ascii="Times New Roman" w:hAnsi="Times New Roman" w:cs="Times New Roman"/>
          <w:sz w:val="28"/>
          <w:szCs w:val="28"/>
        </w:rPr>
        <w:t>О важности создания такой науки пишут</w:t>
      </w:r>
      <w:r w:rsidRPr="007C46A6">
        <w:rPr>
          <w:rFonts w:ascii="Times New Roman" w:hAnsi="Times New Roman" w:cs="Times New Roman"/>
          <w:sz w:val="28"/>
          <w:szCs w:val="28"/>
        </w:rPr>
        <w:t>, например,</w:t>
      </w:r>
      <w:r w:rsidR="00AD5AE4" w:rsidRPr="007C46A6">
        <w:rPr>
          <w:rFonts w:ascii="Times New Roman" w:hAnsi="Times New Roman" w:cs="Times New Roman"/>
          <w:sz w:val="28"/>
          <w:szCs w:val="28"/>
        </w:rPr>
        <w:t xml:space="preserve"> </w:t>
      </w:r>
      <w:r w:rsidR="00F67C67" w:rsidRPr="007C46A6">
        <w:rPr>
          <w:rFonts w:ascii="Times New Roman" w:hAnsi="Times New Roman" w:cs="Times New Roman"/>
          <w:sz w:val="28"/>
          <w:szCs w:val="28"/>
        </w:rPr>
        <w:t xml:space="preserve">Б. С. </w:t>
      </w:r>
      <w:proofErr w:type="spellStart"/>
      <w:r w:rsidR="00F67C67" w:rsidRPr="007C46A6">
        <w:rPr>
          <w:rFonts w:ascii="Times New Roman" w:hAnsi="Times New Roman" w:cs="Times New Roman"/>
          <w:sz w:val="28"/>
          <w:szCs w:val="28"/>
        </w:rPr>
        <w:t>Гершунский</w:t>
      </w:r>
      <w:proofErr w:type="spellEnd"/>
      <w:r w:rsidR="00F67C67" w:rsidRPr="007C46A6">
        <w:rPr>
          <w:rFonts w:ascii="Times New Roman" w:hAnsi="Times New Roman" w:cs="Times New Roman"/>
          <w:sz w:val="28"/>
          <w:szCs w:val="28"/>
        </w:rPr>
        <w:t>, В. А.</w:t>
      </w:r>
      <w:r w:rsidR="00AD5AE4" w:rsidRPr="007C46A6">
        <w:rPr>
          <w:rFonts w:ascii="Times New Roman" w:hAnsi="Times New Roman" w:cs="Times New Roman"/>
          <w:sz w:val="28"/>
          <w:szCs w:val="28"/>
        </w:rPr>
        <w:t xml:space="preserve"> Тишков, Р. Р. Валитова</w:t>
      </w:r>
      <w:r w:rsidRPr="007C46A6">
        <w:rPr>
          <w:rFonts w:ascii="Times New Roman" w:hAnsi="Times New Roman" w:cs="Times New Roman"/>
          <w:sz w:val="28"/>
          <w:szCs w:val="28"/>
        </w:rPr>
        <w:t>.</w:t>
      </w:r>
    </w:p>
    <w:p w:rsidR="005307BD" w:rsidRPr="007C46A6" w:rsidRDefault="00665192" w:rsidP="001A2B62">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Но, следует сказать, </w:t>
      </w:r>
      <w:proofErr w:type="gramStart"/>
      <w:r w:rsidRPr="007C46A6">
        <w:rPr>
          <w:rFonts w:ascii="Times New Roman" w:hAnsi="Times New Roman" w:cs="Times New Roman"/>
          <w:sz w:val="28"/>
          <w:szCs w:val="28"/>
        </w:rPr>
        <w:t>что</w:t>
      </w:r>
      <w:proofErr w:type="gramEnd"/>
      <w:r w:rsidRPr="007C46A6">
        <w:rPr>
          <w:rFonts w:ascii="Times New Roman" w:hAnsi="Times New Roman" w:cs="Times New Roman"/>
          <w:sz w:val="28"/>
          <w:szCs w:val="28"/>
        </w:rPr>
        <w:t xml:space="preserve"> несмотря на </w:t>
      </w:r>
      <w:r w:rsidR="00F56B59" w:rsidRPr="007C46A6">
        <w:rPr>
          <w:rFonts w:ascii="Times New Roman" w:hAnsi="Times New Roman" w:cs="Times New Roman"/>
          <w:sz w:val="28"/>
          <w:szCs w:val="28"/>
        </w:rPr>
        <w:t>то</w:t>
      </w:r>
      <w:r w:rsidRPr="007C46A6">
        <w:rPr>
          <w:rFonts w:ascii="Times New Roman" w:hAnsi="Times New Roman" w:cs="Times New Roman"/>
          <w:sz w:val="28"/>
          <w:szCs w:val="28"/>
        </w:rPr>
        <w:t>,</w:t>
      </w:r>
      <w:r w:rsidR="00F56B59" w:rsidRPr="007C46A6">
        <w:rPr>
          <w:rFonts w:ascii="Times New Roman" w:hAnsi="Times New Roman" w:cs="Times New Roman"/>
          <w:sz w:val="28"/>
          <w:szCs w:val="28"/>
        </w:rPr>
        <w:t xml:space="preserve"> что понятие «педагогика толерантности» появилось </w:t>
      </w:r>
      <w:r w:rsidR="00F96D99" w:rsidRPr="007C46A6">
        <w:rPr>
          <w:rFonts w:ascii="Times New Roman" w:hAnsi="Times New Roman" w:cs="Times New Roman"/>
          <w:sz w:val="28"/>
          <w:szCs w:val="28"/>
        </w:rPr>
        <w:t>совсем недавно</w:t>
      </w:r>
      <w:r w:rsidR="00F56B59" w:rsidRPr="007C46A6">
        <w:rPr>
          <w:rFonts w:ascii="Times New Roman" w:hAnsi="Times New Roman" w:cs="Times New Roman"/>
          <w:sz w:val="28"/>
          <w:szCs w:val="28"/>
        </w:rPr>
        <w:t xml:space="preserve"> и так и не стало названием отдельной научной области,</w:t>
      </w:r>
      <w:r w:rsidRPr="007C46A6">
        <w:rPr>
          <w:rFonts w:ascii="Times New Roman" w:hAnsi="Times New Roman" w:cs="Times New Roman"/>
          <w:sz w:val="28"/>
          <w:szCs w:val="28"/>
        </w:rPr>
        <w:t xml:space="preserve"> педагогические идеи </w:t>
      </w:r>
      <w:r w:rsidR="00393F21" w:rsidRPr="007C46A6">
        <w:rPr>
          <w:rFonts w:ascii="Times New Roman" w:hAnsi="Times New Roman" w:cs="Times New Roman"/>
          <w:sz w:val="28"/>
          <w:szCs w:val="28"/>
        </w:rPr>
        <w:t xml:space="preserve">воспитания терпимости и </w:t>
      </w:r>
      <w:r w:rsidR="00393F21" w:rsidRPr="007C46A6">
        <w:rPr>
          <w:rFonts w:ascii="Times New Roman" w:hAnsi="Times New Roman" w:cs="Times New Roman"/>
          <w:sz w:val="28"/>
          <w:szCs w:val="28"/>
        </w:rPr>
        <w:lastRenderedPageBreak/>
        <w:t xml:space="preserve">гуманности, </w:t>
      </w:r>
      <w:r w:rsidR="009E101F" w:rsidRPr="007C46A6">
        <w:rPr>
          <w:rFonts w:ascii="Times New Roman" w:hAnsi="Times New Roman" w:cs="Times New Roman"/>
          <w:sz w:val="28"/>
          <w:szCs w:val="28"/>
        </w:rPr>
        <w:t xml:space="preserve">близкие </w:t>
      </w:r>
      <w:r w:rsidR="00A30AD3" w:rsidRPr="007C46A6">
        <w:rPr>
          <w:rFonts w:ascii="Times New Roman" w:hAnsi="Times New Roman" w:cs="Times New Roman"/>
          <w:sz w:val="28"/>
          <w:szCs w:val="28"/>
        </w:rPr>
        <w:t>современным концепциям развития</w:t>
      </w:r>
      <w:r w:rsidR="00B7393A" w:rsidRPr="007C46A6">
        <w:rPr>
          <w:rFonts w:ascii="Times New Roman" w:hAnsi="Times New Roman" w:cs="Times New Roman"/>
          <w:sz w:val="28"/>
          <w:szCs w:val="28"/>
        </w:rPr>
        <w:t xml:space="preserve"> </w:t>
      </w:r>
      <w:r w:rsidR="00F56B59" w:rsidRPr="007C46A6">
        <w:rPr>
          <w:rFonts w:ascii="Times New Roman" w:hAnsi="Times New Roman" w:cs="Times New Roman"/>
          <w:sz w:val="28"/>
          <w:szCs w:val="28"/>
        </w:rPr>
        <w:t>толерантности</w:t>
      </w:r>
      <w:r w:rsidR="00393F21" w:rsidRPr="007C46A6">
        <w:rPr>
          <w:rFonts w:ascii="Times New Roman" w:hAnsi="Times New Roman" w:cs="Times New Roman"/>
          <w:sz w:val="28"/>
          <w:szCs w:val="28"/>
        </w:rPr>
        <w:t>,</w:t>
      </w:r>
      <w:r w:rsidR="00F56B59" w:rsidRPr="007C46A6">
        <w:rPr>
          <w:rFonts w:ascii="Times New Roman" w:hAnsi="Times New Roman" w:cs="Times New Roman"/>
          <w:sz w:val="28"/>
          <w:szCs w:val="28"/>
        </w:rPr>
        <w:t xml:space="preserve"> </w:t>
      </w:r>
      <w:r w:rsidRPr="007C46A6">
        <w:rPr>
          <w:rFonts w:ascii="Times New Roman" w:hAnsi="Times New Roman" w:cs="Times New Roman"/>
          <w:sz w:val="28"/>
          <w:szCs w:val="28"/>
        </w:rPr>
        <w:t>есть</w:t>
      </w:r>
      <w:r w:rsidR="00F96D99" w:rsidRPr="007C46A6">
        <w:rPr>
          <w:rFonts w:ascii="Times New Roman" w:hAnsi="Times New Roman" w:cs="Times New Roman"/>
          <w:sz w:val="28"/>
          <w:szCs w:val="28"/>
        </w:rPr>
        <w:t xml:space="preserve"> и</w:t>
      </w:r>
      <w:r w:rsidRPr="007C46A6">
        <w:rPr>
          <w:rFonts w:ascii="Times New Roman" w:hAnsi="Times New Roman" w:cs="Times New Roman"/>
          <w:sz w:val="28"/>
          <w:szCs w:val="28"/>
        </w:rPr>
        <w:t xml:space="preserve"> в трудах многих педагогов</w:t>
      </w:r>
      <w:r w:rsidR="00F96D99" w:rsidRPr="007C46A6">
        <w:rPr>
          <w:rFonts w:ascii="Times New Roman" w:hAnsi="Times New Roman" w:cs="Times New Roman"/>
          <w:sz w:val="28"/>
          <w:szCs w:val="28"/>
        </w:rPr>
        <w:t xml:space="preserve"> </w:t>
      </w:r>
      <w:r w:rsidR="00F56B59" w:rsidRPr="007C46A6">
        <w:rPr>
          <w:rFonts w:ascii="Times New Roman" w:hAnsi="Times New Roman" w:cs="Times New Roman"/>
          <w:sz w:val="28"/>
          <w:szCs w:val="28"/>
        </w:rPr>
        <w:t xml:space="preserve">прошлых столетий. </w:t>
      </w:r>
    </w:p>
    <w:p w:rsidR="00BD0472" w:rsidRPr="007C46A6" w:rsidRDefault="00AD5AE4" w:rsidP="001A2B62">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Ещё с </w:t>
      </w:r>
      <w:r w:rsidR="009D3FF1" w:rsidRPr="007C46A6">
        <w:rPr>
          <w:rFonts w:ascii="Times New Roman" w:hAnsi="Times New Roman" w:cs="Times New Roman"/>
          <w:sz w:val="28"/>
          <w:szCs w:val="28"/>
        </w:rPr>
        <w:t xml:space="preserve">конца </w:t>
      </w:r>
      <w:r w:rsidR="009D3FF1" w:rsidRPr="007C46A6">
        <w:rPr>
          <w:rFonts w:ascii="Times New Roman" w:hAnsi="Times New Roman" w:cs="Times New Roman"/>
          <w:sz w:val="28"/>
          <w:szCs w:val="28"/>
          <w:lang w:val="en-US"/>
        </w:rPr>
        <w:t>XVIII</w:t>
      </w:r>
      <w:r w:rsidR="009D3FF1" w:rsidRPr="007C46A6">
        <w:rPr>
          <w:rFonts w:ascii="Times New Roman" w:hAnsi="Times New Roman" w:cs="Times New Roman"/>
          <w:sz w:val="28"/>
          <w:szCs w:val="28"/>
        </w:rPr>
        <w:t xml:space="preserve"> века и на протяжении </w:t>
      </w:r>
      <w:r w:rsidRPr="007C46A6">
        <w:rPr>
          <w:rFonts w:ascii="Times New Roman" w:hAnsi="Times New Roman" w:cs="Times New Roman"/>
          <w:sz w:val="28"/>
          <w:szCs w:val="28"/>
          <w:lang w:val="en-US"/>
        </w:rPr>
        <w:t>XIX</w:t>
      </w:r>
      <w:r w:rsidRPr="007C46A6">
        <w:rPr>
          <w:rFonts w:ascii="Times New Roman" w:hAnsi="Times New Roman" w:cs="Times New Roman"/>
          <w:sz w:val="28"/>
          <w:szCs w:val="28"/>
        </w:rPr>
        <w:t xml:space="preserve"> </w:t>
      </w:r>
      <w:r w:rsidR="009D3FF1" w:rsidRPr="007C46A6">
        <w:rPr>
          <w:rFonts w:ascii="Times New Roman" w:hAnsi="Times New Roman" w:cs="Times New Roman"/>
          <w:sz w:val="28"/>
          <w:szCs w:val="28"/>
        </w:rPr>
        <w:t>столетия</w:t>
      </w:r>
      <w:r w:rsidRPr="007C46A6">
        <w:rPr>
          <w:rFonts w:ascii="Times New Roman" w:hAnsi="Times New Roman" w:cs="Times New Roman"/>
          <w:sz w:val="28"/>
          <w:szCs w:val="28"/>
        </w:rPr>
        <w:t xml:space="preserve"> закладывались первые идеи гуманной педагогики и педагогики терпимости, основные воспитательные принципы которых лежат в основе современных педагогических систем. Среди них </w:t>
      </w:r>
      <w:r w:rsidR="00B7393A" w:rsidRPr="007C46A6">
        <w:rPr>
          <w:rFonts w:ascii="Times New Roman" w:hAnsi="Times New Roman" w:cs="Times New Roman"/>
          <w:sz w:val="28"/>
          <w:szCs w:val="28"/>
        </w:rPr>
        <w:t xml:space="preserve">идеи педагогики ненасилия  </w:t>
      </w:r>
      <w:r w:rsidR="000D0F76" w:rsidRPr="007C46A6">
        <w:rPr>
          <w:rFonts w:ascii="Times New Roman" w:hAnsi="Times New Roman" w:cs="Times New Roman"/>
          <w:sz w:val="28"/>
          <w:szCs w:val="28"/>
        </w:rPr>
        <w:t xml:space="preserve">сторонников свободного воспитания </w:t>
      </w:r>
      <w:r w:rsidR="008D3B4E" w:rsidRPr="007C46A6">
        <w:rPr>
          <w:rFonts w:ascii="Times New Roman" w:hAnsi="Times New Roman" w:cs="Times New Roman"/>
          <w:sz w:val="28"/>
          <w:szCs w:val="28"/>
        </w:rPr>
        <w:t>Ж. -</w:t>
      </w:r>
      <w:r w:rsidR="00B7393A" w:rsidRPr="007C46A6">
        <w:rPr>
          <w:rFonts w:ascii="Times New Roman" w:hAnsi="Times New Roman" w:cs="Times New Roman"/>
          <w:sz w:val="28"/>
          <w:szCs w:val="28"/>
        </w:rPr>
        <w:t xml:space="preserve">Ж. Руссо, П. Робена, М. </w:t>
      </w:r>
      <w:proofErr w:type="spellStart"/>
      <w:r w:rsidR="00B7393A" w:rsidRPr="007C46A6">
        <w:rPr>
          <w:rFonts w:ascii="Times New Roman" w:hAnsi="Times New Roman" w:cs="Times New Roman"/>
          <w:sz w:val="28"/>
          <w:szCs w:val="28"/>
        </w:rPr>
        <w:t>Монтессори</w:t>
      </w:r>
      <w:proofErr w:type="spellEnd"/>
      <w:r w:rsidR="00B7393A" w:rsidRPr="007C46A6">
        <w:rPr>
          <w:rFonts w:ascii="Times New Roman" w:hAnsi="Times New Roman" w:cs="Times New Roman"/>
          <w:sz w:val="28"/>
          <w:szCs w:val="28"/>
        </w:rPr>
        <w:t>, Л. Толстого</w:t>
      </w:r>
      <w:r w:rsidR="00951C3C" w:rsidRPr="007C46A6">
        <w:rPr>
          <w:rFonts w:ascii="Times New Roman" w:hAnsi="Times New Roman" w:cs="Times New Roman"/>
          <w:sz w:val="28"/>
          <w:szCs w:val="28"/>
        </w:rPr>
        <w:t>,</w:t>
      </w:r>
      <w:r w:rsidR="00B7393A" w:rsidRPr="007C46A6">
        <w:rPr>
          <w:rFonts w:ascii="Times New Roman" w:hAnsi="Times New Roman" w:cs="Times New Roman"/>
          <w:sz w:val="28"/>
          <w:szCs w:val="28"/>
        </w:rPr>
        <w:t xml:space="preserve"> Я. Корчака,  педагогические взгляды К. Н. </w:t>
      </w:r>
      <w:proofErr w:type="spellStart"/>
      <w:r w:rsidR="00B7393A" w:rsidRPr="007C46A6">
        <w:rPr>
          <w:rFonts w:ascii="Times New Roman" w:hAnsi="Times New Roman" w:cs="Times New Roman"/>
          <w:sz w:val="28"/>
          <w:szCs w:val="28"/>
        </w:rPr>
        <w:t>Вентцеля</w:t>
      </w:r>
      <w:proofErr w:type="spellEnd"/>
      <w:r w:rsidR="00B7393A" w:rsidRPr="007C46A6">
        <w:rPr>
          <w:rFonts w:ascii="Times New Roman" w:hAnsi="Times New Roman" w:cs="Times New Roman"/>
          <w:sz w:val="28"/>
          <w:szCs w:val="28"/>
        </w:rPr>
        <w:t>, Р. Шт</w:t>
      </w:r>
      <w:r w:rsidR="001A2B62" w:rsidRPr="007C46A6">
        <w:rPr>
          <w:rFonts w:ascii="Times New Roman" w:hAnsi="Times New Roman" w:cs="Times New Roman"/>
          <w:sz w:val="28"/>
          <w:szCs w:val="28"/>
        </w:rPr>
        <w:t>а</w:t>
      </w:r>
      <w:r w:rsidR="00B7393A" w:rsidRPr="007C46A6">
        <w:rPr>
          <w:rFonts w:ascii="Times New Roman" w:hAnsi="Times New Roman" w:cs="Times New Roman"/>
          <w:sz w:val="28"/>
          <w:szCs w:val="28"/>
        </w:rPr>
        <w:t>йнера, Л. С. Выготского, идеи гуманистической педагогики В. А. Сухомлинского.</w:t>
      </w:r>
    </w:p>
    <w:p w:rsidR="001D7DEB" w:rsidRPr="007C46A6" w:rsidRDefault="000D0F76" w:rsidP="001A2B62">
      <w:pPr>
        <w:pStyle w:val="a3"/>
        <w:keepNext/>
        <w:spacing w:line="360" w:lineRule="auto"/>
        <w:ind w:left="0" w:firstLine="709"/>
        <w:jc w:val="both"/>
        <w:rPr>
          <w:rFonts w:ascii="Times New Roman" w:hAnsi="Times New Roman" w:cs="Times New Roman"/>
          <w:sz w:val="28"/>
          <w:szCs w:val="28"/>
          <w:shd w:val="clear" w:color="auto" w:fill="FFFFFF"/>
        </w:rPr>
      </w:pPr>
      <w:r w:rsidRPr="007C46A6">
        <w:rPr>
          <w:rFonts w:ascii="Times New Roman" w:hAnsi="Times New Roman" w:cs="Times New Roman"/>
          <w:sz w:val="28"/>
          <w:szCs w:val="28"/>
        </w:rPr>
        <w:t xml:space="preserve">Жан Жак Руссо – французский писатель, философ, мыслитель эпохи Просвещения </w:t>
      </w:r>
      <w:r w:rsidR="008D3B4E" w:rsidRPr="007C46A6">
        <w:rPr>
          <w:rFonts w:ascii="Times New Roman" w:hAnsi="Times New Roman" w:cs="Times New Roman"/>
          <w:sz w:val="28"/>
          <w:szCs w:val="28"/>
        </w:rPr>
        <w:t>в</w:t>
      </w:r>
      <w:r w:rsidRPr="007C46A6">
        <w:rPr>
          <w:rFonts w:ascii="Times New Roman" w:hAnsi="Times New Roman" w:cs="Times New Roman"/>
          <w:sz w:val="28"/>
          <w:szCs w:val="28"/>
        </w:rPr>
        <w:t xml:space="preserve"> трактат</w:t>
      </w:r>
      <w:r w:rsidR="008D3B4E" w:rsidRPr="007C46A6">
        <w:rPr>
          <w:rFonts w:ascii="Times New Roman" w:hAnsi="Times New Roman" w:cs="Times New Roman"/>
          <w:sz w:val="28"/>
          <w:szCs w:val="28"/>
        </w:rPr>
        <w:t>е</w:t>
      </w:r>
      <w:r w:rsidRPr="007C46A6">
        <w:rPr>
          <w:rFonts w:ascii="Times New Roman" w:hAnsi="Times New Roman" w:cs="Times New Roman"/>
          <w:sz w:val="28"/>
          <w:szCs w:val="28"/>
        </w:rPr>
        <w:t xml:space="preserve"> под названием «Эмиль или о воспитании» критиковал существующие в то время принципы воспитания и противопоставил им собственные </w:t>
      </w:r>
      <w:r w:rsidR="00831873" w:rsidRPr="007C46A6">
        <w:rPr>
          <w:rFonts w:ascii="Times New Roman" w:hAnsi="Times New Roman" w:cs="Times New Roman"/>
          <w:sz w:val="28"/>
          <w:szCs w:val="28"/>
        </w:rPr>
        <w:t xml:space="preserve">созданные </w:t>
      </w:r>
      <w:r w:rsidRPr="007C46A6">
        <w:rPr>
          <w:rFonts w:ascii="Times New Roman" w:hAnsi="Times New Roman" w:cs="Times New Roman"/>
          <w:sz w:val="28"/>
          <w:szCs w:val="28"/>
        </w:rPr>
        <w:t>принципы.</w:t>
      </w:r>
      <w:r w:rsidR="008D3B4E" w:rsidRPr="007C46A6">
        <w:rPr>
          <w:rFonts w:ascii="Times New Roman" w:hAnsi="Times New Roman" w:cs="Times New Roman"/>
          <w:sz w:val="28"/>
          <w:szCs w:val="28"/>
        </w:rPr>
        <w:t xml:space="preserve"> Он</w:t>
      </w:r>
      <w:r w:rsidRPr="007C46A6">
        <w:rPr>
          <w:rFonts w:ascii="Times New Roman" w:hAnsi="Times New Roman" w:cs="Times New Roman"/>
          <w:sz w:val="28"/>
          <w:szCs w:val="28"/>
        </w:rPr>
        <w:t xml:space="preserve"> </w:t>
      </w:r>
      <w:r w:rsidR="008D3B4E" w:rsidRPr="007C46A6">
        <w:rPr>
          <w:rFonts w:ascii="Times New Roman" w:hAnsi="Times New Roman" w:cs="Times New Roman"/>
          <w:sz w:val="28"/>
          <w:szCs w:val="28"/>
        </w:rPr>
        <w:t>считал, что улучшить общественные отношения возможно, если правильно организовать процесс воспитания</w:t>
      </w:r>
      <w:r w:rsidR="008D3B4E" w:rsidRPr="007C46A6">
        <w:rPr>
          <w:rFonts w:ascii="Times New Roman" w:hAnsi="Times New Roman" w:cs="Times New Roman"/>
          <w:sz w:val="28"/>
          <w:szCs w:val="28"/>
          <w:shd w:val="clear" w:color="auto" w:fill="FFFFFF"/>
        </w:rPr>
        <w:t>.</w:t>
      </w:r>
    </w:p>
    <w:p w:rsidR="00D04D06" w:rsidRPr="007C46A6" w:rsidRDefault="00831873"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Согласно его взглядам, основой воспитания должно стать полное предоставление свободы ребёнку, доверительное отношение к нему и к его действиям. Воспитание на лоне природы, познание мира и окружающий явлений, радость от этих познаний должны совмещаться со стремлением к самосовершенствованию, в чём воспитаннику должен помочь наставник. При этом</w:t>
      </w:r>
      <w:r w:rsidR="00B45762" w:rsidRPr="007C46A6">
        <w:rPr>
          <w:rFonts w:ascii="Times New Roman" w:hAnsi="Times New Roman" w:cs="Times New Roman"/>
          <w:sz w:val="28"/>
          <w:szCs w:val="28"/>
        </w:rPr>
        <w:t xml:space="preserve"> наставник должен отказаться от ограничений, отучить от слепого повиновения, уйти от искусственных наказаний, в основе которых лежит грубость. </w:t>
      </w:r>
      <w:r w:rsidR="008D3B4E" w:rsidRPr="007C46A6">
        <w:rPr>
          <w:rFonts w:ascii="Times New Roman" w:hAnsi="Times New Roman" w:cs="Times New Roman"/>
          <w:sz w:val="28"/>
          <w:szCs w:val="28"/>
        </w:rPr>
        <w:t>И</w:t>
      </w:r>
      <w:r w:rsidR="00B45762" w:rsidRPr="007C46A6">
        <w:rPr>
          <w:rFonts w:ascii="Times New Roman" w:hAnsi="Times New Roman" w:cs="Times New Roman"/>
          <w:sz w:val="28"/>
          <w:szCs w:val="28"/>
        </w:rPr>
        <w:t xml:space="preserve">скусственные наказания не будут необходимы по той причине, что они заменятся естественными последствиями самостоятельных </w:t>
      </w:r>
      <w:r w:rsidR="00E77E21" w:rsidRPr="007C46A6">
        <w:rPr>
          <w:rFonts w:ascii="Times New Roman" w:hAnsi="Times New Roman" w:cs="Times New Roman"/>
          <w:sz w:val="28"/>
          <w:szCs w:val="28"/>
        </w:rPr>
        <w:t>ошибочных поступков</w:t>
      </w:r>
      <w:r w:rsidR="00005CA3" w:rsidRPr="007C46A6">
        <w:rPr>
          <w:rFonts w:ascii="Times New Roman" w:hAnsi="Times New Roman" w:cs="Times New Roman"/>
          <w:sz w:val="28"/>
          <w:szCs w:val="28"/>
        </w:rPr>
        <w:t xml:space="preserve"> </w:t>
      </w:r>
      <w:r w:rsidR="00005CA3" w:rsidRPr="007C46A6">
        <w:rPr>
          <w:rFonts w:ascii="Times New Roman" w:hAnsi="Times New Roman" w:cs="Times New Roman"/>
          <w:color w:val="000000"/>
          <w:sz w:val="28"/>
          <w:szCs w:val="28"/>
        </w:rPr>
        <w:t>[</w:t>
      </w:r>
      <w:r w:rsidR="00050C7A" w:rsidRPr="007C46A6">
        <w:rPr>
          <w:rFonts w:ascii="Times New Roman" w:hAnsi="Times New Roman" w:cs="Times New Roman"/>
          <w:color w:val="000000"/>
          <w:sz w:val="28"/>
          <w:szCs w:val="28"/>
        </w:rPr>
        <w:t>16</w:t>
      </w:r>
      <w:r w:rsidR="00005CA3" w:rsidRPr="007C46A6">
        <w:rPr>
          <w:rFonts w:ascii="Times New Roman" w:hAnsi="Times New Roman" w:cs="Times New Roman"/>
          <w:color w:val="000000"/>
          <w:sz w:val="28"/>
          <w:szCs w:val="28"/>
        </w:rPr>
        <w:t xml:space="preserve">; </w:t>
      </w:r>
      <w:r w:rsidR="00050C7A" w:rsidRPr="007C46A6">
        <w:rPr>
          <w:rFonts w:ascii="Times New Roman" w:hAnsi="Times New Roman" w:cs="Times New Roman"/>
          <w:color w:val="000000"/>
          <w:sz w:val="28"/>
          <w:szCs w:val="28"/>
        </w:rPr>
        <w:t>С</w:t>
      </w:r>
      <w:r w:rsidR="00005CA3" w:rsidRPr="007C46A6">
        <w:rPr>
          <w:rFonts w:ascii="Times New Roman" w:hAnsi="Times New Roman" w:cs="Times New Roman"/>
          <w:color w:val="000000"/>
          <w:sz w:val="28"/>
          <w:szCs w:val="28"/>
        </w:rPr>
        <w:t xml:space="preserve">. </w:t>
      </w:r>
      <w:r w:rsidR="00050C7A" w:rsidRPr="007C46A6">
        <w:rPr>
          <w:rFonts w:ascii="Times New Roman" w:hAnsi="Times New Roman" w:cs="Times New Roman"/>
          <w:color w:val="000000"/>
          <w:sz w:val="28"/>
          <w:szCs w:val="28"/>
        </w:rPr>
        <w:t>7-18</w:t>
      </w:r>
      <w:r w:rsidR="00005CA3" w:rsidRPr="007C46A6">
        <w:rPr>
          <w:rFonts w:ascii="Times New Roman" w:hAnsi="Times New Roman" w:cs="Times New Roman"/>
          <w:color w:val="000000"/>
          <w:sz w:val="28"/>
          <w:szCs w:val="28"/>
        </w:rPr>
        <w:t>]</w:t>
      </w:r>
      <w:r w:rsidR="00E77E21" w:rsidRPr="007C46A6">
        <w:rPr>
          <w:rFonts w:ascii="Times New Roman" w:hAnsi="Times New Roman" w:cs="Times New Roman"/>
          <w:sz w:val="28"/>
          <w:szCs w:val="28"/>
        </w:rPr>
        <w:t>.</w:t>
      </w:r>
      <w:r w:rsidR="00B45762"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 </w:t>
      </w:r>
    </w:p>
    <w:p w:rsidR="00D04D06" w:rsidRPr="007C46A6" w:rsidRDefault="009D3FF1"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Другой сторонник свободного воспитания, французский педагог Поль Робен, основавший в </w:t>
      </w:r>
      <w:proofErr w:type="spellStart"/>
      <w:r w:rsidRPr="007C46A6">
        <w:rPr>
          <w:rFonts w:ascii="Times New Roman" w:hAnsi="Times New Roman" w:cs="Times New Roman"/>
          <w:sz w:val="28"/>
          <w:szCs w:val="28"/>
        </w:rPr>
        <w:t>Семпюи</w:t>
      </w:r>
      <w:proofErr w:type="spellEnd"/>
      <w:r w:rsidRPr="007C46A6">
        <w:rPr>
          <w:rFonts w:ascii="Times New Roman" w:hAnsi="Times New Roman" w:cs="Times New Roman"/>
          <w:sz w:val="28"/>
          <w:szCs w:val="28"/>
        </w:rPr>
        <w:t xml:space="preserve"> сиротский дом, был создателем своей воспитательной системы с гуманистической направленностью. </w:t>
      </w:r>
      <w:r w:rsidR="00D10DF7" w:rsidRPr="007C46A6">
        <w:rPr>
          <w:rFonts w:ascii="Times New Roman" w:hAnsi="Times New Roman" w:cs="Times New Roman"/>
          <w:sz w:val="28"/>
          <w:szCs w:val="28"/>
        </w:rPr>
        <w:t xml:space="preserve">Основные принципы его воспитательной концепции подробно описывает Т. В. </w:t>
      </w:r>
      <w:proofErr w:type="spellStart"/>
      <w:r w:rsidR="00D10DF7" w:rsidRPr="007C46A6">
        <w:rPr>
          <w:rFonts w:ascii="Times New Roman" w:hAnsi="Times New Roman" w:cs="Times New Roman"/>
          <w:sz w:val="28"/>
          <w:szCs w:val="28"/>
        </w:rPr>
        <w:t>Цырлина</w:t>
      </w:r>
      <w:proofErr w:type="spellEnd"/>
      <w:r w:rsidR="00005CA3" w:rsidRPr="007C46A6">
        <w:rPr>
          <w:rFonts w:ascii="Times New Roman" w:hAnsi="Times New Roman" w:cs="Times New Roman"/>
          <w:sz w:val="28"/>
          <w:szCs w:val="28"/>
        </w:rPr>
        <w:t xml:space="preserve"> </w:t>
      </w:r>
      <w:r w:rsidR="00005CA3" w:rsidRPr="007C46A6">
        <w:rPr>
          <w:rFonts w:ascii="Times New Roman" w:hAnsi="Times New Roman" w:cs="Times New Roman"/>
          <w:sz w:val="28"/>
          <w:szCs w:val="28"/>
          <w:shd w:val="clear" w:color="auto" w:fill="FFFFFF"/>
        </w:rPr>
        <w:t>[</w:t>
      </w:r>
      <w:r w:rsidR="00050C7A" w:rsidRPr="007C46A6">
        <w:rPr>
          <w:rFonts w:ascii="Times New Roman" w:hAnsi="Times New Roman" w:cs="Times New Roman"/>
          <w:sz w:val="28"/>
          <w:szCs w:val="28"/>
          <w:shd w:val="clear" w:color="auto" w:fill="FFFFFF"/>
        </w:rPr>
        <w:t>62</w:t>
      </w:r>
      <w:r w:rsidR="00005CA3" w:rsidRPr="007C46A6">
        <w:rPr>
          <w:rFonts w:ascii="Times New Roman" w:hAnsi="Times New Roman" w:cs="Times New Roman"/>
          <w:sz w:val="28"/>
          <w:szCs w:val="28"/>
          <w:shd w:val="clear" w:color="auto" w:fill="FFFFFF"/>
        </w:rPr>
        <w:t>]</w:t>
      </w:r>
      <w:r w:rsidR="001A2B62" w:rsidRPr="007C46A6">
        <w:rPr>
          <w:rFonts w:ascii="Times New Roman" w:hAnsi="Times New Roman" w:cs="Times New Roman"/>
          <w:sz w:val="28"/>
          <w:szCs w:val="28"/>
        </w:rPr>
        <w:t>:</w:t>
      </w:r>
    </w:p>
    <w:p w:rsidR="00D04D06" w:rsidRPr="007C46A6" w:rsidRDefault="00D10DF7"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воспитание должно быть направлено на развитие всех сторон человека;</w:t>
      </w:r>
    </w:p>
    <w:p w:rsidR="00D04D06" w:rsidRPr="007C46A6" w:rsidRDefault="00D10DF7"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рационально организованный физический труд должен стать основой воспитания;</w:t>
      </w:r>
    </w:p>
    <w:p w:rsidR="00D04D06" w:rsidRPr="007C46A6" w:rsidRDefault="000757CB"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воспитание юношей и девушек должно быть одинаковым, равным;</w:t>
      </w:r>
    </w:p>
    <w:p w:rsidR="00D04D06" w:rsidRPr="007C46A6" w:rsidRDefault="000757CB"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нравственное воспитание – это основа всей системы воспитания;</w:t>
      </w:r>
    </w:p>
    <w:p w:rsidR="00D04D06" w:rsidRPr="007C46A6" w:rsidRDefault="000757CB"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взаимоотношения учителя и учеников строятся на сотрудничестве, взаимоуважении и признании свободы учеников.</w:t>
      </w:r>
    </w:p>
    <w:p w:rsidR="00286E49" w:rsidRPr="007C46A6" w:rsidRDefault="00AE369D"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 у Ж.-Ж. Руссо, и у П. Робена важнейшим компонентом всего воспитательного процесса признаётся воспитание нравственности личности.</w:t>
      </w:r>
    </w:p>
    <w:p w:rsidR="00F37397" w:rsidRPr="007C46A6" w:rsidRDefault="00AE369D"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Оба подчёркивают, что закладывать основы нравственности возможно лишь при условии предоставления свободы воспитанникам, полного доверия к ни</w:t>
      </w:r>
      <w:r w:rsidR="00951C3C" w:rsidRPr="007C46A6">
        <w:rPr>
          <w:rFonts w:ascii="Times New Roman" w:hAnsi="Times New Roman" w:cs="Times New Roman"/>
          <w:sz w:val="28"/>
          <w:szCs w:val="28"/>
        </w:rPr>
        <w:t xml:space="preserve">м, в атмосфере сотрудничества, </w:t>
      </w:r>
      <w:r w:rsidRPr="007C46A6">
        <w:rPr>
          <w:rFonts w:ascii="Times New Roman" w:hAnsi="Times New Roman" w:cs="Times New Roman"/>
          <w:sz w:val="28"/>
          <w:szCs w:val="28"/>
        </w:rPr>
        <w:t xml:space="preserve">взаимного уважения и помощи друг другу. </w:t>
      </w:r>
    </w:p>
    <w:p w:rsidR="009F2735" w:rsidRPr="007C46A6" w:rsidRDefault="00AE369D"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несмотря на то, что в </w:t>
      </w:r>
      <w:r w:rsidRPr="007C46A6">
        <w:rPr>
          <w:rFonts w:ascii="Times New Roman" w:hAnsi="Times New Roman" w:cs="Times New Roman"/>
          <w:sz w:val="28"/>
          <w:szCs w:val="28"/>
          <w:lang w:val="en-US"/>
        </w:rPr>
        <w:t>XIX</w:t>
      </w:r>
      <w:r w:rsidRPr="007C46A6">
        <w:rPr>
          <w:rFonts w:ascii="Times New Roman" w:hAnsi="Times New Roman" w:cs="Times New Roman"/>
          <w:sz w:val="28"/>
          <w:szCs w:val="28"/>
        </w:rPr>
        <w:t xml:space="preserve"> столетии в существующих воспитательных системах речь хоть и не идёт о толерантности, но отмечается важность развития </w:t>
      </w:r>
      <w:r w:rsidR="00D40C26" w:rsidRPr="007C46A6">
        <w:rPr>
          <w:rFonts w:ascii="Times New Roman" w:hAnsi="Times New Roman" w:cs="Times New Roman"/>
          <w:sz w:val="28"/>
          <w:szCs w:val="28"/>
        </w:rPr>
        <w:t>стремления к сотрудничеству, взаимоуважению. Личность начинает рассматриваться как ценность, а организация воспитательного процесса уже становится невозможной без ценностного отношения друг к другу. Линию ценностного отношения к личности, проложенную Ж.-Ж. Руссо и П. Робеном, в дальнейшем продолжают и другие педагоги.</w:t>
      </w:r>
    </w:p>
    <w:p w:rsidR="009F2735" w:rsidRPr="007C46A6" w:rsidRDefault="00951C3C"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Схожа во взглядах с Ж.-Ж. Руссо и П. Робеном Мария </w:t>
      </w:r>
      <w:proofErr w:type="spellStart"/>
      <w:r w:rsidRPr="007C46A6">
        <w:rPr>
          <w:rFonts w:ascii="Times New Roman" w:hAnsi="Times New Roman" w:cs="Times New Roman"/>
          <w:sz w:val="28"/>
          <w:szCs w:val="28"/>
        </w:rPr>
        <w:t>Монтессори</w:t>
      </w:r>
      <w:proofErr w:type="spellEnd"/>
      <w:r w:rsidRPr="007C46A6">
        <w:rPr>
          <w:rFonts w:ascii="Times New Roman" w:hAnsi="Times New Roman" w:cs="Times New Roman"/>
          <w:sz w:val="28"/>
          <w:szCs w:val="28"/>
        </w:rPr>
        <w:t xml:space="preserve">. </w:t>
      </w:r>
      <w:r w:rsidR="008D3B4E" w:rsidRPr="007C46A6">
        <w:rPr>
          <w:rFonts w:ascii="Times New Roman" w:hAnsi="Times New Roman" w:cs="Times New Roman"/>
          <w:sz w:val="28"/>
          <w:szCs w:val="28"/>
        </w:rPr>
        <w:t xml:space="preserve">Она считала, что </w:t>
      </w:r>
      <w:r w:rsidR="00997D67" w:rsidRPr="007C46A6">
        <w:rPr>
          <w:rFonts w:ascii="Times New Roman" w:hAnsi="Times New Roman" w:cs="Times New Roman"/>
          <w:sz w:val="28"/>
          <w:szCs w:val="28"/>
        </w:rPr>
        <w:t>ученикам также необходимо предоставлять свободу в установленных границах. Свобода предоставляется ученикам в определённых условиях, в некой специальной среде, которая направила бы ребёнка на саморазвитие и способствовала самообучению. И снова здесь подчёркивается ценность личности ребёнка, в</w:t>
      </w:r>
      <w:r w:rsidR="00304665" w:rsidRPr="007C46A6">
        <w:rPr>
          <w:rFonts w:ascii="Times New Roman" w:hAnsi="Times New Roman" w:cs="Times New Roman"/>
          <w:sz w:val="28"/>
          <w:szCs w:val="28"/>
        </w:rPr>
        <w:t xml:space="preserve">ажность дать ему возможность заниматься тем, чем он желает и не ограничивать его стремление к познанию всего окружающего. Роль педагога в данном случае косвенная – не научить, а </w:t>
      </w:r>
      <w:r w:rsidR="00304665" w:rsidRPr="007C46A6">
        <w:rPr>
          <w:rFonts w:ascii="Times New Roman" w:hAnsi="Times New Roman" w:cs="Times New Roman"/>
          <w:sz w:val="28"/>
          <w:szCs w:val="28"/>
        </w:rPr>
        <w:lastRenderedPageBreak/>
        <w:t>предоставить простор для самообучения и лишь помочь направить, но не настаивать, не заставлять и не навязывать готовых знаний</w:t>
      </w:r>
      <w:r w:rsidR="002F04DB" w:rsidRPr="007C46A6">
        <w:rPr>
          <w:rFonts w:ascii="Times New Roman" w:hAnsi="Times New Roman" w:cs="Times New Roman"/>
          <w:sz w:val="28"/>
          <w:szCs w:val="28"/>
        </w:rPr>
        <w:t xml:space="preserve"> </w:t>
      </w:r>
      <w:r w:rsidR="002F04DB" w:rsidRPr="007C46A6">
        <w:rPr>
          <w:rFonts w:ascii="Times New Roman" w:hAnsi="Times New Roman" w:cs="Times New Roman"/>
          <w:color w:val="000000"/>
          <w:sz w:val="28"/>
          <w:szCs w:val="28"/>
        </w:rPr>
        <w:t>[</w:t>
      </w:r>
      <w:r w:rsidR="00050C7A" w:rsidRPr="007C46A6">
        <w:rPr>
          <w:rFonts w:ascii="Times New Roman" w:hAnsi="Times New Roman" w:cs="Times New Roman"/>
          <w:color w:val="000000"/>
          <w:sz w:val="28"/>
          <w:szCs w:val="28"/>
        </w:rPr>
        <w:t>47</w:t>
      </w:r>
      <w:r w:rsidR="002F04DB" w:rsidRPr="007C46A6">
        <w:rPr>
          <w:rFonts w:ascii="Times New Roman" w:hAnsi="Times New Roman" w:cs="Times New Roman"/>
          <w:color w:val="000000"/>
          <w:sz w:val="28"/>
          <w:szCs w:val="28"/>
        </w:rPr>
        <w:t>]</w:t>
      </w:r>
      <w:r w:rsidR="00304665" w:rsidRPr="007C46A6">
        <w:rPr>
          <w:rFonts w:ascii="Times New Roman" w:hAnsi="Times New Roman" w:cs="Times New Roman"/>
          <w:sz w:val="28"/>
          <w:szCs w:val="28"/>
        </w:rPr>
        <w:t xml:space="preserve">. </w:t>
      </w:r>
    </w:p>
    <w:p w:rsidR="00286E49" w:rsidRPr="007C46A6" w:rsidRDefault="008D3B4E"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w:t>
      </w:r>
      <w:r w:rsidR="00304665" w:rsidRPr="007C46A6">
        <w:rPr>
          <w:rFonts w:ascii="Times New Roman" w:hAnsi="Times New Roman" w:cs="Times New Roman"/>
          <w:sz w:val="28"/>
          <w:szCs w:val="28"/>
        </w:rPr>
        <w:t xml:space="preserve">едагогическая система М. </w:t>
      </w:r>
      <w:proofErr w:type="spellStart"/>
      <w:r w:rsidR="00304665" w:rsidRPr="007C46A6">
        <w:rPr>
          <w:rFonts w:ascii="Times New Roman" w:hAnsi="Times New Roman" w:cs="Times New Roman"/>
          <w:sz w:val="28"/>
          <w:szCs w:val="28"/>
        </w:rPr>
        <w:t>Монтессори</w:t>
      </w:r>
      <w:proofErr w:type="spellEnd"/>
      <w:r w:rsidR="00304665" w:rsidRPr="007C46A6">
        <w:rPr>
          <w:rFonts w:ascii="Times New Roman" w:hAnsi="Times New Roman" w:cs="Times New Roman"/>
          <w:sz w:val="28"/>
          <w:szCs w:val="28"/>
        </w:rPr>
        <w:t xml:space="preserve">, созданная в начале </w:t>
      </w:r>
      <w:r w:rsidR="00304665" w:rsidRPr="007C46A6">
        <w:rPr>
          <w:rFonts w:ascii="Times New Roman" w:hAnsi="Times New Roman" w:cs="Times New Roman"/>
          <w:sz w:val="28"/>
          <w:szCs w:val="28"/>
          <w:lang w:val="en-US"/>
        </w:rPr>
        <w:t>XX</w:t>
      </w:r>
      <w:r w:rsidR="00304665" w:rsidRPr="007C46A6">
        <w:rPr>
          <w:rFonts w:ascii="Times New Roman" w:hAnsi="Times New Roman" w:cs="Times New Roman"/>
          <w:sz w:val="28"/>
          <w:szCs w:val="28"/>
        </w:rPr>
        <w:t xml:space="preserve"> века, </w:t>
      </w:r>
      <w:r w:rsidR="00137FEA" w:rsidRPr="007C46A6">
        <w:rPr>
          <w:rFonts w:ascii="Times New Roman" w:hAnsi="Times New Roman" w:cs="Times New Roman"/>
          <w:sz w:val="28"/>
          <w:szCs w:val="28"/>
        </w:rPr>
        <w:t xml:space="preserve">во многом перекликается с системами Ж.-Ж. Руссо и П. Робена. Она также носит гуманистическую направленность, нацелена на восприятие ребёнка как особой ценности </w:t>
      </w:r>
      <w:proofErr w:type="gramStart"/>
      <w:r w:rsidR="00137FEA" w:rsidRPr="007C46A6">
        <w:rPr>
          <w:rFonts w:ascii="Times New Roman" w:hAnsi="Times New Roman" w:cs="Times New Roman"/>
          <w:sz w:val="28"/>
          <w:szCs w:val="28"/>
        </w:rPr>
        <w:t>и</w:t>
      </w:r>
      <w:proofErr w:type="gramEnd"/>
      <w:r w:rsidR="00137FEA" w:rsidRPr="007C46A6">
        <w:rPr>
          <w:rFonts w:ascii="Times New Roman" w:hAnsi="Times New Roman" w:cs="Times New Roman"/>
          <w:sz w:val="28"/>
          <w:szCs w:val="28"/>
        </w:rPr>
        <w:t xml:space="preserve"> исходя из этой основной идеи и предполагает </w:t>
      </w:r>
      <w:r w:rsidR="008438F9" w:rsidRPr="007C46A6">
        <w:rPr>
          <w:rFonts w:ascii="Times New Roman" w:hAnsi="Times New Roman" w:cs="Times New Roman"/>
          <w:sz w:val="28"/>
          <w:szCs w:val="28"/>
        </w:rPr>
        <w:t xml:space="preserve">конструировать основные педагогические и воспитательные принципы. </w:t>
      </w:r>
    </w:p>
    <w:p w:rsidR="00286E49" w:rsidRPr="007C46A6" w:rsidRDefault="0045132C"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Своей педагогической деятельностью известен русский писатель Л. Н. Толстой, основатель школы в Ясной поляне. Опираясь на основные принципы воспитания Ж.-Ж. Руссо и во многом поддерживая их, Л. Толстой создаёт свою педагогическую систему, акт</w:t>
      </w:r>
      <w:r w:rsidR="008D3B4E" w:rsidRPr="007C46A6">
        <w:rPr>
          <w:rFonts w:ascii="Times New Roman" w:hAnsi="Times New Roman" w:cs="Times New Roman"/>
          <w:sz w:val="28"/>
          <w:szCs w:val="28"/>
        </w:rPr>
        <w:t xml:space="preserve">ивно реализуя её в собственной </w:t>
      </w:r>
      <w:r w:rsidRPr="007C46A6">
        <w:rPr>
          <w:rFonts w:ascii="Times New Roman" w:hAnsi="Times New Roman" w:cs="Times New Roman"/>
          <w:sz w:val="28"/>
          <w:szCs w:val="28"/>
        </w:rPr>
        <w:t>школе. Основные направления его педагогической мысли выражены в следующем:</w:t>
      </w:r>
    </w:p>
    <w:p w:rsidR="00286E49" w:rsidRPr="007C46A6" w:rsidRDefault="0045132C"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предоставл</w:t>
      </w:r>
      <w:r w:rsidR="002E420D" w:rsidRPr="007C46A6">
        <w:rPr>
          <w:rFonts w:ascii="Times New Roman" w:hAnsi="Times New Roman" w:cs="Times New Roman"/>
          <w:sz w:val="28"/>
          <w:szCs w:val="28"/>
        </w:rPr>
        <w:t>ять</w:t>
      </w:r>
      <w:r w:rsidRPr="007C46A6">
        <w:rPr>
          <w:rFonts w:ascii="Times New Roman" w:hAnsi="Times New Roman" w:cs="Times New Roman"/>
          <w:sz w:val="28"/>
          <w:szCs w:val="28"/>
        </w:rPr>
        <w:t xml:space="preserve"> свобод</w:t>
      </w:r>
      <w:r w:rsidR="002E420D" w:rsidRPr="007C46A6">
        <w:rPr>
          <w:rFonts w:ascii="Times New Roman" w:hAnsi="Times New Roman" w:cs="Times New Roman"/>
          <w:sz w:val="28"/>
          <w:szCs w:val="28"/>
        </w:rPr>
        <w:t>у</w:t>
      </w:r>
      <w:r w:rsidRPr="007C46A6">
        <w:rPr>
          <w:rFonts w:ascii="Times New Roman" w:hAnsi="Times New Roman" w:cs="Times New Roman"/>
          <w:sz w:val="28"/>
          <w:szCs w:val="28"/>
        </w:rPr>
        <w:t xml:space="preserve"> учащимся для реализации </w:t>
      </w:r>
      <w:r w:rsidR="00130A6F" w:rsidRPr="007C46A6">
        <w:rPr>
          <w:rFonts w:ascii="Times New Roman" w:hAnsi="Times New Roman" w:cs="Times New Roman"/>
          <w:sz w:val="28"/>
          <w:szCs w:val="28"/>
        </w:rPr>
        <w:t>их творческой активности;</w:t>
      </w:r>
    </w:p>
    <w:p w:rsidR="00286E49" w:rsidRPr="007C46A6" w:rsidRDefault="00130A6F"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разви</w:t>
      </w:r>
      <w:r w:rsidR="002E420D" w:rsidRPr="007C46A6">
        <w:rPr>
          <w:rFonts w:ascii="Times New Roman" w:hAnsi="Times New Roman" w:cs="Times New Roman"/>
          <w:sz w:val="28"/>
          <w:szCs w:val="28"/>
        </w:rPr>
        <w:t>вать самостоятельность</w:t>
      </w:r>
      <w:r w:rsidRPr="007C46A6">
        <w:rPr>
          <w:rFonts w:ascii="Times New Roman" w:hAnsi="Times New Roman" w:cs="Times New Roman"/>
          <w:sz w:val="28"/>
          <w:szCs w:val="28"/>
        </w:rPr>
        <w:t xml:space="preserve"> мышления</w:t>
      </w:r>
      <w:r w:rsidR="002E420D" w:rsidRPr="007C46A6">
        <w:rPr>
          <w:rFonts w:ascii="Times New Roman" w:hAnsi="Times New Roman" w:cs="Times New Roman"/>
          <w:sz w:val="28"/>
          <w:szCs w:val="28"/>
        </w:rPr>
        <w:t xml:space="preserve"> учащихся</w:t>
      </w:r>
      <w:r w:rsidRPr="007C46A6">
        <w:rPr>
          <w:rFonts w:ascii="Times New Roman" w:hAnsi="Times New Roman" w:cs="Times New Roman"/>
          <w:sz w:val="28"/>
          <w:szCs w:val="28"/>
        </w:rPr>
        <w:t>;</w:t>
      </w:r>
    </w:p>
    <w:p w:rsidR="00286E49" w:rsidRPr="007C46A6" w:rsidRDefault="00130A6F"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разви</w:t>
      </w:r>
      <w:r w:rsidR="002E420D" w:rsidRPr="007C46A6">
        <w:rPr>
          <w:rFonts w:ascii="Times New Roman" w:hAnsi="Times New Roman" w:cs="Times New Roman"/>
          <w:sz w:val="28"/>
          <w:szCs w:val="28"/>
        </w:rPr>
        <w:t>вать интерес</w:t>
      </w:r>
      <w:r w:rsidRPr="007C46A6">
        <w:rPr>
          <w:rFonts w:ascii="Times New Roman" w:hAnsi="Times New Roman" w:cs="Times New Roman"/>
          <w:sz w:val="28"/>
          <w:szCs w:val="28"/>
        </w:rPr>
        <w:t xml:space="preserve"> к учению;</w:t>
      </w:r>
    </w:p>
    <w:p w:rsidR="00286E49" w:rsidRPr="007C46A6" w:rsidRDefault="00130A6F"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уваж</w:t>
      </w:r>
      <w:r w:rsidR="002E420D" w:rsidRPr="007C46A6">
        <w:rPr>
          <w:rFonts w:ascii="Times New Roman" w:hAnsi="Times New Roman" w:cs="Times New Roman"/>
          <w:sz w:val="28"/>
          <w:szCs w:val="28"/>
        </w:rPr>
        <w:t>ать</w:t>
      </w:r>
      <w:r w:rsidRPr="007C46A6">
        <w:rPr>
          <w:rFonts w:ascii="Times New Roman" w:hAnsi="Times New Roman" w:cs="Times New Roman"/>
          <w:sz w:val="28"/>
          <w:szCs w:val="28"/>
        </w:rPr>
        <w:t xml:space="preserve"> ребёнка как личност</w:t>
      </w:r>
      <w:r w:rsidR="002E420D" w:rsidRPr="007C46A6">
        <w:rPr>
          <w:rFonts w:ascii="Times New Roman" w:hAnsi="Times New Roman" w:cs="Times New Roman"/>
          <w:sz w:val="28"/>
          <w:szCs w:val="28"/>
        </w:rPr>
        <w:t>ь</w:t>
      </w:r>
      <w:r w:rsidRPr="007C46A6">
        <w:rPr>
          <w:rFonts w:ascii="Times New Roman" w:hAnsi="Times New Roman" w:cs="Times New Roman"/>
          <w:sz w:val="28"/>
          <w:szCs w:val="28"/>
        </w:rPr>
        <w:t>, прин</w:t>
      </w:r>
      <w:r w:rsidR="002E420D" w:rsidRPr="007C46A6">
        <w:rPr>
          <w:rFonts w:ascii="Times New Roman" w:hAnsi="Times New Roman" w:cs="Times New Roman"/>
          <w:sz w:val="28"/>
          <w:szCs w:val="28"/>
        </w:rPr>
        <w:t>имать</w:t>
      </w:r>
      <w:r w:rsidRPr="007C46A6">
        <w:rPr>
          <w:rFonts w:ascii="Times New Roman" w:hAnsi="Times New Roman" w:cs="Times New Roman"/>
          <w:sz w:val="28"/>
          <w:szCs w:val="28"/>
        </w:rPr>
        <w:t xml:space="preserve"> его недостатк</w:t>
      </w:r>
      <w:r w:rsidR="002E420D" w:rsidRPr="007C46A6">
        <w:rPr>
          <w:rFonts w:ascii="Times New Roman" w:hAnsi="Times New Roman" w:cs="Times New Roman"/>
          <w:sz w:val="28"/>
          <w:szCs w:val="28"/>
        </w:rPr>
        <w:t>и</w:t>
      </w:r>
      <w:r w:rsidRPr="007C46A6">
        <w:rPr>
          <w:rFonts w:ascii="Times New Roman" w:hAnsi="Times New Roman" w:cs="Times New Roman"/>
          <w:sz w:val="28"/>
          <w:szCs w:val="28"/>
        </w:rPr>
        <w:t>;</w:t>
      </w:r>
    </w:p>
    <w:p w:rsidR="00286E49" w:rsidRPr="007C46A6" w:rsidRDefault="00FA02C9"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не угнетать</w:t>
      </w:r>
      <w:r w:rsidR="00130A6F" w:rsidRPr="007C46A6">
        <w:rPr>
          <w:rFonts w:ascii="Times New Roman" w:hAnsi="Times New Roman" w:cs="Times New Roman"/>
          <w:sz w:val="28"/>
          <w:szCs w:val="28"/>
        </w:rPr>
        <w:t xml:space="preserve"> детей,</w:t>
      </w:r>
      <w:r w:rsidRPr="007C46A6">
        <w:rPr>
          <w:rFonts w:ascii="Times New Roman" w:hAnsi="Times New Roman" w:cs="Times New Roman"/>
          <w:sz w:val="28"/>
          <w:szCs w:val="28"/>
        </w:rPr>
        <w:t xml:space="preserve"> не подавлять</w:t>
      </w:r>
      <w:r w:rsidR="00130A6F" w:rsidRPr="007C46A6">
        <w:rPr>
          <w:rFonts w:ascii="Times New Roman" w:hAnsi="Times New Roman" w:cs="Times New Roman"/>
          <w:sz w:val="28"/>
          <w:szCs w:val="28"/>
        </w:rPr>
        <w:t xml:space="preserve"> их желаний, интересов, стремлений</w:t>
      </w:r>
      <w:r w:rsidR="00BC5733" w:rsidRPr="007C46A6">
        <w:rPr>
          <w:rFonts w:ascii="Times New Roman" w:hAnsi="Times New Roman" w:cs="Times New Roman"/>
          <w:sz w:val="28"/>
          <w:szCs w:val="28"/>
        </w:rPr>
        <w:t xml:space="preserve"> </w:t>
      </w:r>
      <w:r w:rsidR="00BC5733" w:rsidRPr="007C46A6">
        <w:rPr>
          <w:rFonts w:ascii="Times New Roman" w:hAnsi="Times New Roman" w:cs="Times New Roman"/>
          <w:color w:val="000000"/>
          <w:sz w:val="28"/>
          <w:szCs w:val="28"/>
        </w:rPr>
        <w:t>[</w:t>
      </w:r>
      <w:r w:rsidR="00050C7A" w:rsidRPr="007C46A6">
        <w:rPr>
          <w:rFonts w:ascii="Times New Roman" w:hAnsi="Times New Roman" w:cs="Times New Roman"/>
          <w:color w:val="000000"/>
          <w:sz w:val="28"/>
          <w:szCs w:val="28"/>
        </w:rPr>
        <w:t>25</w:t>
      </w:r>
      <w:r w:rsidR="00BC5733" w:rsidRPr="007C46A6">
        <w:rPr>
          <w:rFonts w:ascii="Times New Roman" w:hAnsi="Times New Roman" w:cs="Times New Roman"/>
          <w:color w:val="000000"/>
          <w:sz w:val="28"/>
          <w:szCs w:val="28"/>
        </w:rPr>
        <w:t>, с. 234 - 244]</w:t>
      </w:r>
      <w:r w:rsidR="00130A6F" w:rsidRPr="007C46A6">
        <w:rPr>
          <w:rFonts w:ascii="Times New Roman" w:hAnsi="Times New Roman" w:cs="Times New Roman"/>
          <w:sz w:val="28"/>
          <w:szCs w:val="28"/>
        </w:rPr>
        <w:t xml:space="preserve">.  </w:t>
      </w:r>
    </w:p>
    <w:p w:rsidR="00286E49" w:rsidRPr="007C46A6" w:rsidRDefault="00130A6F"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sz w:val="28"/>
          <w:szCs w:val="28"/>
        </w:rPr>
        <w:t>Сам же Л. Толстой писал, характеризуя свою систему: «</w:t>
      </w:r>
      <w:r w:rsidRPr="007C46A6">
        <w:rPr>
          <w:rFonts w:ascii="Times New Roman" w:hAnsi="Times New Roman" w:cs="Times New Roman"/>
          <w:color w:val="000000"/>
          <w:sz w:val="28"/>
          <w:szCs w:val="28"/>
          <w:shd w:val="clear" w:color="auto" w:fill="FFFFFF"/>
        </w:rPr>
        <w:t>Только тот способ преподавания верен, которым довольны ученики»</w:t>
      </w:r>
      <w:r w:rsidR="0072727A" w:rsidRPr="007C46A6">
        <w:rPr>
          <w:rFonts w:ascii="Times New Roman" w:hAnsi="Times New Roman" w:cs="Times New Roman"/>
          <w:color w:val="000000"/>
          <w:sz w:val="28"/>
          <w:szCs w:val="28"/>
          <w:shd w:val="clear" w:color="auto" w:fill="FFFFFF"/>
        </w:rPr>
        <w:t xml:space="preserve"> </w:t>
      </w:r>
      <w:r w:rsidR="0072727A" w:rsidRPr="007C46A6">
        <w:rPr>
          <w:rFonts w:ascii="Times New Roman" w:hAnsi="Times New Roman" w:cs="Times New Roman"/>
          <w:color w:val="000000"/>
          <w:sz w:val="28"/>
          <w:szCs w:val="28"/>
        </w:rPr>
        <w:t>[</w:t>
      </w:r>
      <w:r w:rsidR="00050C7A" w:rsidRPr="007C46A6">
        <w:rPr>
          <w:rFonts w:ascii="Times New Roman" w:hAnsi="Times New Roman" w:cs="Times New Roman"/>
          <w:color w:val="000000"/>
          <w:sz w:val="28"/>
          <w:szCs w:val="28"/>
        </w:rPr>
        <w:t>25</w:t>
      </w:r>
      <w:r w:rsidR="0072727A" w:rsidRPr="007C46A6">
        <w:rPr>
          <w:rFonts w:ascii="Times New Roman" w:hAnsi="Times New Roman" w:cs="Times New Roman"/>
          <w:color w:val="000000"/>
          <w:sz w:val="28"/>
          <w:szCs w:val="28"/>
        </w:rPr>
        <w:t>, с. 241]</w:t>
      </w:r>
      <w:r w:rsidRPr="007C46A6">
        <w:rPr>
          <w:rFonts w:ascii="Times New Roman" w:hAnsi="Times New Roman" w:cs="Times New Roman"/>
          <w:color w:val="000000"/>
          <w:sz w:val="28"/>
          <w:szCs w:val="28"/>
          <w:shd w:val="clear" w:color="auto" w:fill="FFFFFF"/>
        </w:rPr>
        <w:t xml:space="preserve">. </w:t>
      </w:r>
      <w:r w:rsidR="009B490F" w:rsidRPr="007C46A6">
        <w:rPr>
          <w:rFonts w:ascii="Times New Roman" w:hAnsi="Times New Roman" w:cs="Times New Roman"/>
          <w:color w:val="000000"/>
          <w:sz w:val="28"/>
          <w:szCs w:val="28"/>
          <w:shd w:val="clear" w:color="auto" w:fill="FFFFFF"/>
        </w:rPr>
        <w:t xml:space="preserve">Данное высказывание писателя и педагога пропитано уважением к своим учащимся. Оно говорит о том, что сам педагог считался с мнением и интересами своих воспитанников, и подчёркивал, что без этого любые педагогические методы будут малоэффективны. </w:t>
      </w:r>
    </w:p>
    <w:p w:rsidR="00286E49" w:rsidRPr="007C46A6" w:rsidRDefault="00353F51"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Разделял педагогические взгляды Л. Толстого и опирался на них при создании с</w:t>
      </w:r>
      <w:r w:rsidR="008D3B4E" w:rsidRPr="007C46A6">
        <w:rPr>
          <w:rFonts w:ascii="Times New Roman" w:hAnsi="Times New Roman" w:cs="Times New Roman"/>
          <w:color w:val="000000"/>
          <w:sz w:val="28"/>
          <w:szCs w:val="28"/>
          <w:shd w:val="clear" w:color="auto" w:fill="FFFFFF"/>
        </w:rPr>
        <w:t>воей</w:t>
      </w:r>
      <w:r w:rsidRPr="007C46A6">
        <w:rPr>
          <w:rFonts w:ascii="Times New Roman" w:hAnsi="Times New Roman" w:cs="Times New Roman"/>
          <w:color w:val="000000"/>
          <w:sz w:val="28"/>
          <w:szCs w:val="28"/>
          <w:shd w:val="clear" w:color="auto" w:fill="FFFFFF"/>
        </w:rPr>
        <w:t xml:space="preserve"> педагогической системы </w:t>
      </w:r>
      <w:proofErr w:type="spellStart"/>
      <w:r w:rsidRPr="007C46A6">
        <w:rPr>
          <w:rFonts w:ascii="Times New Roman" w:hAnsi="Times New Roman" w:cs="Times New Roman"/>
          <w:color w:val="000000"/>
          <w:sz w:val="28"/>
          <w:szCs w:val="28"/>
          <w:shd w:val="clear" w:color="auto" w:fill="FFFFFF"/>
        </w:rPr>
        <w:t>Януш</w:t>
      </w:r>
      <w:proofErr w:type="spellEnd"/>
      <w:r w:rsidRPr="007C46A6">
        <w:rPr>
          <w:rFonts w:ascii="Times New Roman" w:hAnsi="Times New Roman" w:cs="Times New Roman"/>
          <w:color w:val="000000"/>
          <w:sz w:val="28"/>
          <w:szCs w:val="28"/>
          <w:shd w:val="clear" w:color="auto" w:fill="FFFFFF"/>
        </w:rPr>
        <w:t xml:space="preserve"> Корчак – польский писатель педагог, врач, а также директор двух воспитательных домов для сирот в Варшаве. </w:t>
      </w:r>
    </w:p>
    <w:p w:rsidR="00353F51" w:rsidRPr="007C46A6" w:rsidRDefault="00D35DD2" w:rsidP="00286E49">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color w:val="000000"/>
          <w:sz w:val="28"/>
          <w:szCs w:val="28"/>
          <w:shd w:val="clear" w:color="auto" w:fill="FFFFFF"/>
        </w:rPr>
        <w:lastRenderedPageBreak/>
        <w:t>К</w:t>
      </w:r>
      <w:r w:rsidR="00B11AB2" w:rsidRPr="007C46A6">
        <w:rPr>
          <w:rFonts w:ascii="Times New Roman" w:hAnsi="Times New Roman" w:cs="Times New Roman"/>
          <w:color w:val="000000"/>
          <w:sz w:val="28"/>
          <w:szCs w:val="28"/>
          <w:shd w:val="clear" w:color="auto" w:fill="FFFFFF"/>
        </w:rPr>
        <w:t xml:space="preserve">ак </w:t>
      </w:r>
      <w:r w:rsidR="00353F51" w:rsidRPr="007C46A6">
        <w:rPr>
          <w:rFonts w:ascii="Times New Roman" w:hAnsi="Times New Roman" w:cs="Times New Roman"/>
          <w:color w:val="000000"/>
          <w:sz w:val="28"/>
          <w:szCs w:val="28"/>
          <w:shd w:val="clear" w:color="auto" w:fill="FFFFFF"/>
        </w:rPr>
        <w:t>сторонник педагогики ненасилия</w:t>
      </w:r>
      <w:r w:rsidR="00B11AB2" w:rsidRPr="007C46A6">
        <w:rPr>
          <w:rFonts w:ascii="Times New Roman" w:hAnsi="Times New Roman" w:cs="Times New Roman"/>
          <w:color w:val="000000"/>
          <w:sz w:val="28"/>
          <w:szCs w:val="28"/>
          <w:shd w:val="clear" w:color="auto" w:fill="FFFFFF"/>
        </w:rPr>
        <w:t xml:space="preserve">, </w:t>
      </w:r>
      <w:r w:rsidRPr="007C46A6">
        <w:rPr>
          <w:rFonts w:ascii="Times New Roman" w:hAnsi="Times New Roman" w:cs="Times New Roman"/>
          <w:color w:val="000000"/>
          <w:sz w:val="28"/>
          <w:szCs w:val="28"/>
          <w:shd w:val="clear" w:color="auto" w:fill="FFFFFF"/>
        </w:rPr>
        <w:t xml:space="preserve">Я. Корчак </w:t>
      </w:r>
      <w:r w:rsidR="00B11AB2" w:rsidRPr="007C46A6">
        <w:rPr>
          <w:rFonts w:ascii="Times New Roman" w:hAnsi="Times New Roman" w:cs="Times New Roman"/>
          <w:color w:val="000000"/>
          <w:sz w:val="28"/>
          <w:szCs w:val="28"/>
          <w:shd w:val="clear" w:color="auto" w:fill="FFFFFF"/>
        </w:rPr>
        <w:t xml:space="preserve">определил </w:t>
      </w:r>
      <w:r w:rsidR="00353F51" w:rsidRPr="007C46A6">
        <w:rPr>
          <w:rFonts w:ascii="Times New Roman" w:hAnsi="Times New Roman" w:cs="Times New Roman"/>
          <w:color w:val="000000"/>
          <w:sz w:val="28"/>
          <w:szCs w:val="28"/>
          <w:shd w:val="clear" w:color="auto" w:fill="FFFFFF"/>
        </w:rPr>
        <w:t>осново</w:t>
      </w:r>
      <w:r w:rsidR="00B11AB2" w:rsidRPr="007C46A6">
        <w:rPr>
          <w:rFonts w:ascii="Times New Roman" w:hAnsi="Times New Roman" w:cs="Times New Roman"/>
          <w:color w:val="000000"/>
          <w:sz w:val="28"/>
          <w:szCs w:val="28"/>
          <w:shd w:val="clear" w:color="auto" w:fill="FFFFFF"/>
        </w:rPr>
        <w:t>полагающим компонентом</w:t>
      </w:r>
      <w:r w:rsidR="00353F51" w:rsidRPr="007C46A6">
        <w:rPr>
          <w:rFonts w:ascii="Times New Roman" w:hAnsi="Times New Roman" w:cs="Times New Roman"/>
          <w:color w:val="000000"/>
          <w:sz w:val="28"/>
          <w:szCs w:val="28"/>
          <w:shd w:val="clear" w:color="auto" w:fill="FFFFFF"/>
        </w:rPr>
        <w:t xml:space="preserve"> </w:t>
      </w:r>
      <w:r w:rsidR="00B11AB2" w:rsidRPr="007C46A6">
        <w:rPr>
          <w:rFonts w:ascii="Times New Roman" w:hAnsi="Times New Roman" w:cs="Times New Roman"/>
          <w:color w:val="000000"/>
          <w:sz w:val="28"/>
          <w:szCs w:val="28"/>
          <w:shd w:val="clear" w:color="auto" w:fill="FFFFFF"/>
        </w:rPr>
        <w:t>своей</w:t>
      </w:r>
      <w:r w:rsidR="00353F51" w:rsidRPr="007C46A6">
        <w:rPr>
          <w:rFonts w:ascii="Times New Roman" w:hAnsi="Times New Roman" w:cs="Times New Roman"/>
          <w:color w:val="000000"/>
          <w:sz w:val="28"/>
          <w:szCs w:val="28"/>
          <w:shd w:val="clear" w:color="auto" w:fill="FFFFFF"/>
        </w:rPr>
        <w:t xml:space="preserve"> педагогической концепции любовь и уважение к детям</w:t>
      </w:r>
      <w:r w:rsidR="00B11AB2" w:rsidRPr="007C46A6">
        <w:rPr>
          <w:rFonts w:ascii="Times New Roman" w:hAnsi="Times New Roman" w:cs="Times New Roman"/>
          <w:color w:val="000000"/>
          <w:sz w:val="28"/>
          <w:szCs w:val="28"/>
          <w:shd w:val="clear" w:color="auto" w:fill="FFFFFF"/>
        </w:rPr>
        <w:t xml:space="preserve">. Основные положения его системы изложены в его трудах «Школа жизни» и «Как любить ребёнка». </w:t>
      </w:r>
    </w:p>
    <w:p w:rsidR="00324A1A" w:rsidRPr="007C46A6" w:rsidRDefault="00D35DD2"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Одна</w:t>
      </w:r>
      <w:r w:rsidR="00B11AB2" w:rsidRPr="007C46A6">
        <w:rPr>
          <w:rFonts w:ascii="Times New Roman" w:hAnsi="Times New Roman" w:cs="Times New Roman"/>
          <w:color w:val="000000"/>
          <w:sz w:val="28"/>
          <w:szCs w:val="28"/>
          <w:shd w:val="clear" w:color="auto" w:fill="FFFFFF"/>
        </w:rPr>
        <w:t xml:space="preserve"> из важнейших задач для </w:t>
      </w:r>
      <w:proofErr w:type="gramStart"/>
      <w:r w:rsidR="00B11AB2" w:rsidRPr="007C46A6">
        <w:rPr>
          <w:rFonts w:ascii="Times New Roman" w:hAnsi="Times New Roman" w:cs="Times New Roman"/>
          <w:color w:val="000000"/>
          <w:sz w:val="28"/>
          <w:szCs w:val="28"/>
          <w:shd w:val="clear" w:color="auto" w:fill="FFFFFF"/>
        </w:rPr>
        <w:t>педагога</w:t>
      </w:r>
      <w:proofErr w:type="gramEnd"/>
      <w:r w:rsidR="00B11AB2" w:rsidRPr="007C46A6">
        <w:rPr>
          <w:rFonts w:ascii="Times New Roman" w:hAnsi="Times New Roman" w:cs="Times New Roman"/>
          <w:color w:val="000000"/>
          <w:sz w:val="28"/>
          <w:szCs w:val="28"/>
          <w:shd w:val="clear" w:color="auto" w:fill="FFFFFF"/>
        </w:rPr>
        <w:t xml:space="preserve"> по мнению Я. Корчака – обеспечить воспитанникам счастливое, радостное детство, ведь именно в детстве ребёнок формируется как личность, закладываются черты его характера, намечаются пути его взрослой жизни. Не обеспечить ребёнку счастливого детства – значит ставить под вопросом его дальнейшую счастливую взрослую жизнь</w:t>
      </w:r>
      <w:r w:rsidRPr="007C46A6">
        <w:rPr>
          <w:rFonts w:ascii="Times New Roman" w:hAnsi="Times New Roman" w:cs="Times New Roman"/>
          <w:color w:val="000000"/>
          <w:sz w:val="28"/>
          <w:szCs w:val="28"/>
          <w:shd w:val="clear" w:color="auto" w:fill="FFFFFF"/>
        </w:rPr>
        <w:t>.</w:t>
      </w:r>
    </w:p>
    <w:p w:rsidR="00B74D98" w:rsidRPr="007C46A6" w:rsidRDefault="00B74D98"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Другой значимой идеей его педагогической концепции можно считать идею о гармоническом развитии ребёнка</w:t>
      </w:r>
      <w:r w:rsidR="00D35DD2" w:rsidRPr="007C46A6">
        <w:rPr>
          <w:rFonts w:ascii="Times New Roman" w:hAnsi="Times New Roman" w:cs="Times New Roman"/>
          <w:color w:val="000000"/>
          <w:sz w:val="28"/>
          <w:szCs w:val="28"/>
          <w:shd w:val="clear" w:color="auto" w:fill="FFFFFF"/>
        </w:rPr>
        <w:t xml:space="preserve"> через воспитание</w:t>
      </w:r>
      <w:r w:rsidRPr="007C46A6">
        <w:rPr>
          <w:rFonts w:ascii="Times New Roman" w:hAnsi="Times New Roman" w:cs="Times New Roman"/>
          <w:color w:val="000000"/>
          <w:sz w:val="28"/>
          <w:szCs w:val="28"/>
          <w:shd w:val="clear" w:color="auto" w:fill="FFFFFF"/>
        </w:rPr>
        <w:t xml:space="preserve"> в уважени</w:t>
      </w:r>
      <w:r w:rsidR="00D35DD2" w:rsidRPr="007C46A6">
        <w:rPr>
          <w:rFonts w:ascii="Times New Roman" w:hAnsi="Times New Roman" w:cs="Times New Roman"/>
          <w:color w:val="000000"/>
          <w:sz w:val="28"/>
          <w:szCs w:val="28"/>
          <w:shd w:val="clear" w:color="auto" w:fill="FFFFFF"/>
        </w:rPr>
        <w:t>и к добру, к красоте, к свободе</w:t>
      </w:r>
      <w:r w:rsidRPr="007C46A6">
        <w:rPr>
          <w:rFonts w:ascii="Times New Roman" w:hAnsi="Times New Roman" w:cs="Times New Roman"/>
          <w:color w:val="000000"/>
          <w:sz w:val="28"/>
          <w:szCs w:val="28"/>
          <w:shd w:val="clear" w:color="auto" w:fill="FFFFFF"/>
        </w:rPr>
        <w:t xml:space="preserve">. Корчак был уверен, что через такое воспитание возможно преобразование общества, его устройства, а также преобразование мира в целом. </w:t>
      </w:r>
    </w:p>
    <w:p w:rsidR="00D55CD5" w:rsidRPr="007C46A6" w:rsidRDefault="00B74D98"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Как и другие представители гуманной педагогики, Я. Корчак</w:t>
      </w:r>
      <w:r w:rsidR="00D55CD5" w:rsidRPr="007C46A6">
        <w:rPr>
          <w:rFonts w:ascii="Times New Roman" w:hAnsi="Times New Roman" w:cs="Times New Roman"/>
          <w:color w:val="000000"/>
          <w:sz w:val="28"/>
          <w:szCs w:val="28"/>
          <w:shd w:val="clear" w:color="auto" w:fill="FFFFFF"/>
        </w:rPr>
        <w:t xml:space="preserve"> ориентировал воспитател</w:t>
      </w:r>
      <w:r w:rsidR="00D35DD2" w:rsidRPr="007C46A6">
        <w:rPr>
          <w:rFonts w:ascii="Times New Roman" w:hAnsi="Times New Roman" w:cs="Times New Roman"/>
          <w:color w:val="000000"/>
          <w:sz w:val="28"/>
          <w:szCs w:val="28"/>
          <w:shd w:val="clear" w:color="auto" w:fill="FFFFFF"/>
        </w:rPr>
        <w:t xml:space="preserve">ьный процесс на самовоспитание, не только </w:t>
      </w:r>
      <w:r w:rsidR="00D55CD5" w:rsidRPr="007C46A6">
        <w:rPr>
          <w:rFonts w:ascii="Times New Roman" w:hAnsi="Times New Roman" w:cs="Times New Roman"/>
          <w:color w:val="000000"/>
          <w:sz w:val="28"/>
          <w:szCs w:val="28"/>
          <w:shd w:val="clear" w:color="auto" w:fill="FFFFFF"/>
        </w:rPr>
        <w:t>отверга</w:t>
      </w:r>
      <w:r w:rsidR="00D35DD2" w:rsidRPr="007C46A6">
        <w:rPr>
          <w:rFonts w:ascii="Times New Roman" w:hAnsi="Times New Roman" w:cs="Times New Roman"/>
          <w:color w:val="000000"/>
          <w:sz w:val="28"/>
          <w:szCs w:val="28"/>
          <w:shd w:val="clear" w:color="auto" w:fill="FFFFFF"/>
        </w:rPr>
        <w:t>я</w:t>
      </w:r>
      <w:r w:rsidR="00D55CD5" w:rsidRPr="007C46A6">
        <w:rPr>
          <w:rFonts w:ascii="Times New Roman" w:hAnsi="Times New Roman" w:cs="Times New Roman"/>
          <w:color w:val="000000"/>
          <w:sz w:val="28"/>
          <w:szCs w:val="28"/>
          <w:shd w:val="clear" w:color="auto" w:fill="FFFFFF"/>
        </w:rPr>
        <w:t xml:space="preserve"> формы физического насилия, но и настаива</w:t>
      </w:r>
      <w:r w:rsidR="00D35DD2" w:rsidRPr="007C46A6">
        <w:rPr>
          <w:rFonts w:ascii="Times New Roman" w:hAnsi="Times New Roman" w:cs="Times New Roman"/>
          <w:color w:val="000000"/>
          <w:sz w:val="28"/>
          <w:szCs w:val="28"/>
          <w:shd w:val="clear" w:color="auto" w:fill="FFFFFF"/>
        </w:rPr>
        <w:t>я</w:t>
      </w:r>
      <w:r w:rsidR="00D55CD5" w:rsidRPr="007C46A6">
        <w:rPr>
          <w:rFonts w:ascii="Times New Roman" w:hAnsi="Times New Roman" w:cs="Times New Roman"/>
          <w:color w:val="000000"/>
          <w:sz w:val="28"/>
          <w:szCs w:val="28"/>
          <w:shd w:val="clear" w:color="auto" w:fill="FFFFFF"/>
        </w:rPr>
        <w:t xml:space="preserve"> на отказе от детских запретов, угроз, запугивания</w:t>
      </w:r>
      <w:r w:rsidR="00D35DD2" w:rsidRPr="007C46A6">
        <w:rPr>
          <w:rFonts w:ascii="Times New Roman" w:hAnsi="Times New Roman" w:cs="Times New Roman"/>
          <w:color w:val="000000"/>
          <w:sz w:val="28"/>
          <w:szCs w:val="28"/>
          <w:shd w:val="clear" w:color="auto" w:fill="FFFFFF"/>
        </w:rPr>
        <w:t>.</w:t>
      </w:r>
      <w:r w:rsidR="00D55CD5" w:rsidRPr="007C46A6">
        <w:rPr>
          <w:rFonts w:ascii="Times New Roman" w:hAnsi="Times New Roman" w:cs="Times New Roman"/>
          <w:color w:val="000000"/>
          <w:sz w:val="28"/>
          <w:szCs w:val="28"/>
          <w:shd w:val="clear" w:color="auto" w:fill="FFFFFF"/>
        </w:rPr>
        <w:t xml:space="preserve"> </w:t>
      </w:r>
    </w:p>
    <w:p w:rsidR="00B74D98" w:rsidRPr="007C46A6" w:rsidRDefault="00D55CD5"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Я. Корчак писал: «Давление мы хотим заменить добровольным приспособлением личности к формам коллективной жизни, мёртвую мораль заменить радостным стремлением к самосовершенствованию и самовоспитанию. Не формировать и переделывать, а понять и договориться мы хотим с ребёнком»</w:t>
      </w:r>
      <w:r w:rsidR="00821C08" w:rsidRPr="007C46A6">
        <w:rPr>
          <w:rFonts w:ascii="Times New Roman" w:hAnsi="Times New Roman" w:cs="Times New Roman"/>
          <w:color w:val="000000"/>
          <w:sz w:val="28"/>
          <w:szCs w:val="28"/>
        </w:rPr>
        <w:t xml:space="preserve"> [</w:t>
      </w:r>
      <w:r w:rsidR="00050C7A" w:rsidRPr="007C46A6">
        <w:rPr>
          <w:rFonts w:ascii="Times New Roman" w:hAnsi="Times New Roman" w:cs="Times New Roman"/>
          <w:color w:val="000000"/>
          <w:sz w:val="28"/>
          <w:szCs w:val="28"/>
        </w:rPr>
        <w:t>57</w:t>
      </w:r>
      <w:r w:rsidR="00821C08" w:rsidRPr="007C46A6">
        <w:rPr>
          <w:rFonts w:ascii="Times New Roman" w:hAnsi="Times New Roman" w:cs="Times New Roman"/>
          <w:color w:val="000000"/>
          <w:sz w:val="28"/>
          <w:szCs w:val="28"/>
        </w:rPr>
        <w:t>, с. 79]</w:t>
      </w:r>
      <w:r w:rsidR="00821C08" w:rsidRPr="007C46A6">
        <w:rPr>
          <w:rFonts w:ascii="Times New Roman" w:hAnsi="Times New Roman" w:cs="Times New Roman"/>
          <w:color w:val="000000"/>
          <w:sz w:val="28"/>
          <w:szCs w:val="28"/>
          <w:shd w:val="clear" w:color="auto" w:fill="FFFFFF"/>
        </w:rPr>
        <w:t>.</w:t>
      </w:r>
    </w:p>
    <w:p w:rsidR="00CB5344" w:rsidRPr="007C46A6" w:rsidRDefault="00D55CD5"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Таким образом, педагогика Я. Корчака и её основные принципы во многом схожи с</w:t>
      </w:r>
      <w:r w:rsidR="00CB5344" w:rsidRPr="007C46A6">
        <w:rPr>
          <w:rFonts w:ascii="Times New Roman" w:hAnsi="Times New Roman" w:cs="Times New Roman"/>
          <w:color w:val="000000"/>
          <w:sz w:val="28"/>
          <w:szCs w:val="28"/>
          <w:shd w:val="clear" w:color="auto" w:fill="FFFFFF"/>
        </w:rPr>
        <w:t xml:space="preserve"> принципами</w:t>
      </w:r>
      <w:r w:rsidRPr="007C46A6">
        <w:rPr>
          <w:rFonts w:ascii="Times New Roman" w:hAnsi="Times New Roman" w:cs="Times New Roman"/>
          <w:color w:val="000000"/>
          <w:sz w:val="28"/>
          <w:szCs w:val="28"/>
          <w:shd w:val="clear" w:color="auto" w:fill="FFFFFF"/>
        </w:rPr>
        <w:t xml:space="preserve"> более ранни</w:t>
      </w:r>
      <w:r w:rsidR="00CB5344" w:rsidRPr="007C46A6">
        <w:rPr>
          <w:rFonts w:ascii="Times New Roman" w:hAnsi="Times New Roman" w:cs="Times New Roman"/>
          <w:color w:val="000000"/>
          <w:sz w:val="28"/>
          <w:szCs w:val="28"/>
          <w:shd w:val="clear" w:color="auto" w:fill="FFFFFF"/>
        </w:rPr>
        <w:t>х</w:t>
      </w:r>
      <w:r w:rsidRPr="007C46A6">
        <w:rPr>
          <w:rFonts w:ascii="Times New Roman" w:hAnsi="Times New Roman" w:cs="Times New Roman"/>
          <w:color w:val="000000"/>
          <w:sz w:val="28"/>
          <w:szCs w:val="28"/>
          <w:shd w:val="clear" w:color="auto" w:fill="FFFFFF"/>
        </w:rPr>
        <w:t xml:space="preserve"> представител</w:t>
      </w:r>
      <w:r w:rsidR="00CB5344" w:rsidRPr="007C46A6">
        <w:rPr>
          <w:rFonts w:ascii="Times New Roman" w:hAnsi="Times New Roman" w:cs="Times New Roman"/>
          <w:color w:val="000000"/>
          <w:sz w:val="28"/>
          <w:szCs w:val="28"/>
          <w:shd w:val="clear" w:color="auto" w:fill="FFFFFF"/>
        </w:rPr>
        <w:t xml:space="preserve">ей </w:t>
      </w:r>
      <w:r w:rsidRPr="007C46A6">
        <w:rPr>
          <w:rFonts w:ascii="Times New Roman" w:hAnsi="Times New Roman" w:cs="Times New Roman"/>
          <w:color w:val="000000"/>
          <w:sz w:val="28"/>
          <w:szCs w:val="28"/>
          <w:shd w:val="clear" w:color="auto" w:fill="FFFFFF"/>
        </w:rPr>
        <w:t xml:space="preserve">гуманистической педагогики. В </w:t>
      </w:r>
      <w:r w:rsidR="0082263D" w:rsidRPr="007C46A6">
        <w:rPr>
          <w:rFonts w:ascii="Times New Roman" w:hAnsi="Times New Roman" w:cs="Times New Roman"/>
          <w:color w:val="000000"/>
          <w:sz w:val="28"/>
          <w:szCs w:val="28"/>
          <w:shd w:val="clear" w:color="auto" w:fill="FFFFFF"/>
        </w:rPr>
        <w:t>его</w:t>
      </w:r>
      <w:r w:rsidR="00CB5344" w:rsidRPr="007C46A6">
        <w:rPr>
          <w:rFonts w:ascii="Times New Roman" w:hAnsi="Times New Roman" w:cs="Times New Roman"/>
          <w:color w:val="000000"/>
          <w:sz w:val="28"/>
          <w:szCs w:val="28"/>
          <w:shd w:val="clear" w:color="auto" w:fill="FFFFFF"/>
        </w:rPr>
        <w:t xml:space="preserve"> системе, как и у многих других педагогов, личность ребёнка рассмат</w:t>
      </w:r>
      <w:r w:rsidR="003E243A" w:rsidRPr="007C46A6">
        <w:rPr>
          <w:rFonts w:ascii="Times New Roman" w:hAnsi="Times New Roman" w:cs="Times New Roman"/>
          <w:color w:val="000000"/>
          <w:sz w:val="28"/>
          <w:szCs w:val="28"/>
          <w:shd w:val="clear" w:color="auto" w:fill="FFFFFF"/>
        </w:rPr>
        <w:t xml:space="preserve">ривается как особая ценность и, </w:t>
      </w:r>
      <w:r w:rsidR="00CB5344" w:rsidRPr="007C46A6">
        <w:rPr>
          <w:rFonts w:ascii="Times New Roman" w:hAnsi="Times New Roman" w:cs="Times New Roman"/>
          <w:color w:val="000000"/>
          <w:sz w:val="28"/>
          <w:szCs w:val="28"/>
          <w:shd w:val="clear" w:color="auto" w:fill="FFFFFF"/>
        </w:rPr>
        <w:t xml:space="preserve">следовательно, основу воспитания должны составлять уважение к личности ребёнка, уважение его </w:t>
      </w:r>
      <w:r w:rsidR="00CB5344" w:rsidRPr="007C46A6">
        <w:rPr>
          <w:rFonts w:ascii="Times New Roman" w:hAnsi="Times New Roman" w:cs="Times New Roman"/>
          <w:color w:val="000000"/>
          <w:sz w:val="28"/>
          <w:szCs w:val="28"/>
          <w:shd w:val="clear" w:color="auto" w:fill="FFFFFF"/>
        </w:rPr>
        <w:lastRenderedPageBreak/>
        <w:t xml:space="preserve">прав и интересов, любовь к нему, создание для него условий счастливого детства, ориентирование на самовоспитание и самосовершенствование. </w:t>
      </w:r>
    </w:p>
    <w:p w:rsidR="009126C8" w:rsidRPr="007C46A6" w:rsidRDefault="00CB5344"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К. Н. </w:t>
      </w:r>
      <w:proofErr w:type="spellStart"/>
      <w:r w:rsidRPr="007C46A6">
        <w:rPr>
          <w:rFonts w:ascii="Times New Roman" w:hAnsi="Times New Roman" w:cs="Times New Roman"/>
          <w:color w:val="000000"/>
          <w:sz w:val="28"/>
          <w:szCs w:val="28"/>
          <w:shd w:val="clear" w:color="auto" w:fill="FFFFFF"/>
        </w:rPr>
        <w:t>Вентцель</w:t>
      </w:r>
      <w:proofErr w:type="spellEnd"/>
      <w:r w:rsidRPr="007C46A6">
        <w:rPr>
          <w:rFonts w:ascii="Times New Roman" w:hAnsi="Times New Roman" w:cs="Times New Roman"/>
          <w:color w:val="000000"/>
          <w:sz w:val="28"/>
          <w:szCs w:val="28"/>
          <w:shd w:val="clear" w:color="auto" w:fill="FFFFFF"/>
        </w:rPr>
        <w:t xml:space="preserve"> – один из ведущих деятелей русской педагогики начала </w:t>
      </w:r>
      <w:r w:rsidRPr="007C46A6">
        <w:rPr>
          <w:rFonts w:ascii="Times New Roman" w:hAnsi="Times New Roman" w:cs="Times New Roman"/>
          <w:color w:val="000000"/>
          <w:sz w:val="28"/>
          <w:szCs w:val="28"/>
          <w:shd w:val="clear" w:color="auto" w:fill="FFFFFF"/>
          <w:lang w:val="en-US"/>
        </w:rPr>
        <w:t>XX</w:t>
      </w:r>
      <w:r w:rsidRPr="007C46A6">
        <w:rPr>
          <w:rFonts w:ascii="Times New Roman" w:hAnsi="Times New Roman" w:cs="Times New Roman"/>
          <w:color w:val="000000"/>
          <w:sz w:val="28"/>
          <w:szCs w:val="28"/>
          <w:shd w:val="clear" w:color="auto" w:fill="FFFFFF"/>
        </w:rPr>
        <w:t xml:space="preserve"> </w:t>
      </w:r>
      <w:r w:rsidR="00A76EF3" w:rsidRPr="007C46A6">
        <w:rPr>
          <w:rFonts w:ascii="Times New Roman" w:hAnsi="Times New Roman" w:cs="Times New Roman"/>
          <w:color w:val="000000"/>
          <w:sz w:val="28"/>
          <w:szCs w:val="28"/>
          <w:shd w:val="clear" w:color="auto" w:fill="FFFFFF"/>
        </w:rPr>
        <w:t>века, чьи педагогические взгляды также имеют определённое значение для</w:t>
      </w:r>
      <w:r w:rsidRPr="007C46A6">
        <w:rPr>
          <w:rFonts w:ascii="Times New Roman" w:hAnsi="Times New Roman" w:cs="Times New Roman"/>
          <w:color w:val="000000"/>
          <w:sz w:val="28"/>
          <w:szCs w:val="28"/>
          <w:shd w:val="clear" w:color="auto" w:fill="FFFFFF"/>
        </w:rPr>
        <w:t xml:space="preserve"> </w:t>
      </w:r>
      <w:r w:rsidR="00A76EF3" w:rsidRPr="007C46A6">
        <w:rPr>
          <w:rFonts w:ascii="Times New Roman" w:hAnsi="Times New Roman" w:cs="Times New Roman"/>
          <w:color w:val="000000"/>
          <w:sz w:val="28"/>
          <w:szCs w:val="28"/>
          <w:shd w:val="clear" w:color="auto" w:fill="FFFFFF"/>
        </w:rPr>
        <w:t xml:space="preserve">развития в дальнейшем педагогических подходов к развитию толерантности. Судить о его взглядах можно по его труду </w:t>
      </w:r>
      <w:r w:rsidRPr="007C46A6">
        <w:rPr>
          <w:rFonts w:ascii="Times New Roman" w:hAnsi="Times New Roman" w:cs="Times New Roman"/>
          <w:color w:val="000000"/>
          <w:sz w:val="28"/>
          <w:szCs w:val="28"/>
          <w:shd w:val="clear" w:color="auto" w:fill="FFFFFF"/>
        </w:rPr>
        <w:t>«Идеальная школа будущего и способы её осуществления»</w:t>
      </w:r>
      <w:r w:rsidR="00A76EF3" w:rsidRPr="007C46A6">
        <w:rPr>
          <w:rFonts w:ascii="Times New Roman" w:hAnsi="Times New Roman" w:cs="Times New Roman"/>
          <w:color w:val="000000"/>
          <w:sz w:val="28"/>
          <w:szCs w:val="28"/>
          <w:shd w:val="clear" w:color="auto" w:fill="FFFFFF"/>
        </w:rPr>
        <w:t xml:space="preserve">. </w:t>
      </w:r>
      <w:r w:rsidRPr="007C46A6">
        <w:rPr>
          <w:rFonts w:ascii="Times New Roman" w:hAnsi="Times New Roman" w:cs="Times New Roman"/>
          <w:color w:val="000000"/>
          <w:sz w:val="28"/>
          <w:szCs w:val="28"/>
          <w:shd w:val="clear" w:color="auto" w:fill="FFFFFF"/>
        </w:rPr>
        <w:t xml:space="preserve">Цель воспитания на его взгляд лежит в предоставлении ребёнку свободы и условий для развития его индивидуальности, творческих способностей путём поддержания в нём духа исследователя, искателя. </w:t>
      </w:r>
      <w:proofErr w:type="gramStart"/>
      <w:r w:rsidRPr="007C46A6">
        <w:rPr>
          <w:rFonts w:ascii="Times New Roman" w:hAnsi="Times New Roman" w:cs="Times New Roman"/>
          <w:color w:val="000000"/>
          <w:sz w:val="28"/>
          <w:szCs w:val="28"/>
          <w:shd w:val="clear" w:color="auto" w:fill="FFFFFF"/>
        </w:rPr>
        <w:t xml:space="preserve">Реализацию этой цели К. Н. </w:t>
      </w:r>
      <w:proofErr w:type="spellStart"/>
      <w:r w:rsidRPr="007C46A6">
        <w:rPr>
          <w:rFonts w:ascii="Times New Roman" w:hAnsi="Times New Roman" w:cs="Times New Roman"/>
          <w:color w:val="000000"/>
          <w:sz w:val="28"/>
          <w:szCs w:val="28"/>
          <w:shd w:val="clear" w:color="auto" w:fill="FFFFFF"/>
        </w:rPr>
        <w:t>Вентцель</w:t>
      </w:r>
      <w:proofErr w:type="spellEnd"/>
      <w:r w:rsidRPr="007C46A6">
        <w:rPr>
          <w:rFonts w:ascii="Times New Roman" w:hAnsi="Times New Roman" w:cs="Times New Roman"/>
          <w:color w:val="000000"/>
          <w:sz w:val="28"/>
          <w:szCs w:val="28"/>
          <w:shd w:val="clear" w:color="auto" w:fill="FFFFFF"/>
        </w:rPr>
        <w:t xml:space="preserve"> видел в создании «Дома свободного ребёнка», куда ребёнок смог бы приходить для «свободного общения с товарищами и взрослыми, которые могут поделиться с ним знаниями и духовными сокровищами, которыми они располагают</w:t>
      </w:r>
      <w:r w:rsidR="00EA2B77" w:rsidRPr="007C46A6">
        <w:rPr>
          <w:rFonts w:ascii="Times New Roman" w:hAnsi="Times New Roman" w:cs="Times New Roman"/>
          <w:color w:val="000000"/>
          <w:sz w:val="28"/>
          <w:szCs w:val="28"/>
          <w:shd w:val="clear" w:color="auto" w:fill="FFFFFF"/>
        </w:rPr>
        <w:t>,</w:t>
      </w:r>
      <w:r w:rsidRPr="007C46A6">
        <w:rPr>
          <w:rFonts w:ascii="Times New Roman" w:hAnsi="Times New Roman" w:cs="Times New Roman"/>
          <w:color w:val="000000"/>
          <w:sz w:val="28"/>
          <w:szCs w:val="28"/>
          <w:shd w:val="clear" w:color="auto" w:fill="FFFFFF"/>
        </w:rPr>
        <w:t>…</w:t>
      </w:r>
      <w:r w:rsidR="00EA2B77" w:rsidRPr="007C46A6">
        <w:rPr>
          <w:rFonts w:ascii="Times New Roman" w:hAnsi="Times New Roman" w:cs="Times New Roman"/>
          <w:color w:val="000000"/>
          <w:sz w:val="28"/>
          <w:szCs w:val="28"/>
          <w:shd w:val="clear" w:color="auto" w:fill="FFFFFF"/>
        </w:rPr>
        <w:t>для свободной работы над самим собой и над маленькой общиной, чтобы он и эта община становились всё выше в нравственн</w:t>
      </w:r>
      <w:r w:rsidR="00A76EF3" w:rsidRPr="007C46A6">
        <w:rPr>
          <w:rFonts w:ascii="Times New Roman" w:hAnsi="Times New Roman" w:cs="Times New Roman"/>
          <w:color w:val="000000"/>
          <w:sz w:val="28"/>
          <w:szCs w:val="28"/>
          <w:shd w:val="clear" w:color="auto" w:fill="FFFFFF"/>
        </w:rPr>
        <w:t>ом отношении, лучше и совершенней</w:t>
      </w:r>
      <w:proofErr w:type="gramEnd"/>
      <w:r w:rsidRPr="007C46A6">
        <w:rPr>
          <w:rFonts w:ascii="Times New Roman" w:hAnsi="Times New Roman" w:cs="Times New Roman"/>
          <w:color w:val="000000"/>
          <w:sz w:val="28"/>
          <w:szCs w:val="28"/>
          <w:shd w:val="clear" w:color="auto" w:fill="FFFFFF"/>
        </w:rPr>
        <w:t>»</w:t>
      </w:r>
      <w:r w:rsidR="00ED7502" w:rsidRPr="007C46A6">
        <w:rPr>
          <w:rFonts w:ascii="Times New Roman" w:hAnsi="Times New Roman" w:cs="Times New Roman"/>
          <w:color w:val="000000"/>
          <w:sz w:val="28"/>
          <w:szCs w:val="28"/>
        </w:rPr>
        <w:t xml:space="preserve"> [</w:t>
      </w:r>
      <w:proofErr w:type="gramStart"/>
      <w:r w:rsidR="00050C7A" w:rsidRPr="007C46A6">
        <w:rPr>
          <w:rFonts w:ascii="Times New Roman" w:hAnsi="Times New Roman" w:cs="Times New Roman"/>
          <w:color w:val="000000"/>
          <w:sz w:val="28"/>
          <w:szCs w:val="28"/>
        </w:rPr>
        <w:t>57</w:t>
      </w:r>
      <w:r w:rsidR="00366340" w:rsidRPr="007C46A6">
        <w:rPr>
          <w:rFonts w:ascii="Times New Roman" w:hAnsi="Times New Roman" w:cs="Times New Roman"/>
          <w:color w:val="000000"/>
          <w:sz w:val="28"/>
          <w:szCs w:val="28"/>
        </w:rPr>
        <w:t>,</w:t>
      </w:r>
      <w:r w:rsidR="00ED7502" w:rsidRPr="007C46A6">
        <w:rPr>
          <w:rFonts w:ascii="Times New Roman" w:hAnsi="Times New Roman" w:cs="Times New Roman"/>
          <w:color w:val="000000"/>
          <w:sz w:val="28"/>
          <w:szCs w:val="28"/>
        </w:rPr>
        <w:t xml:space="preserve"> </w:t>
      </w:r>
      <w:r w:rsidR="00ED7502" w:rsidRPr="007C46A6">
        <w:rPr>
          <w:rFonts w:ascii="Times New Roman" w:hAnsi="Times New Roman" w:cs="Times New Roman"/>
          <w:color w:val="000000"/>
          <w:sz w:val="28"/>
          <w:szCs w:val="28"/>
          <w:lang w:val="en-US"/>
        </w:rPr>
        <w:t>c</w:t>
      </w:r>
      <w:r w:rsidR="00ED7502" w:rsidRPr="007C46A6">
        <w:rPr>
          <w:rFonts w:ascii="Times New Roman" w:hAnsi="Times New Roman" w:cs="Times New Roman"/>
          <w:color w:val="000000"/>
          <w:sz w:val="28"/>
          <w:szCs w:val="28"/>
        </w:rPr>
        <w:t>. 128].</w:t>
      </w:r>
      <w:r w:rsidR="00EA2B77" w:rsidRPr="007C46A6">
        <w:rPr>
          <w:rFonts w:ascii="Times New Roman" w:hAnsi="Times New Roman" w:cs="Times New Roman"/>
          <w:color w:val="000000"/>
          <w:sz w:val="28"/>
          <w:szCs w:val="28"/>
          <w:shd w:val="clear" w:color="auto" w:fill="FFFFFF"/>
        </w:rPr>
        <w:t xml:space="preserve"> </w:t>
      </w:r>
      <w:proofErr w:type="gramEnd"/>
    </w:p>
    <w:p w:rsidR="00D55CD5" w:rsidRPr="007C46A6" w:rsidRDefault="00EA2B77"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Педагог подчёркивает не только ценность самой личности ребёнка, но и ценность взаимоотношений с учителем и с другими детьми, ценность обмена знаниями, эмоциями, ценность открытия друг другу своего духовного мира. В основе всего этого, конечно, лежит уважение, а самое важное, что такие взаимоотношения – путь к самосовершенствованию. В данном случае К. Н. </w:t>
      </w:r>
      <w:proofErr w:type="spellStart"/>
      <w:r w:rsidRPr="007C46A6">
        <w:rPr>
          <w:rFonts w:ascii="Times New Roman" w:hAnsi="Times New Roman" w:cs="Times New Roman"/>
          <w:color w:val="000000"/>
          <w:sz w:val="28"/>
          <w:szCs w:val="28"/>
          <w:shd w:val="clear" w:color="auto" w:fill="FFFFFF"/>
        </w:rPr>
        <w:t>Вентцелем</w:t>
      </w:r>
      <w:proofErr w:type="spellEnd"/>
      <w:r w:rsidRPr="007C46A6">
        <w:rPr>
          <w:rFonts w:ascii="Times New Roman" w:hAnsi="Times New Roman" w:cs="Times New Roman"/>
          <w:color w:val="000000"/>
          <w:sz w:val="28"/>
          <w:szCs w:val="28"/>
          <w:shd w:val="clear" w:color="auto" w:fill="FFFFFF"/>
        </w:rPr>
        <w:t xml:space="preserve"> уже намечаются пути развития именно толерантности, поскольку на </w:t>
      </w:r>
      <w:r w:rsidR="00A76EF3" w:rsidRPr="007C46A6">
        <w:rPr>
          <w:rFonts w:ascii="Times New Roman" w:hAnsi="Times New Roman" w:cs="Times New Roman"/>
          <w:color w:val="000000"/>
          <w:sz w:val="28"/>
          <w:szCs w:val="28"/>
          <w:shd w:val="clear" w:color="auto" w:fill="FFFFFF"/>
        </w:rPr>
        <w:t xml:space="preserve">выстраивании </w:t>
      </w:r>
      <w:r w:rsidRPr="007C46A6">
        <w:rPr>
          <w:rFonts w:ascii="Times New Roman" w:hAnsi="Times New Roman" w:cs="Times New Roman"/>
          <w:color w:val="000000"/>
          <w:sz w:val="28"/>
          <w:szCs w:val="28"/>
          <w:shd w:val="clear" w:color="auto" w:fill="FFFFFF"/>
        </w:rPr>
        <w:t>уважительных взаимоотношени</w:t>
      </w:r>
      <w:r w:rsidR="00A76EF3" w:rsidRPr="007C46A6">
        <w:rPr>
          <w:rFonts w:ascii="Times New Roman" w:hAnsi="Times New Roman" w:cs="Times New Roman"/>
          <w:color w:val="000000"/>
          <w:sz w:val="28"/>
          <w:szCs w:val="28"/>
          <w:shd w:val="clear" w:color="auto" w:fill="FFFFFF"/>
        </w:rPr>
        <w:t>й</w:t>
      </w:r>
      <w:r w:rsidRPr="007C46A6">
        <w:rPr>
          <w:rFonts w:ascii="Times New Roman" w:hAnsi="Times New Roman" w:cs="Times New Roman"/>
          <w:color w:val="000000"/>
          <w:sz w:val="28"/>
          <w:szCs w:val="28"/>
          <w:shd w:val="clear" w:color="auto" w:fill="FFFFFF"/>
        </w:rPr>
        <w:t xml:space="preserve"> автором концепции сделан акцент. </w:t>
      </w:r>
    </w:p>
    <w:p w:rsidR="00793BA4" w:rsidRPr="007C46A6" w:rsidRDefault="00395576"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Большую роль для внедрения в педагогику принципов развития толерантности играет </w:t>
      </w:r>
      <w:proofErr w:type="spellStart"/>
      <w:r w:rsidRPr="007C46A6">
        <w:rPr>
          <w:rFonts w:ascii="Times New Roman" w:hAnsi="Times New Roman" w:cs="Times New Roman"/>
          <w:color w:val="000000"/>
          <w:sz w:val="28"/>
          <w:szCs w:val="28"/>
          <w:shd w:val="clear" w:color="auto" w:fill="FFFFFF"/>
        </w:rPr>
        <w:t>вальдорфская</w:t>
      </w:r>
      <w:proofErr w:type="spellEnd"/>
      <w:r w:rsidRPr="007C46A6">
        <w:rPr>
          <w:rFonts w:ascii="Times New Roman" w:hAnsi="Times New Roman" w:cs="Times New Roman"/>
          <w:color w:val="000000"/>
          <w:sz w:val="28"/>
          <w:szCs w:val="28"/>
          <w:shd w:val="clear" w:color="auto" w:fill="FFFFFF"/>
        </w:rPr>
        <w:t xml:space="preserve"> педагогическая система во главе с её создателем Рудольфом Штайнером. </w:t>
      </w:r>
      <w:proofErr w:type="spellStart"/>
      <w:r w:rsidRPr="007C46A6">
        <w:rPr>
          <w:rFonts w:ascii="Times New Roman" w:hAnsi="Times New Roman" w:cs="Times New Roman"/>
          <w:color w:val="000000"/>
          <w:sz w:val="28"/>
          <w:szCs w:val="28"/>
          <w:shd w:val="clear" w:color="auto" w:fill="FFFFFF"/>
        </w:rPr>
        <w:t>Вальдорфская</w:t>
      </w:r>
      <w:proofErr w:type="spellEnd"/>
      <w:r w:rsidRPr="007C46A6">
        <w:rPr>
          <w:rFonts w:ascii="Times New Roman" w:hAnsi="Times New Roman" w:cs="Times New Roman"/>
          <w:color w:val="000000"/>
          <w:sz w:val="28"/>
          <w:szCs w:val="28"/>
          <w:shd w:val="clear" w:color="auto" w:fill="FFFFFF"/>
        </w:rPr>
        <w:t xml:space="preserve"> школа отказалась от каких-либо форм давления на учащихся, её учебный процесс отличается эмоциональной насыщенностью, творческой направленностью, отсутствием оценочной системы в занятиях. Для таких занятий главное – создать </w:t>
      </w:r>
      <w:r w:rsidRPr="007C46A6">
        <w:rPr>
          <w:rFonts w:ascii="Times New Roman" w:hAnsi="Times New Roman" w:cs="Times New Roman"/>
          <w:color w:val="000000"/>
          <w:sz w:val="28"/>
          <w:szCs w:val="28"/>
          <w:shd w:val="clear" w:color="auto" w:fill="FFFFFF"/>
        </w:rPr>
        <w:lastRenderedPageBreak/>
        <w:t xml:space="preserve">атмосферу взаимоуважения и сотрудничества, искренности и доверия друг к другу. </w:t>
      </w:r>
    </w:p>
    <w:p w:rsidR="00793BA4" w:rsidRPr="007C46A6" w:rsidRDefault="0007009D" w:rsidP="006A36CE">
      <w:pPr>
        <w:pStyle w:val="a3"/>
        <w:keepNext/>
        <w:spacing w:line="360" w:lineRule="auto"/>
        <w:ind w:left="0" w:firstLine="709"/>
        <w:jc w:val="both"/>
        <w:rPr>
          <w:rFonts w:ascii="Times New Roman" w:hAnsi="Times New Roman" w:cs="Times New Roman"/>
          <w:sz w:val="28"/>
          <w:szCs w:val="28"/>
        </w:rPr>
      </w:pPr>
      <w:r w:rsidRPr="007C46A6">
        <w:rPr>
          <w:rFonts w:ascii="Times New Roman" w:hAnsi="Times New Roman" w:cs="Times New Roman"/>
          <w:color w:val="000000"/>
          <w:sz w:val="28"/>
          <w:szCs w:val="28"/>
          <w:shd w:val="clear" w:color="auto" w:fill="FFFFFF"/>
        </w:rPr>
        <w:t>Р. Штайнер считал, что</w:t>
      </w:r>
      <w:r w:rsidRPr="007C46A6">
        <w:rPr>
          <w:rFonts w:ascii="Times New Roman" w:hAnsi="Times New Roman" w:cs="Times New Roman"/>
          <w:sz w:val="28"/>
          <w:szCs w:val="28"/>
        </w:rPr>
        <w:t xml:space="preserve"> в мире, где происходит разрушение традиционных культурных и религиозных ценностей, необходимо помочь юному поколению не потерять эти ценности, развивать у</w:t>
      </w:r>
      <w:r w:rsidR="00A76EF3" w:rsidRPr="007C46A6">
        <w:rPr>
          <w:rFonts w:ascii="Times New Roman" w:hAnsi="Times New Roman" w:cs="Times New Roman"/>
          <w:sz w:val="28"/>
          <w:szCs w:val="28"/>
        </w:rPr>
        <w:t xml:space="preserve"> детей</w:t>
      </w:r>
      <w:r w:rsidR="00286E49" w:rsidRPr="007C46A6">
        <w:rPr>
          <w:rFonts w:ascii="Times New Roman" w:hAnsi="Times New Roman" w:cs="Times New Roman"/>
          <w:sz w:val="28"/>
          <w:szCs w:val="28"/>
        </w:rPr>
        <w:t xml:space="preserve"> такие качества, </w:t>
      </w:r>
      <w:r w:rsidRPr="007C46A6">
        <w:rPr>
          <w:rFonts w:ascii="Times New Roman" w:hAnsi="Times New Roman" w:cs="Times New Roman"/>
          <w:sz w:val="28"/>
          <w:szCs w:val="28"/>
        </w:rPr>
        <w:t xml:space="preserve">как доверие, сочувствие, способность к моральной оценке действительности, различению добра и зла. </w:t>
      </w:r>
      <w:proofErr w:type="spellStart"/>
      <w:r w:rsidRPr="007C46A6">
        <w:rPr>
          <w:rFonts w:ascii="Times New Roman" w:hAnsi="Times New Roman" w:cs="Times New Roman"/>
          <w:sz w:val="28"/>
          <w:szCs w:val="28"/>
        </w:rPr>
        <w:t>Вальдорфская</w:t>
      </w:r>
      <w:proofErr w:type="spellEnd"/>
      <w:r w:rsidRPr="007C46A6">
        <w:rPr>
          <w:rFonts w:ascii="Times New Roman" w:hAnsi="Times New Roman" w:cs="Times New Roman"/>
          <w:sz w:val="28"/>
          <w:szCs w:val="28"/>
        </w:rPr>
        <w:t xml:space="preserve"> система обучения направлена на культивирование данных ценностей. А процесс обучения </w:t>
      </w:r>
      <w:r w:rsidR="00C676DF" w:rsidRPr="007C46A6">
        <w:rPr>
          <w:rFonts w:ascii="Times New Roman" w:hAnsi="Times New Roman" w:cs="Times New Roman"/>
          <w:sz w:val="28"/>
          <w:szCs w:val="28"/>
        </w:rPr>
        <w:t>ориентирован</w:t>
      </w:r>
      <w:r w:rsidRPr="007C46A6">
        <w:rPr>
          <w:rFonts w:ascii="Times New Roman" w:hAnsi="Times New Roman" w:cs="Times New Roman"/>
          <w:sz w:val="28"/>
          <w:szCs w:val="28"/>
        </w:rPr>
        <w:t xml:space="preserve"> на то, чтобы ребенок </w:t>
      </w:r>
      <w:r w:rsidR="00C676DF" w:rsidRPr="007C46A6">
        <w:rPr>
          <w:rFonts w:ascii="Times New Roman" w:hAnsi="Times New Roman" w:cs="Times New Roman"/>
          <w:sz w:val="28"/>
          <w:szCs w:val="28"/>
        </w:rPr>
        <w:t>«знал и любил этот мир» и всё, что наполняет этот мир</w:t>
      </w:r>
      <w:r w:rsidR="00821C08" w:rsidRPr="007C46A6">
        <w:rPr>
          <w:rFonts w:ascii="Times New Roman" w:hAnsi="Times New Roman" w:cs="Times New Roman"/>
          <w:sz w:val="28"/>
          <w:szCs w:val="28"/>
        </w:rPr>
        <w:t xml:space="preserve"> </w:t>
      </w:r>
      <w:r w:rsidR="00821C08" w:rsidRPr="007C46A6">
        <w:rPr>
          <w:rFonts w:ascii="Times New Roman" w:hAnsi="Times New Roman" w:cs="Times New Roman"/>
          <w:color w:val="000000"/>
          <w:sz w:val="28"/>
          <w:szCs w:val="28"/>
        </w:rPr>
        <w:t>[</w:t>
      </w:r>
      <w:r w:rsidR="00050C7A" w:rsidRPr="007C46A6">
        <w:rPr>
          <w:rFonts w:ascii="Times New Roman" w:hAnsi="Times New Roman" w:cs="Times New Roman"/>
          <w:color w:val="000000"/>
          <w:sz w:val="28"/>
          <w:szCs w:val="28"/>
        </w:rPr>
        <w:t>28</w:t>
      </w:r>
      <w:r w:rsidR="00821C08" w:rsidRPr="007C46A6">
        <w:rPr>
          <w:rFonts w:ascii="Times New Roman" w:hAnsi="Times New Roman" w:cs="Times New Roman"/>
          <w:color w:val="000000"/>
          <w:sz w:val="28"/>
          <w:szCs w:val="28"/>
        </w:rPr>
        <w:t>]</w:t>
      </w:r>
      <w:r w:rsidR="00821C08" w:rsidRPr="007C46A6">
        <w:rPr>
          <w:rFonts w:ascii="Times New Roman" w:hAnsi="Times New Roman" w:cs="Times New Roman"/>
          <w:color w:val="000000"/>
          <w:sz w:val="28"/>
          <w:szCs w:val="28"/>
          <w:shd w:val="clear" w:color="auto" w:fill="FFFFFF"/>
        </w:rPr>
        <w:t>.</w:t>
      </w:r>
      <w:r w:rsidRPr="007C46A6">
        <w:rPr>
          <w:rFonts w:ascii="Times New Roman" w:hAnsi="Times New Roman" w:cs="Times New Roman"/>
          <w:sz w:val="28"/>
          <w:szCs w:val="28"/>
        </w:rPr>
        <w:t xml:space="preserve"> </w:t>
      </w:r>
      <w:r w:rsidR="00C676DF" w:rsidRPr="007C46A6">
        <w:rPr>
          <w:rFonts w:ascii="Times New Roman" w:hAnsi="Times New Roman" w:cs="Times New Roman"/>
          <w:sz w:val="28"/>
          <w:szCs w:val="28"/>
        </w:rPr>
        <w:t xml:space="preserve">Нужно сказать, что </w:t>
      </w:r>
      <w:proofErr w:type="spellStart"/>
      <w:r w:rsidR="00C676DF" w:rsidRPr="007C46A6">
        <w:rPr>
          <w:rFonts w:ascii="Times New Roman" w:hAnsi="Times New Roman" w:cs="Times New Roman"/>
          <w:sz w:val="28"/>
          <w:szCs w:val="28"/>
        </w:rPr>
        <w:t>вальдорфская</w:t>
      </w:r>
      <w:proofErr w:type="spellEnd"/>
      <w:r w:rsidR="00C676DF" w:rsidRPr="007C46A6">
        <w:rPr>
          <w:rFonts w:ascii="Times New Roman" w:hAnsi="Times New Roman" w:cs="Times New Roman"/>
          <w:sz w:val="28"/>
          <w:szCs w:val="28"/>
        </w:rPr>
        <w:t xml:space="preserve"> система и сегодня имеет активное применение. </w:t>
      </w:r>
      <w:proofErr w:type="spellStart"/>
      <w:r w:rsidR="00C676DF" w:rsidRPr="007C46A6">
        <w:rPr>
          <w:rFonts w:ascii="Times New Roman" w:hAnsi="Times New Roman" w:cs="Times New Roman"/>
          <w:sz w:val="28"/>
          <w:szCs w:val="28"/>
        </w:rPr>
        <w:t>Вальдорфских</w:t>
      </w:r>
      <w:proofErr w:type="spellEnd"/>
      <w:r w:rsidR="00C676DF" w:rsidRPr="007C46A6">
        <w:rPr>
          <w:rFonts w:ascii="Times New Roman" w:hAnsi="Times New Roman" w:cs="Times New Roman"/>
          <w:sz w:val="28"/>
          <w:szCs w:val="28"/>
        </w:rPr>
        <w:t xml:space="preserve"> школ по всему миру насчитывается более тысячи.</w:t>
      </w:r>
    </w:p>
    <w:p w:rsidR="00256F5D" w:rsidRPr="007C46A6" w:rsidRDefault="0089624A"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Для педагогики толерантности имеет значение и деятельность Л. С. Выготского, педагогические взгляды которого отличаются некоторой двойственностью. Л. С. Выготский обособленно ставит проблему отношений педагога и учащихся, сравнивая процесс преподавания с «войной». </w:t>
      </w:r>
    </w:p>
    <w:p w:rsidR="00256F5D" w:rsidRPr="007C46A6" w:rsidRDefault="00EC37E5" w:rsidP="006A36CE">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Но</w:t>
      </w:r>
      <w:r w:rsidR="0089624A" w:rsidRPr="007C46A6">
        <w:rPr>
          <w:rFonts w:ascii="Times New Roman" w:hAnsi="Times New Roman" w:cs="Times New Roman"/>
          <w:color w:val="000000"/>
          <w:sz w:val="28"/>
          <w:szCs w:val="28"/>
          <w:shd w:val="clear" w:color="auto" w:fill="FFFFFF"/>
        </w:rPr>
        <w:t xml:space="preserve"> с другой стороны его педагогические взгляды пронизаны гуманистическими идеями. Он выступал за охрану детства, за реализацию </w:t>
      </w:r>
      <w:r w:rsidR="00912BEE" w:rsidRPr="007C46A6">
        <w:rPr>
          <w:rFonts w:ascii="Times New Roman" w:hAnsi="Times New Roman" w:cs="Times New Roman"/>
          <w:color w:val="000000"/>
          <w:sz w:val="28"/>
          <w:szCs w:val="28"/>
          <w:shd w:val="clear" w:color="auto" w:fill="FFFFFF"/>
        </w:rPr>
        <w:t xml:space="preserve">свободы личности. Свобода </w:t>
      </w:r>
      <w:proofErr w:type="gramStart"/>
      <w:r w:rsidR="00912BEE" w:rsidRPr="007C46A6">
        <w:rPr>
          <w:rFonts w:ascii="Times New Roman" w:hAnsi="Times New Roman" w:cs="Times New Roman"/>
          <w:color w:val="000000"/>
          <w:sz w:val="28"/>
          <w:szCs w:val="28"/>
          <w:shd w:val="clear" w:color="auto" w:fill="FFFFFF"/>
        </w:rPr>
        <w:t>личности</w:t>
      </w:r>
      <w:proofErr w:type="gramEnd"/>
      <w:r w:rsidR="00912BEE" w:rsidRPr="007C46A6">
        <w:rPr>
          <w:rFonts w:ascii="Times New Roman" w:hAnsi="Times New Roman" w:cs="Times New Roman"/>
          <w:color w:val="000000"/>
          <w:sz w:val="28"/>
          <w:szCs w:val="28"/>
          <w:shd w:val="clear" w:color="auto" w:fill="FFFFFF"/>
        </w:rPr>
        <w:t xml:space="preserve"> по его мнению должна способствовать индивидуализации человека, то есть его становлению как личности, проявлению в нём индивидуальности. Сотрудничество и взаимоуважение в коллективе возможно через признание этой индивидуальности, непохожести </w:t>
      </w:r>
      <w:r w:rsidRPr="007C46A6">
        <w:rPr>
          <w:rFonts w:ascii="Times New Roman" w:hAnsi="Times New Roman" w:cs="Times New Roman"/>
          <w:color w:val="000000"/>
          <w:sz w:val="28"/>
          <w:szCs w:val="28"/>
          <w:shd w:val="clear" w:color="auto" w:fill="FFFFFF"/>
        </w:rPr>
        <w:t>на</w:t>
      </w:r>
      <w:r w:rsidR="00912BEE" w:rsidRPr="007C46A6">
        <w:rPr>
          <w:rFonts w:ascii="Times New Roman" w:hAnsi="Times New Roman" w:cs="Times New Roman"/>
          <w:color w:val="000000"/>
          <w:sz w:val="28"/>
          <w:szCs w:val="28"/>
          <w:shd w:val="clear" w:color="auto" w:fill="FFFFFF"/>
        </w:rPr>
        <w:t xml:space="preserve"> других на основе признания собственной индивидуальности и уникальности. </w:t>
      </w:r>
      <w:r w:rsidRPr="007C46A6">
        <w:rPr>
          <w:rFonts w:ascii="Times New Roman" w:hAnsi="Times New Roman" w:cs="Times New Roman"/>
          <w:color w:val="000000"/>
          <w:sz w:val="28"/>
          <w:szCs w:val="28"/>
          <w:shd w:val="clear" w:color="auto" w:fill="FFFFFF"/>
        </w:rPr>
        <w:t>Ч</w:t>
      </w:r>
      <w:r w:rsidR="00840137" w:rsidRPr="007C46A6">
        <w:rPr>
          <w:rFonts w:ascii="Times New Roman" w:hAnsi="Times New Roman" w:cs="Times New Roman"/>
          <w:color w:val="000000"/>
          <w:sz w:val="28"/>
          <w:szCs w:val="28"/>
          <w:shd w:val="clear" w:color="auto" w:fill="FFFFFF"/>
        </w:rPr>
        <w:t>ем ярче проявляется индивидуальность каждого члена коллектива, тем более зрелым будет этот коллектив и взаимоотношения в нём</w:t>
      </w:r>
      <w:r w:rsidR="00621EAD" w:rsidRPr="007C46A6">
        <w:rPr>
          <w:rFonts w:ascii="Times New Roman" w:hAnsi="Times New Roman" w:cs="Times New Roman"/>
          <w:color w:val="000000"/>
          <w:sz w:val="28"/>
          <w:szCs w:val="28"/>
          <w:shd w:val="clear" w:color="auto" w:fill="FFFFFF"/>
        </w:rPr>
        <w:t xml:space="preserve"> </w:t>
      </w:r>
      <w:r w:rsidR="00621EAD" w:rsidRPr="007C46A6">
        <w:rPr>
          <w:rFonts w:ascii="Times New Roman" w:hAnsi="Times New Roman" w:cs="Times New Roman"/>
          <w:color w:val="000000"/>
          <w:sz w:val="28"/>
          <w:szCs w:val="28"/>
        </w:rPr>
        <w:t>[3</w:t>
      </w:r>
      <w:r w:rsidR="00053D15" w:rsidRPr="007C46A6">
        <w:rPr>
          <w:rFonts w:ascii="Times New Roman" w:hAnsi="Times New Roman" w:cs="Times New Roman"/>
          <w:color w:val="000000"/>
          <w:sz w:val="28"/>
          <w:szCs w:val="28"/>
        </w:rPr>
        <w:t>2</w:t>
      </w:r>
      <w:r w:rsidR="00C87163" w:rsidRPr="007C46A6">
        <w:rPr>
          <w:rFonts w:ascii="Times New Roman" w:hAnsi="Times New Roman" w:cs="Times New Roman"/>
          <w:color w:val="000000"/>
          <w:sz w:val="28"/>
          <w:szCs w:val="28"/>
        </w:rPr>
        <w:t>, с. 130</w:t>
      </w:r>
      <w:r w:rsidR="00621EAD" w:rsidRPr="007C46A6">
        <w:rPr>
          <w:rFonts w:ascii="Times New Roman" w:hAnsi="Times New Roman" w:cs="Times New Roman"/>
          <w:color w:val="000000"/>
          <w:sz w:val="28"/>
          <w:szCs w:val="28"/>
        </w:rPr>
        <w:t>]</w:t>
      </w:r>
      <w:r w:rsidR="00840137" w:rsidRPr="007C46A6">
        <w:rPr>
          <w:rFonts w:ascii="Times New Roman" w:hAnsi="Times New Roman" w:cs="Times New Roman"/>
          <w:color w:val="000000"/>
          <w:sz w:val="28"/>
          <w:szCs w:val="28"/>
          <w:shd w:val="clear" w:color="auto" w:fill="FFFFFF"/>
        </w:rPr>
        <w:t>. Таким образом, несмотря на некую противоречивость взглядов Л. С. Выготского, его педагогическ</w:t>
      </w:r>
      <w:r w:rsidR="00793BA4" w:rsidRPr="007C46A6">
        <w:rPr>
          <w:rFonts w:ascii="Times New Roman" w:hAnsi="Times New Roman" w:cs="Times New Roman"/>
          <w:color w:val="000000"/>
          <w:sz w:val="28"/>
          <w:szCs w:val="28"/>
          <w:shd w:val="clear" w:color="auto" w:fill="FFFFFF"/>
        </w:rPr>
        <w:t>ие взгляды</w:t>
      </w:r>
      <w:r w:rsidR="00840137" w:rsidRPr="007C46A6">
        <w:rPr>
          <w:rFonts w:ascii="Times New Roman" w:hAnsi="Times New Roman" w:cs="Times New Roman"/>
          <w:color w:val="000000"/>
          <w:sz w:val="28"/>
          <w:szCs w:val="28"/>
          <w:shd w:val="clear" w:color="auto" w:fill="FFFFFF"/>
        </w:rPr>
        <w:t xml:space="preserve"> с гуманистич</w:t>
      </w:r>
      <w:r w:rsidR="00793BA4" w:rsidRPr="007C46A6">
        <w:rPr>
          <w:rFonts w:ascii="Times New Roman" w:hAnsi="Times New Roman" w:cs="Times New Roman"/>
          <w:color w:val="000000"/>
          <w:sz w:val="28"/>
          <w:szCs w:val="28"/>
          <w:shd w:val="clear" w:color="auto" w:fill="FFFFFF"/>
        </w:rPr>
        <w:t>еской направленностью также имею</w:t>
      </w:r>
      <w:r w:rsidR="00840137" w:rsidRPr="007C46A6">
        <w:rPr>
          <w:rFonts w:ascii="Times New Roman" w:hAnsi="Times New Roman" w:cs="Times New Roman"/>
          <w:color w:val="000000"/>
          <w:sz w:val="28"/>
          <w:szCs w:val="28"/>
          <w:shd w:val="clear" w:color="auto" w:fill="FFFFFF"/>
        </w:rPr>
        <w:t>т значение для формирования в д</w:t>
      </w:r>
      <w:r w:rsidR="006D5B27" w:rsidRPr="007C46A6">
        <w:rPr>
          <w:rFonts w:ascii="Times New Roman" w:hAnsi="Times New Roman" w:cs="Times New Roman"/>
          <w:color w:val="000000"/>
          <w:sz w:val="28"/>
          <w:szCs w:val="28"/>
          <w:shd w:val="clear" w:color="auto" w:fill="FFFFFF"/>
        </w:rPr>
        <w:t>альнейшем направленности на воспитание толерантности.</w:t>
      </w:r>
    </w:p>
    <w:p w:rsidR="00286E49" w:rsidRPr="007C46A6" w:rsidRDefault="006D5B27"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lastRenderedPageBreak/>
        <w:t xml:space="preserve">В педагогике начала </w:t>
      </w:r>
      <w:r w:rsidRPr="007C46A6">
        <w:rPr>
          <w:rFonts w:ascii="Times New Roman" w:hAnsi="Times New Roman" w:cs="Times New Roman"/>
          <w:color w:val="000000"/>
          <w:sz w:val="28"/>
          <w:szCs w:val="28"/>
          <w:shd w:val="clear" w:color="auto" w:fill="FFFFFF"/>
          <w:lang w:val="en-US"/>
        </w:rPr>
        <w:t>XX</w:t>
      </w:r>
      <w:r w:rsidRPr="007C46A6">
        <w:rPr>
          <w:rFonts w:ascii="Times New Roman" w:hAnsi="Times New Roman" w:cs="Times New Roman"/>
          <w:color w:val="000000"/>
          <w:sz w:val="28"/>
          <w:szCs w:val="28"/>
          <w:shd w:val="clear" w:color="auto" w:fill="FFFFFF"/>
        </w:rPr>
        <w:t xml:space="preserve"> века ярко выделяются взгляды выдающегося педагога В. А. Сухомлинского. Он хотя и не употребляет термин «толерантность», однако</w:t>
      </w:r>
      <w:r w:rsidR="00032DB0" w:rsidRPr="007C46A6">
        <w:rPr>
          <w:rFonts w:ascii="Times New Roman" w:hAnsi="Times New Roman" w:cs="Times New Roman"/>
          <w:color w:val="000000"/>
          <w:sz w:val="28"/>
          <w:szCs w:val="28"/>
          <w:shd w:val="clear" w:color="auto" w:fill="FFFFFF"/>
        </w:rPr>
        <w:t xml:space="preserve"> его концепция пронизана идеями терпимости и</w:t>
      </w:r>
      <w:r w:rsidR="00793BA4" w:rsidRPr="007C46A6">
        <w:rPr>
          <w:rFonts w:ascii="Times New Roman" w:hAnsi="Times New Roman" w:cs="Times New Roman"/>
          <w:color w:val="000000"/>
          <w:sz w:val="28"/>
          <w:szCs w:val="28"/>
          <w:shd w:val="clear" w:color="auto" w:fill="FFFFFF"/>
        </w:rPr>
        <w:t xml:space="preserve"> </w:t>
      </w:r>
      <w:r w:rsidRPr="007C46A6">
        <w:rPr>
          <w:rFonts w:ascii="Times New Roman" w:hAnsi="Times New Roman" w:cs="Times New Roman"/>
          <w:color w:val="000000"/>
          <w:sz w:val="28"/>
          <w:szCs w:val="28"/>
          <w:shd w:val="clear" w:color="auto" w:fill="FFFFFF"/>
        </w:rPr>
        <w:t xml:space="preserve">ценностного отношения к человеку. </w:t>
      </w:r>
      <w:r w:rsidR="00A75C0C" w:rsidRPr="007C46A6">
        <w:rPr>
          <w:rFonts w:ascii="Times New Roman" w:hAnsi="Times New Roman" w:cs="Times New Roman"/>
          <w:color w:val="000000"/>
          <w:sz w:val="28"/>
          <w:szCs w:val="28"/>
          <w:shd w:val="clear" w:color="auto" w:fill="FFFFFF"/>
        </w:rPr>
        <w:t>В подтверждение можно привести следующие слова педагога: «…чрезвычайно важно быть чутким, деликатным к развивающемуся человеку, терпимым к его недостаткам, что достигается посредством любви и трепетного отношения к подрастающему поколению». «В наших руках величайшая из всех ценностей мира - человек», - писал В. А. Сухомлинский, определяя важнейшую роль педагога в формировании личности ребёнка</w:t>
      </w:r>
      <w:r w:rsidR="00C87163" w:rsidRPr="007C46A6">
        <w:rPr>
          <w:rFonts w:ascii="Times New Roman" w:hAnsi="Times New Roman" w:cs="Times New Roman"/>
          <w:color w:val="000000"/>
          <w:sz w:val="28"/>
          <w:szCs w:val="28"/>
          <w:shd w:val="clear" w:color="auto" w:fill="FFFFFF"/>
        </w:rPr>
        <w:t xml:space="preserve"> </w:t>
      </w:r>
      <w:r w:rsidR="00C87163" w:rsidRPr="007C46A6">
        <w:rPr>
          <w:rFonts w:ascii="Times New Roman" w:hAnsi="Times New Roman" w:cs="Times New Roman"/>
          <w:color w:val="000000"/>
          <w:sz w:val="28"/>
          <w:szCs w:val="28"/>
        </w:rPr>
        <w:t>[</w:t>
      </w:r>
      <w:r w:rsidR="00050C7A" w:rsidRPr="007C46A6">
        <w:rPr>
          <w:rFonts w:ascii="Times New Roman" w:hAnsi="Times New Roman" w:cs="Times New Roman"/>
          <w:color w:val="000000"/>
          <w:sz w:val="28"/>
          <w:szCs w:val="28"/>
        </w:rPr>
        <w:t>56</w:t>
      </w:r>
      <w:r w:rsidR="00C87163" w:rsidRPr="007C46A6">
        <w:rPr>
          <w:rFonts w:ascii="Times New Roman" w:hAnsi="Times New Roman" w:cs="Times New Roman"/>
          <w:color w:val="000000"/>
          <w:sz w:val="28"/>
          <w:szCs w:val="28"/>
        </w:rPr>
        <w:t xml:space="preserve">, с. </w:t>
      </w:r>
      <w:r w:rsidR="008A7E56" w:rsidRPr="007C46A6">
        <w:rPr>
          <w:rFonts w:ascii="Times New Roman" w:hAnsi="Times New Roman" w:cs="Times New Roman"/>
          <w:color w:val="000000"/>
          <w:sz w:val="28"/>
          <w:szCs w:val="28"/>
        </w:rPr>
        <w:t>61</w:t>
      </w:r>
      <w:r w:rsidR="00C87163" w:rsidRPr="007C46A6">
        <w:rPr>
          <w:rFonts w:ascii="Times New Roman" w:hAnsi="Times New Roman" w:cs="Times New Roman"/>
          <w:color w:val="000000"/>
          <w:sz w:val="28"/>
          <w:szCs w:val="28"/>
        </w:rPr>
        <w:t>]</w:t>
      </w:r>
      <w:r w:rsidR="005434F5" w:rsidRPr="007C46A6">
        <w:rPr>
          <w:rFonts w:ascii="Times New Roman" w:hAnsi="Times New Roman" w:cs="Times New Roman"/>
          <w:color w:val="000000"/>
          <w:sz w:val="28"/>
          <w:szCs w:val="28"/>
          <w:shd w:val="clear" w:color="auto" w:fill="FFFFFF"/>
        </w:rPr>
        <w:t xml:space="preserve">. </w:t>
      </w:r>
      <w:r w:rsidR="00C435D3" w:rsidRPr="007C46A6">
        <w:rPr>
          <w:rFonts w:ascii="Times New Roman" w:hAnsi="Times New Roman" w:cs="Times New Roman"/>
          <w:color w:val="000000"/>
          <w:sz w:val="28"/>
          <w:szCs w:val="28"/>
          <w:shd w:val="clear" w:color="auto" w:fill="FFFFFF"/>
        </w:rPr>
        <w:t>В. А. Сухомлинский не просто</w:t>
      </w:r>
      <w:r w:rsidR="005434F5" w:rsidRPr="007C46A6">
        <w:rPr>
          <w:rFonts w:ascii="Times New Roman" w:hAnsi="Times New Roman" w:cs="Times New Roman"/>
          <w:color w:val="000000"/>
          <w:sz w:val="28"/>
          <w:szCs w:val="28"/>
          <w:shd w:val="clear" w:color="auto" w:fill="FFFFFF"/>
        </w:rPr>
        <w:t xml:space="preserve"> призывает учителей проявлять терпимость к учащимся. </w:t>
      </w:r>
      <w:r w:rsidR="00C435D3" w:rsidRPr="007C46A6">
        <w:rPr>
          <w:rFonts w:ascii="Times New Roman" w:hAnsi="Times New Roman" w:cs="Times New Roman"/>
          <w:color w:val="000000"/>
          <w:sz w:val="28"/>
          <w:szCs w:val="28"/>
          <w:shd w:val="clear" w:color="auto" w:fill="FFFFFF"/>
        </w:rPr>
        <w:t>Он призывает к тому, чтобы каждый учитель своим собственным примером терпимого отношения к недостаткам других, закладывал бы основы терпимости в каждом из учащихся.</w:t>
      </w:r>
    </w:p>
    <w:p w:rsidR="00286E49" w:rsidRPr="007C46A6" w:rsidRDefault="005434F5"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Все приведённые выше педагогические идеи формирования нравственных качеств личности, идея о ценно</w:t>
      </w:r>
      <w:r w:rsidR="00793BA4" w:rsidRPr="007C46A6">
        <w:rPr>
          <w:rFonts w:ascii="Times New Roman" w:hAnsi="Times New Roman" w:cs="Times New Roman"/>
          <w:color w:val="000000"/>
          <w:sz w:val="28"/>
          <w:szCs w:val="28"/>
          <w:shd w:val="clear" w:color="auto" w:fill="FFFFFF"/>
        </w:rPr>
        <w:t>стном отношении к личности, идея</w:t>
      </w:r>
      <w:r w:rsidRPr="007C46A6">
        <w:rPr>
          <w:rFonts w:ascii="Times New Roman" w:hAnsi="Times New Roman" w:cs="Times New Roman"/>
          <w:color w:val="000000"/>
          <w:sz w:val="28"/>
          <w:szCs w:val="28"/>
          <w:shd w:val="clear" w:color="auto" w:fill="FFFFFF"/>
        </w:rPr>
        <w:t xml:space="preserve"> терпимости друг к другу </w:t>
      </w:r>
      <w:r w:rsidR="00C435D3" w:rsidRPr="007C46A6">
        <w:rPr>
          <w:rFonts w:ascii="Times New Roman" w:hAnsi="Times New Roman" w:cs="Times New Roman"/>
          <w:color w:val="000000"/>
          <w:sz w:val="28"/>
          <w:szCs w:val="28"/>
          <w:shd w:val="clear" w:color="auto" w:fill="FFFFFF"/>
        </w:rPr>
        <w:t xml:space="preserve">были продолжены в современной педагогике. </w:t>
      </w:r>
      <w:proofErr w:type="gramStart"/>
      <w:r w:rsidR="00C435D3" w:rsidRPr="007C46A6">
        <w:rPr>
          <w:rFonts w:ascii="Times New Roman" w:hAnsi="Times New Roman" w:cs="Times New Roman"/>
          <w:color w:val="000000"/>
          <w:sz w:val="28"/>
          <w:szCs w:val="28"/>
          <w:shd w:val="clear" w:color="auto" w:fill="FFFFFF"/>
        </w:rPr>
        <w:t>Став фундаментальными и получив</w:t>
      </w:r>
      <w:proofErr w:type="gramEnd"/>
      <w:r w:rsidR="00C435D3" w:rsidRPr="007C46A6">
        <w:rPr>
          <w:rFonts w:ascii="Times New Roman" w:hAnsi="Times New Roman" w:cs="Times New Roman"/>
          <w:color w:val="000000"/>
          <w:sz w:val="28"/>
          <w:szCs w:val="28"/>
          <w:shd w:val="clear" w:color="auto" w:fill="FFFFFF"/>
        </w:rPr>
        <w:t xml:space="preserve"> дальнейшее развитие в исследовательской деятельности современных педагогов, они послужили </w:t>
      </w:r>
      <w:r w:rsidRPr="007C46A6">
        <w:rPr>
          <w:rFonts w:ascii="Times New Roman" w:hAnsi="Times New Roman" w:cs="Times New Roman"/>
          <w:color w:val="000000"/>
          <w:sz w:val="28"/>
          <w:szCs w:val="28"/>
          <w:shd w:val="clear" w:color="auto" w:fill="FFFFFF"/>
        </w:rPr>
        <w:t xml:space="preserve">для </w:t>
      </w:r>
      <w:r w:rsidR="00C435D3" w:rsidRPr="007C46A6">
        <w:rPr>
          <w:rFonts w:ascii="Times New Roman" w:hAnsi="Times New Roman" w:cs="Times New Roman"/>
          <w:color w:val="000000"/>
          <w:sz w:val="28"/>
          <w:szCs w:val="28"/>
          <w:shd w:val="clear" w:color="auto" w:fill="FFFFFF"/>
        </w:rPr>
        <w:t>разработки</w:t>
      </w:r>
      <w:r w:rsidRPr="007C46A6">
        <w:rPr>
          <w:rFonts w:ascii="Times New Roman" w:hAnsi="Times New Roman" w:cs="Times New Roman"/>
          <w:color w:val="000000"/>
          <w:sz w:val="28"/>
          <w:szCs w:val="28"/>
          <w:shd w:val="clear" w:color="auto" w:fill="FFFFFF"/>
        </w:rPr>
        <w:t xml:space="preserve"> </w:t>
      </w:r>
      <w:r w:rsidR="00C435D3" w:rsidRPr="007C46A6">
        <w:rPr>
          <w:rFonts w:ascii="Times New Roman" w:hAnsi="Times New Roman" w:cs="Times New Roman"/>
          <w:color w:val="000000"/>
          <w:sz w:val="28"/>
          <w:szCs w:val="28"/>
          <w:shd w:val="clear" w:color="auto" w:fill="FFFFFF"/>
        </w:rPr>
        <w:t>идей и принципов воспитания и развития толерантности детей в современном образовательном процессе.</w:t>
      </w:r>
    </w:p>
    <w:p w:rsidR="00286E49" w:rsidRPr="007C46A6" w:rsidRDefault="00341291"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Ш.А. </w:t>
      </w:r>
      <w:proofErr w:type="spellStart"/>
      <w:r w:rsidRPr="007C46A6">
        <w:rPr>
          <w:rFonts w:ascii="Times New Roman" w:hAnsi="Times New Roman" w:cs="Times New Roman"/>
          <w:color w:val="000000"/>
          <w:sz w:val="28"/>
          <w:szCs w:val="28"/>
          <w:shd w:val="clear" w:color="auto" w:fill="FFFFFF"/>
        </w:rPr>
        <w:t>Амонашвили</w:t>
      </w:r>
      <w:proofErr w:type="spellEnd"/>
      <w:r w:rsidRPr="007C46A6">
        <w:rPr>
          <w:rFonts w:ascii="Times New Roman" w:hAnsi="Times New Roman" w:cs="Times New Roman"/>
          <w:color w:val="000000"/>
          <w:sz w:val="28"/>
          <w:szCs w:val="28"/>
          <w:shd w:val="clear" w:color="auto" w:fill="FFFFFF"/>
        </w:rPr>
        <w:t xml:space="preserve">, Е.Н. Ильин, С.И. </w:t>
      </w:r>
      <w:proofErr w:type="spellStart"/>
      <w:r w:rsidRPr="007C46A6">
        <w:rPr>
          <w:rFonts w:ascii="Times New Roman" w:hAnsi="Times New Roman" w:cs="Times New Roman"/>
          <w:color w:val="000000"/>
          <w:sz w:val="28"/>
          <w:szCs w:val="28"/>
          <w:shd w:val="clear" w:color="auto" w:fill="FFFFFF"/>
        </w:rPr>
        <w:t>Лысенкова</w:t>
      </w:r>
      <w:proofErr w:type="spellEnd"/>
      <w:r w:rsidRPr="007C46A6">
        <w:rPr>
          <w:rFonts w:ascii="Times New Roman" w:hAnsi="Times New Roman" w:cs="Times New Roman"/>
          <w:color w:val="000000"/>
          <w:sz w:val="28"/>
          <w:szCs w:val="28"/>
          <w:shd w:val="clear" w:color="auto" w:fill="FFFFFF"/>
        </w:rPr>
        <w:t>, В.Ф. Шаталов – педагоги-новаторы</w:t>
      </w:r>
      <w:r w:rsidR="002635D5" w:rsidRPr="007C46A6">
        <w:rPr>
          <w:rFonts w:ascii="Times New Roman" w:hAnsi="Times New Roman" w:cs="Times New Roman"/>
          <w:color w:val="000000"/>
          <w:sz w:val="28"/>
          <w:szCs w:val="28"/>
          <w:shd w:val="clear" w:color="auto" w:fill="FFFFFF"/>
        </w:rPr>
        <w:t xml:space="preserve"> </w:t>
      </w:r>
      <w:r w:rsidR="002635D5" w:rsidRPr="007C46A6">
        <w:rPr>
          <w:rFonts w:ascii="Times New Roman" w:hAnsi="Times New Roman" w:cs="Times New Roman"/>
          <w:color w:val="000000"/>
          <w:sz w:val="28"/>
          <w:szCs w:val="28"/>
          <w:shd w:val="clear" w:color="auto" w:fill="FFFFFF"/>
          <w:lang w:val="en-US"/>
        </w:rPr>
        <w:t>XX</w:t>
      </w:r>
      <w:r w:rsidR="002635D5" w:rsidRPr="007C46A6">
        <w:rPr>
          <w:rFonts w:ascii="Times New Roman" w:hAnsi="Times New Roman" w:cs="Times New Roman"/>
          <w:color w:val="000000"/>
          <w:sz w:val="28"/>
          <w:szCs w:val="28"/>
          <w:shd w:val="clear" w:color="auto" w:fill="FFFFFF"/>
        </w:rPr>
        <w:t xml:space="preserve"> столетия</w:t>
      </w:r>
      <w:r w:rsidRPr="007C46A6">
        <w:rPr>
          <w:rFonts w:ascii="Times New Roman" w:hAnsi="Times New Roman" w:cs="Times New Roman"/>
          <w:color w:val="000000"/>
          <w:sz w:val="28"/>
          <w:szCs w:val="28"/>
          <w:shd w:val="clear" w:color="auto" w:fill="FFFFFF"/>
        </w:rPr>
        <w:t xml:space="preserve">, в чьих трудах данные фундаментальные идеи получили своё развитие. </w:t>
      </w:r>
    </w:p>
    <w:p w:rsidR="00286E49" w:rsidRPr="007C46A6" w:rsidRDefault="00197EF2"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Ш. А </w:t>
      </w:r>
      <w:proofErr w:type="spellStart"/>
      <w:r w:rsidRPr="007C46A6">
        <w:rPr>
          <w:rFonts w:ascii="Times New Roman" w:hAnsi="Times New Roman" w:cs="Times New Roman"/>
          <w:color w:val="000000"/>
          <w:sz w:val="28"/>
          <w:szCs w:val="28"/>
          <w:shd w:val="clear" w:color="auto" w:fill="FFFFFF"/>
        </w:rPr>
        <w:t>Амонашвили</w:t>
      </w:r>
      <w:proofErr w:type="spellEnd"/>
      <w:r w:rsidRPr="007C46A6">
        <w:rPr>
          <w:rFonts w:ascii="Times New Roman" w:hAnsi="Times New Roman" w:cs="Times New Roman"/>
          <w:color w:val="000000"/>
          <w:sz w:val="28"/>
          <w:szCs w:val="28"/>
          <w:shd w:val="clear" w:color="auto" w:fill="FFFFFF"/>
        </w:rPr>
        <w:t xml:space="preserve"> развивал направление гуманной педагогики, много лет посвятил созданию важнейших её положений и принципов, которые можно найти в его многочисленных работах. </w:t>
      </w:r>
      <w:r w:rsidR="00837C85" w:rsidRPr="007C46A6">
        <w:rPr>
          <w:rFonts w:ascii="Times New Roman" w:hAnsi="Times New Roman" w:cs="Times New Roman"/>
          <w:color w:val="000000"/>
          <w:sz w:val="28"/>
          <w:szCs w:val="28"/>
          <w:shd w:val="clear" w:color="auto" w:fill="FFFFFF"/>
        </w:rPr>
        <w:t xml:space="preserve">Итогом его большой многолетней работы стали сформулированные им принципы-правила, которыми обязан руководствоваться учитель, организуя педагогический </w:t>
      </w:r>
      <w:r w:rsidR="00837C85" w:rsidRPr="007C46A6">
        <w:rPr>
          <w:rFonts w:ascii="Times New Roman" w:hAnsi="Times New Roman" w:cs="Times New Roman"/>
          <w:color w:val="000000"/>
          <w:sz w:val="28"/>
          <w:szCs w:val="28"/>
          <w:shd w:val="clear" w:color="auto" w:fill="FFFFFF"/>
        </w:rPr>
        <w:lastRenderedPageBreak/>
        <w:t>процесс</w:t>
      </w:r>
      <w:r w:rsidR="00A77574" w:rsidRPr="007C46A6">
        <w:rPr>
          <w:rFonts w:ascii="Times New Roman" w:hAnsi="Times New Roman" w:cs="Times New Roman"/>
          <w:color w:val="000000"/>
          <w:sz w:val="28"/>
          <w:szCs w:val="28"/>
          <w:shd w:val="clear" w:color="auto" w:fill="FFFFFF"/>
        </w:rPr>
        <w:t>,</w:t>
      </w:r>
      <w:r w:rsidR="00837C85" w:rsidRPr="007C46A6">
        <w:rPr>
          <w:rFonts w:ascii="Times New Roman" w:hAnsi="Times New Roman" w:cs="Times New Roman"/>
          <w:color w:val="000000"/>
          <w:sz w:val="28"/>
          <w:szCs w:val="28"/>
          <w:shd w:val="clear" w:color="auto" w:fill="FFFFFF"/>
        </w:rPr>
        <w:t xml:space="preserve"> и без </w:t>
      </w:r>
      <w:proofErr w:type="gramStart"/>
      <w:r w:rsidR="00837C85" w:rsidRPr="007C46A6">
        <w:rPr>
          <w:rFonts w:ascii="Times New Roman" w:hAnsi="Times New Roman" w:cs="Times New Roman"/>
          <w:color w:val="000000"/>
          <w:sz w:val="28"/>
          <w:szCs w:val="28"/>
          <w:shd w:val="clear" w:color="auto" w:fill="FFFFFF"/>
        </w:rPr>
        <w:t>которых</w:t>
      </w:r>
      <w:proofErr w:type="gramEnd"/>
      <w:r w:rsidR="00837C85" w:rsidRPr="007C46A6">
        <w:rPr>
          <w:rFonts w:ascii="Times New Roman" w:hAnsi="Times New Roman" w:cs="Times New Roman"/>
          <w:color w:val="000000"/>
          <w:sz w:val="28"/>
          <w:szCs w:val="28"/>
          <w:shd w:val="clear" w:color="auto" w:fill="FFFFFF"/>
        </w:rPr>
        <w:t xml:space="preserve"> по мнению Ш. А. </w:t>
      </w:r>
      <w:proofErr w:type="spellStart"/>
      <w:r w:rsidR="00837C85" w:rsidRPr="007C46A6">
        <w:rPr>
          <w:rFonts w:ascii="Times New Roman" w:hAnsi="Times New Roman" w:cs="Times New Roman"/>
          <w:color w:val="000000"/>
          <w:sz w:val="28"/>
          <w:szCs w:val="28"/>
          <w:shd w:val="clear" w:color="auto" w:fill="FFFFFF"/>
        </w:rPr>
        <w:t>Амонашвили</w:t>
      </w:r>
      <w:proofErr w:type="spellEnd"/>
      <w:r w:rsidR="00837C85" w:rsidRPr="007C46A6">
        <w:rPr>
          <w:rFonts w:ascii="Times New Roman" w:hAnsi="Times New Roman" w:cs="Times New Roman"/>
          <w:color w:val="000000"/>
          <w:sz w:val="28"/>
          <w:szCs w:val="28"/>
          <w:shd w:val="clear" w:color="auto" w:fill="FFFFFF"/>
        </w:rPr>
        <w:t xml:space="preserve"> не мыслится гуманная педагогика</w:t>
      </w:r>
      <w:r w:rsidR="004C2BD6" w:rsidRPr="007C46A6">
        <w:rPr>
          <w:rFonts w:ascii="Times New Roman" w:hAnsi="Times New Roman" w:cs="Times New Roman"/>
          <w:color w:val="000000"/>
          <w:sz w:val="28"/>
          <w:szCs w:val="28"/>
          <w:shd w:val="clear" w:color="auto" w:fill="FFFFFF"/>
        </w:rPr>
        <w:t>:</w:t>
      </w:r>
    </w:p>
    <w:p w:rsidR="00286E49" w:rsidRPr="007C46A6" w:rsidRDefault="00737871"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 </w:t>
      </w:r>
      <w:r w:rsidR="008A7E56" w:rsidRPr="007C46A6">
        <w:rPr>
          <w:rFonts w:ascii="Times New Roman" w:hAnsi="Times New Roman" w:cs="Times New Roman"/>
          <w:color w:val="000000"/>
          <w:sz w:val="28"/>
          <w:szCs w:val="28"/>
          <w:shd w:val="clear" w:color="auto" w:fill="FFFFFF"/>
        </w:rPr>
        <w:t>быть способным к принятию</w:t>
      </w:r>
      <w:r w:rsidRPr="007C46A6">
        <w:rPr>
          <w:rFonts w:ascii="Times New Roman" w:hAnsi="Times New Roman" w:cs="Times New Roman"/>
          <w:color w:val="000000"/>
          <w:sz w:val="28"/>
          <w:szCs w:val="28"/>
          <w:shd w:val="clear" w:color="auto" w:fill="FFFFFF"/>
        </w:rPr>
        <w:t xml:space="preserve"> личности каждого ребёнка;</w:t>
      </w:r>
    </w:p>
    <w:p w:rsidR="00286E49" w:rsidRPr="007C46A6" w:rsidRDefault="00737871"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 учитывать индивидуальные особенности каждого ребёнка; </w:t>
      </w:r>
    </w:p>
    <w:p w:rsidR="00286E49" w:rsidRPr="007C46A6" w:rsidRDefault="00737871" w:rsidP="00286E49">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воспитывать и обучать своих учеников с позиций уважения, достоинства и веры в ресурсы ребят;</w:t>
      </w:r>
    </w:p>
    <w:p w:rsidR="004C2BD6" w:rsidRPr="007C46A6" w:rsidRDefault="00737871" w:rsidP="004C2BD6">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 совместными усилиями создавать с учениками атмосферу сотрудничества, </w:t>
      </w:r>
      <w:proofErr w:type="spellStart"/>
      <w:r w:rsidRPr="007C46A6">
        <w:rPr>
          <w:rFonts w:ascii="Times New Roman" w:hAnsi="Times New Roman" w:cs="Times New Roman"/>
          <w:color w:val="000000"/>
          <w:sz w:val="28"/>
          <w:szCs w:val="28"/>
          <w:shd w:val="clear" w:color="auto" w:fill="FFFFFF"/>
        </w:rPr>
        <w:t>соразвития</w:t>
      </w:r>
      <w:proofErr w:type="spellEnd"/>
      <w:r w:rsidRPr="007C46A6">
        <w:rPr>
          <w:rFonts w:ascii="Times New Roman" w:hAnsi="Times New Roman" w:cs="Times New Roman"/>
          <w:color w:val="000000"/>
          <w:sz w:val="28"/>
          <w:szCs w:val="28"/>
          <w:shd w:val="clear" w:color="auto" w:fill="FFFFFF"/>
        </w:rPr>
        <w:t xml:space="preserve"> и сотворчества</w:t>
      </w:r>
      <w:r w:rsidR="008A7E56" w:rsidRPr="007C46A6">
        <w:rPr>
          <w:rFonts w:ascii="Times New Roman" w:hAnsi="Times New Roman" w:cs="Times New Roman"/>
          <w:color w:val="000000"/>
          <w:sz w:val="28"/>
          <w:szCs w:val="28"/>
          <w:shd w:val="clear" w:color="auto" w:fill="FFFFFF"/>
        </w:rPr>
        <w:t xml:space="preserve"> </w:t>
      </w:r>
      <w:r w:rsidR="008A7E56" w:rsidRPr="007C46A6">
        <w:rPr>
          <w:rFonts w:ascii="Times New Roman" w:hAnsi="Times New Roman" w:cs="Times New Roman"/>
          <w:color w:val="000000"/>
          <w:sz w:val="28"/>
          <w:szCs w:val="28"/>
        </w:rPr>
        <w:t>[</w:t>
      </w:r>
      <w:r w:rsidR="00A400EB" w:rsidRPr="007C46A6">
        <w:rPr>
          <w:rFonts w:ascii="Times New Roman" w:hAnsi="Times New Roman" w:cs="Times New Roman"/>
          <w:color w:val="000000"/>
          <w:sz w:val="28"/>
          <w:szCs w:val="28"/>
        </w:rPr>
        <w:t>1</w:t>
      </w:r>
      <w:r w:rsidR="008A7E56" w:rsidRPr="007C46A6">
        <w:rPr>
          <w:rFonts w:ascii="Times New Roman" w:hAnsi="Times New Roman" w:cs="Times New Roman"/>
          <w:color w:val="000000"/>
          <w:sz w:val="28"/>
          <w:szCs w:val="28"/>
        </w:rPr>
        <w:t>]</w:t>
      </w:r>
      <w:r w:rsidRPr="007C46A6">
        <w:rPr>
          <w:rFonts w:ascii="Times New Roman" w:hAnsi="Times New Roman" w:cs="Times New Roman"/>
          <w:color w:val="000000"/>
          <w:sz w:val="28"/>
          <w:szCs w:val="28"/>
          <w:shd w:val="clear" w:color="auto" w:fill="FFFFFF"/>
        </w:rPr>
        <w:t xml:space="preserve">. </w:t>
      </w:r>
    </w:p>
    <w:p w:rsidR="004C2BD6" w:rsidRPr="007C46A6" w:rsidRDefault="00737871" w:rsidP="004C2BD6">
      <w:pPr>
        <w:pStyle w:val="a3"/>
        <w:keepNext/>
        <w:keepLines/>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Это лишь краткое изложение </w:t>
      </w:r>
      <w:r w:rsidR="0003238B" w:rsidRPr="007C46A6">
        <w:rPr>
          <w:rFonts w:ascii="Times New Roman" w:hAnsi="Times New Roman" w:cs="Times New Roman"/>
          <w:color w:val="000000"/>
          <w:sz w:val="28"/>
          <w:szCs w:val="28"/>
          <w:shd w:val="clear" w:color="auto" w:fill="FFFFFF"/>
        </w:rPr>
        <w:t>основн</w:t>
      </w:r>
      <w:r w:rsidR="00286E49" w:rsidRPr="007C46A6">
        <w:rPr>
          <w:rFonts w:ascii="Times New Roman" w:hAnsi="Times New Roman" w:cs="Times New Roman"/>
          <w:color w:val="000000"/>
          <w:sz w:val="28"/>
          <w:szCs w:val="28"/>
          <w:shd w:val="clear" w:color="auto" w:fill="FFFFFF"/>
        </w:rPr>
        <w:t xml:space="preserve">ых идей педагога-новатора, </w:t>
      </w:r>
      <w:r w:rsidR="00F01708" w:rsidRPr="007C46A6">
        <w:rPr>
          <w:rFonts w:ascii="Times New Roman" w:hAnsi="Times New Roman" w:cs="Times New Roman"/>
          <w:color w:val="000000"/>
          <w:sz w:val="28"/>
          <w:szCs w:val="28"/>
          <w:shd w:val="clear" w:color="auto" w:fill="FFFFFF"/>
        </w:rPr>
        <w:t>в которых явно прослеживаются пути развития</w:t>
      </w:r>
      <w:r w:rsidR="00A77574" w:rsidRPr="007C46A6">
        <w:rPr>
          <w:rFonts w:ascii="Times New Roman" w:hAnsi="Times New Roman" w:cs="Times New Roman"/>
          <w:color w:val="000000"/>
          <w:sz w:val="28"/>
          <w:szCs w:val="28"/>
          <w:shd w:val="clear" w:color="auto" w:fill="FFFFFF"/>
        </w:rPr>
        <w:t xml:space="preserve"> основ</w:t>
      </w:r>
      <w:r w:rsidR="00F01708" w:rsidRPr="007C46A6">
        <w:rPr>
          <w:rFonts w:ascii="Times New Roman" w:hAnsi="Times New Roman" w:cs="Times New Roman"/>
          <w:color w:val="000000"/>
          <w:sz w:val="28"/>
          <w:szCs w:val="28"/>
          <w:shd w:val="clear" w:color="auto" w:fill="FFFFFF"/>
        </w:rPr>
        <w:t xml:space="preserve"> толерантных взаимоотношений </w:t>
      </w:r>
      <w:r w:rsidR="00A77574" w:rsidRPr="007C46A6">
        <w:rPr>
          <w:rFonts w:ascii="Times New Roman" w:hAnsi="Times New Roman" w:cs="Times New Roman"/>
          <w:color w:val="000000"/>
          <w:sz w:val="28"/>
          <w:szCs w:val="28"/>
          <w:shd w:val="clear" w:color="auto" w:fill="FFFFFF"/>
        </w:rPr>
        <w:t>у учащихся</w:t>
      </w:r>
      <w:r w:rsidR="00F01708" w:rsidRPr="007C46A6">
        <w:rPr>
          <w:rFonts w:ascii="Times New Roman" w:hAnsi="Times New Roman" w:cs="Times New Roman"/>
          <w:color w:val="000000"/>
          <w:sz w:val="28"/>
          <w:szCs w:val="28"/>
          <w:shd w:val="clear" w:color="auto" w:fill="FFFFFF"/>
        </w:rPr>
        <w:t xml:space="preserve">. И огромная роль в этом отводится именно учителю. </w:t>
      </w:r>
    </w:p>
    <w:p w:rsidR="004C2BD6" w:rsidRPr="007C46A6" w:rsidRDefault="00A77574" w:rsidP="001079E6">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Идеи толерантности и терпимости </w:t>
      </w:r>
      <w:r w:rsidR="00CD5AC9" w:rsidRPr="007C46A6">
        <w:rPr>
          <w:rFonts w:ascii="Times New Roman" w:hAnsi="Times New Roman" w:cs="Times New Roman"/>
          <w:color w:val="000000"/>
          <w:sz w:val="28"/>
          <w:szCs w:val="28"/>
          <w:shd w:val="clear" w:color="auto" w:fill="FFFFFF"/>
        </w:rPr>
        <w:t>выражают и многие приверженцы современного направления педагогики ненасилия. Само понятие «педагогика ненасилия» употреблялось ещё в отношении идей Ж.-Ж. Руссо, П. Робена</w:t>
      </w:r>
      <w:r w:rsidR="001079E6" w:rsidRPr="007C46A6">
        <w:rPr>
          <w:rFonts w:ascii="Times New Roman" w:hAnsi="Times New Roman" w:cs="Times New Roman"/>
          <w:color w:val="000000"/>
          <w:sz w:val="28"/>
          <w:szCs w:val="28"/>
          <w:shd w:val="clear" w:color="auto" w:fill="FFFFFF"/>
        </w:rPr>
        <w:t xml:space="preserve">. </w:t>
      </w:r>
      <w:r w:rsidR="00CD5AC9" w:rsidRPr="007C46A6">
        <w:rPr>
          <w:rFonts w:ascii="Times New Roman" w:hAnsi="Times New Roman" w:cs="Times New Roman"/>
          <w:color w:val="000000"/>
          <w:sz w:val="28"/>
          <w:szCs w:val="28"/>
          <w:shd w:val="clear" w:color="auto" w:fill="FFFFFF"/>
        </w:rPr>
        <w:t>Однако, как направление</w:t>
      </w:r>
      <w:r w:rsidR="005E0250" w:rsidRPr="007C46A6">
        <w:rPr>
          <w:rFonts w:ascii="Times New Roman" w:hAnsi="Times New Roman" w:cs="Times New Roman"/>
          <w:color w:val="000000"/>
          <w:sz w:val="28"/>
          <w:szCs w:val="28"/>
          <w:shd w:val="clear" w:color="auto" w:fill="FFFFFF"/>
        </w:rPr>
        <w:t xml:space="preserve"> отечественной педагогики</w:t>
      </w:r>
      <w:r w:rsidR="00CD5AC9" w:rsidRPr="007C46A6">
        <w:rPr>
          <w:rFonts w:ascii="Times New Roman" w:hAnsi="Times New Roman" w:cs="Times New Roman"/>
          <w:color w:val="000000"/>
          <w:sz w:val="28"/>
          <w:szCs w:val="28"/>
          <w:shd w:val="clear" w:color="auto" w:fill="FFFFFF"/>
        </w:rPr>
        <w:t xml:space="preserve">, </w:t>
      </w:r>
      <w:r w:rsidR="00615125" w:rsidRPr="007C46A6">
        <w:rPr>
          <w:rFonts w:ascii="Times New Roman" w:hAnsi="Times New Roman" w:cs="Times New Roman"/>
          <w:color w:val="000000"/>
          <w:sz w:val="28"/>
          <w:szCs w:val="28"/>
          <w:shd w:val="clear" w:color="auto" w:fill="FFFFFF"/>
        </w:rPr>
        <w:t>педагогика ненасилия возникла недавно.</w:t>
      </w:r>
      <w:r w:rsidR="005E0250" w:rsidRPr="007C46A6">
        <w:rPr>
          <w:rFonts w:ascii="Times New Roman" w:hAnsi="Times New Roman" w:cs="Times New Roman"/>
          <w:color w:val="000000"/>
          <w:sz w:val="28"/>
          <w:szCs w:val="28"/>
          <w:shd w:val="clear" w:color="auto" w:fill="FFFFFF"/>
        </w:rPr>
        <w:t xml:space="preserve"> </w:t>
      </w:r>
      <w:r w:rsidR="001079E6" w:rsidRPr="007C46A6">
        <w:rPr>
          <w:rFonts w:ascii="Times New Roman" w:hAnsi="Times New Roman" w:cs="Times New Roman"/>
          <w:color w:val="000000"/>
          <w:sz w:val="28"/>
          <w:szCs w:val="28"/>
          <w:shd w:val="clear" w:color="auto" w:fill="FFFFFF"/>
        </w:rPr>
        <w:t>Его с</w:t>
      </w:r>
      <w:r w:rsidR="005E0250" w:rsidRPr="007C46A6">
        <w:rPr>
          <w:rFonts w:ascii="Times New Roman" w:hAnsi="Times New Roman" w:cs="Times New Roman"/>
          <w:color w:val="000000"/>
          <w:sz w:val="28"/>
          <w:szCs w:val="28"/>
          <w:shd w:val="clear" w:color="auto" w:fill="FFFFFF"/>
        </w:rPr>
        <w:t>торонники отрицают любые формы и виды принуждения детей. Цель данного направления</w:t>
      </w:r>
      <w:r w:rsidR="001079E6" w:rsidRPr="007C46A6">
        <w:rPr>
          <w:rFonts w:ascii="Times New Roman" w:hAnsi="Times New Roman" w:cs="Times New Roman"/>
          <w:color w:val="000000"/>
          <w:sz w:val="28"/>
          <w:szCs w:val="28"/>
          <w:shd w:val="clear" w:color="auto" w:fill="FFFFFF"/>
        </w:rPr>
        <w:t xml:space="preserve"> –</w:t>
      </w:r>
      <w:r w:rsidR="005E0250" w:rsidRPr="007C46A6">
        <w:rPr>
          <w:rFonts w:ascii="Times New Roman" w:hAnsi="Times New Roman" w:cs="Times New Roman"/>
          <w:color w:val="000000"/>
          <w:sz w:val="28"/>
          <w:szCs w:val="28"/>
          <w:shd w:val="clear" w:color="auto" w:fill="FFFFFF"/>
        </w:rPr>
        <w:t xml:space="preserve"> сформировать у детей устойчивые позиции физического и морального ненасилия по отношению к другим и к окружающему миру в целом. Реализация данной цели </w:t>
      </w:r>
      <w:r w:rsidR="005C1026" w:rsidRPr="007C46A6">
        <w:rPr>
          <w:rFonts w:ascii="Times New Roman" w:hAnsi="Times New Roman" w:cs="Times New Roman"/>
          <w:color w:val="000000"/>
          <w:sz w:val="28"/>
          <w:szCs w:val="28"/>
          <w:shd w:val="clear" w:color="auto" w:fill="FFFFFF"/>
        </w:rPr>
        <w:t xml:space="preserve">возможна через воспитательный и педагогический процесс, где будет иметь значение, в каком русле организованы взаимоотношения детей и взрослых. </w:t>
      </w:r>
    </w:p>
    <w:p w:rsidR="001079E6" w:rsidRPr="007C46A6" w:rsidRDefault="00FE1428" w:rsidP="001079E6">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Принятие позиции ненасилия невозможно без главн</w:t>
      </w:r>
      <w:r w:rsidR="00D63C49" w:rsidRPr="007C46A6">
        <w:rPr>
          <w:rFonts w:ascii="Times New Roman" w:hAnsi="Times New Roman" w:cs="Times New Roman"/>
          <w:color w:val="000000"/>
          <w:sz w:val="28"/>
          <w:szCs w:val="28"/>
          <w:shd w:val="clear" w:color="auto" w:fill="FFFFFF"/>
        </w:rPr>
        <w:t>ой</w:t>
      </w:r>
      <w:r w:rsidRPr="007C46A6">
        <w:rPr>
          <w:rFonts w:ascii="Times New Roman" w:hAnsi="Times New Roman" w:cs="Times New Roman"/>
          <w:color w:val="000000"/>
          <w:sz w:val="28"/>
          <w:szCs w:val="28"/>
          <w:shd w:val="clear" w:color="auto" w:fill="FFFFFF"/>
        </w:rPr>
        <w:t xml:space="preserve"> её составляющ</w:t>
      </w:r>
      <w:r w:rsidR="00D63C49" w:rsidRPr="007C46A6">
        <w:rPr>
          <w:rFonts w:ascii="Times New Roman" w:hAnsi="Times New Roman" w:cs="Times New Roman"/>
          <w:color w:val="000000"/>
          <w:sz w:val="28"/>
          <w:szCs w:val="28"/>
          <w:shd w:val="clear" w:color="auto" w:fill="FFFFFF"/>
        </w:rPr>
        <w:t>ей</w:t>
      </w:r>
      <w:r w:rsidRPr="007C46A6">
        <w:rPr>
          <w:rFonts w:ascii="Times New Roman" w:hAnsi="Times New Roman" w:cs="Times New Roman"/>
          <w:color w:val="000000"/>
          <w:sz w:val="28"/>
          <w:szCs w:val="28"/>
          <w:shd w:val="clear" w:color="auto" w:fill="FFFFFF"/>
        </w:rPr>
        <w:t xml:space="preserve"> </w:t>
      </w:r>
      <w:r w:rsidR="001079E6" w:rsidRPr="007C46A6">
        <w:rPr>
          <w:rFonts w:ascii="Times New Roman" w:hAnsi="Times New Roman" w:cs="Times New Roman"/>
          <w:color w:val="000000"/>
          <w:sz w:val="28"/>
          <w:szCs w:val="28"/>
          <w:shd w:val="clear" w:color="auto" w:fill="FFFFFF"/>
        </w:rPr>
        <w:t>–</w:t>
      </w:r>
      <w:r w:rsidRPr="007C46A6">
        <w:rPr>
          <w:rFonts w:ascii="Times New Roman" w:hAnsi="Times New Roman" w:cs="Times New Roman"/>
          <w:color w:val="000000"/>
          <w:sz w:val="28"/>
          <w:szCs w:val="28"/>
          <w:shd w:val="clear" w:color="auto" w:fill="FFFFFF"/>
        </w:rPr>
        <w:t xml:space="preserve"> </w:t>
      </w:r>
      <w:r w:rsidR="005C1026" w:rsidRPr="007C46A6">
        <w:rPr>
          <w:rFonts w:ascii="Times New Roman" w:hAnsi="Times New Roman" w:cs="Times New Roman"/>
          <w:color w:val="000000"/>
          <w:sz w:val="28"/>
          <w:szCs w:val="28"/>
          <w:shd w:val="clear" w:color="auto" w:fill="FFFFFF"/>
        </w:rPr>
        <w:t>толерантност</w:t>
      </w:r>
      <w:r w:rsidRPr="007C46A6">
        <w:rPr>
          <w:rFonts w:ascii="Times New Roman" w:hAnsi="Times New Roman" w:cs="Times New Roman"/>
          <w:color w:val="000000"/>
          <w:sz w:val="28"/>
          <w:szCs w:val="28"/>
          <w:shd w:val="clear" w:color="auto" w:fill="FFFFFF"/>
        </w:rPr>
        <w:t xml:space="preserve">и. Толерантность должна стать неотъемлемым качеством личности педагога, воспитателя и в то же время, основной целью его педагогической либо воспитательной работы с детьми. </w:t>
      </w:r>
      <w:proofErr w:type="gramStart"/>
      <w:r w:rsidRPr="007C46A6">
        <w:rPr>
          <w:rFonts w:ascii="Times New Roman" w:hAnsi="Times New Roman" w:cs="Times New Roman"/>
          <w:color w:val="000000"/>
          <w:sz w:val="28"/>
          <w:szCs w:val="28"/>
          <w:shd w:val="clear" w:color="auto" w:fill="FFFFFF"/>
        </w:rPr>
        <w:t xml:space="preserve">А. Г. Козлова, В. А. </w:t>
      </w:r>
      <w:proofErr w:type="spellStart"/>
      <w:r w:rsidRPr="007C46A6">
        <w:rPr>
          <w:rFonts w:ascii="Times New Roman" w:hAnsi="Times New Roman" w:cs="Times New Roman"/>
          <w:color w:val="000000"/>
          <w:sz w:val="28"/>
          <w:szCs w:val="28"/>
          <w:shd w:val="clear" w:color="auto" w:fill="FFFFFF"/>
        </w:rPr>
        <w:t>Ситаров</w:t>
      </w:r>
      <w:proofErr w:type="spellEnd"/>
      <w:r w:rsidRPr="007C46A6">
        <w:rPr>
          <w:rFonts w:ascii="Times New Roman" w:hAnsi="Times New Roman" w:cs="Times New Roman"/>
          <w:color w:val="000000"/>
          <w:sz w:val="28"/>
          <w:szCs w:val="28"/>
          <w:shd w:val="clear" w:color="auto" w:fill="FFFFFF"/>
        </w:rPr>
        <w:t xml:space="preserve">, В. Г. Маралов, выступающие основателями данного направления, </w:t>
      </w:r>
      <w:r w:rsidR="00AF2DA6" w:rsidRPr="007C46A6">
        <w:rPr>
          <w:rFonts w:ascii="Times New Roman" w:hAnsi="Times New Roman" w:cs="Times New Roman"/>
          <w:color w:val="000000"/>
          <w:sz w:val="28"/>
          <w:szCs w:val="28"/>
          <w:shd w:val="clear" w:color="auto" w:fill="FFFFFF"/>
        </w:rPr>
        <w:t>высказывают мнение о формировании позиции ненасилия именно через закладывание</w:t>
      </w:r>
      <w:r w:rsidR="00032DB0" w:rsidRPr="007C46A6">
        <w:rPr>
          <w:rFonts w:ascii="Times New Roman" w:hAnsi="Times New Roman" w:cs="Times New Roman"/>
          <w:color w:val="000000"/>
          <w:sz w:val="28"/>
          <w:szCs w:val="28"/>
          <w:shd w:val="clear" w:color="auto" w:fill="FFFFFF"/>
        </w:rPr>
        <w:t xml:space="preserve"> </w:t>
      </w:r>
      <w:r w:rsidR="00AF2DA6" w:rsidRPr="007C46A6">
        <w:rPr>
          <w:rFonts w:ascii="Times New Roman" w:hAnsi="Times New Roman" w:cs="Times New Roman"/>
          <w:color w:val="000000"/>
          <w:sz w:val="28"/>
          <w:szCs w:val="28"/>
          <w:shd w:val="clear" w:color="auto" w:fill="FFFFFF"/>
        </w:rPr>
        <w:t xml:space="preserve">основ терпимого отношения, причём настаивают на том, что работа </w:t>
      </w:r>
      <w:r w:rsidR="00032DB0" w:rsidRPr="007C46A6">
        <w:rPr>
          <w:rFonts w:ascii="Times New Roman" w:hAnsi="Times New Roman" w:cs="Times New Roman"/>
          <w:color w:val="000000"/>
          <w:sz w:val="28"/>
          <w:szCs w:val="28"/>
          <w:shd w:val="clear" w:color="auto" w:fill="FFFFFF"/>
        </w:rPr>
        <w:t>над</w:t>
      </w:r>
      <w:r w:rsidR="00F41EC5" w:rsidRPr="007C46A6">
        <w:rPr>
          <w:rFonts w:ascii="Times New Roman" w:hAnsi="Times New Roman" w:cs="Times New Roman"/>
          <w:color w:val="000000"/>
          <w:sz w:val="28"/>
          <w:szCs w:val="28"/>
          <w:shd w:val="clear" w:color="auto" w:fill="FFFFFF"/>
        </w:rPr>
        <w:t xml:space="preserve"> </w:t>
      </w:r>
      <w:r w:rsidR="00AF2DA6" w:rsidRPr="007C46A6">
        <w:rPr>
          <w:rFonts w:ascii="Times New Roman" w:hAnsi="Times New Roman" w:cs="Times New Roman"/>
          <w:color w:val="000000"/>
          <w:sz w:val="28"/>
          <w:szCs w:val="28"/>
          <w:shd w:val="clear" w:color="auto" w:fill="FFFFFF"/>
        </w:rPr>
        <w:t xml:space="preserve">этим должна </w:t>
      </w:r>
      <w:r w:rsidR="00734D59" w:rsidRPr="007C46A6">
        <w:rPr>
          <w:rFonts w:ascii="Times New Roman" w:hAnsi="Times New Roman" w:cs="Times New Roman"/>
          <w:color w:val="000000"/>
          <w:sz w:val="28"/>
          <w:szCs w:val="28"/>
          <w:shd w:val="clear" w:color="auto" w:fill="FFFFFF"/>
        </w:rPr>
        <w:t>происходить,</w:t>
      </w:r>
      <w:r w:rsidR="00F41EC5" w:rsidRPr="007C46A6">
        <w:rPr>
          <w:rFonts w:ascii="Times New Roman" w:hAnsi="Times New Roman" w:cs="Times New Roman"/>
          <w:color w:val="000000"/>
          <w:sz w:val="28"/>
          <w:szCs w:val="28"/>
          <w:shd w:val="clear" w:color="auto" w:fill="FFFFFF"/>
        </w:rPr>
        <w:t xml:space="preserve"> начиная с</w:t>
      </w:r>
      <w:r w:rsidR="008A7E56" w:rsidRPr="007C46A6">
        <w:rPr>
          <w:rFonts w:ascii="Times New Roman" w:hAnsi="Times New Roman" w:cs="Times New Roman"/>
          <w:color w:val="000000"/>
          <w:sz w:val="28"/>
          <w:szCs w:val="28"/>
          <w:shd w:val="clear" w:color="auto" w:fill="FFFFFF"/>
        </w:rPr>
        <w:t xml:space="preserve"> </w:t>
      </w:r>
      <w:r w:rsidR="00F41EC5" w:rsidRPr="007C46A6">
        <w:rPr>
          <w:rFonts w:ascii="Times New Roman" w:hAnsi="Times New Roman" w:cs="Times New Roman"/>
          <w:color w:val="000000"/>
          <w:sz w:val="28"/>
          <w:szCs w:val="28"/>
          <w:shd w:val="clear" w:color="auto" w:fill="FFFFFF"/>
        </w:rPr>
        <w:t xml:space="preserve">дошкольного </w:t>
      </w:r>
      <w:r w:rsidR="00AF2DA6" w:rsidRPr="007C46A6">
        <w:rPr>
          <w:rFonts w:ascii="Times New Roman" w:hAnsi="Times New Roman" w:cs="Times New Roman"/>
          <w:color w:val="000000"/>
          <w:sz w:val="28"/>
          <w:szCs w:val="28"/>
          <w:shd w:val="clear" w:color="auto" w:fill="FFFFFF"/>
        </w:rPr>
        <w:lastRenderedPageBreak/>
        <w:t>возраста</w:t>
      </w:r>
      <w:r w:rsidR="00734D59" w:rsidRPr="007C46A6">
        <w:rPr>
          <w:rFonts w:ascii="Times New Roman" w:hAnsi="Times New Roman" w:cs="Times New Roman"/>
          <w:color w:val="000000"/>
          <w:sz w:val="28"/>
          <w:szCs w:val="28"/>
          <w:shd w:val="clear" w:color="auto" w:fill="FFFFFF"/>
        </w:rPr>
        <w:t>,</w:t>
      </w:r>
      <w:r w:rsidR="00AF2DA6" w:rsidRPr="007C46A6">
        <w:rPr>
          <w:rFonts w:ascii="Times New Roman" w:hAnsi="Times New Roman" w:cs="Times New Roman"/>
          <w:color w:val="000000"/>
          <w:sz w:val="28"/>
          <w:szCs w:val="28"/>
          <w:shd w:val="clear" w:color="auto" w:fill="FFFFFF"/>
        </w:rPr>
        <w:t xml:space="preserve"> и продолжаться на всех дальнейших этапах развития личности ребёнка</w:t>
      </w:r>
      <w:r w:rsidR="008A7E56" w:rsidRPr="007C46A6">
        <w:rPr>
          <w:rFonts w:ascii="Times New Roman" w:hAnsi="Times New Roman" w:cs="Times New Roman"/>
          <w:color w:val="000000"/>
          <w:sz w:val="28"/>
          <w:szCs w:val="28"/>
          <w:shd w:val="clear" w:color="auto" w:fill="FFFFFF"/>
        </w:rPr>
        <w:t xml:space="preserve"> </w:t>
      </w:r>
      <w:r w:rsidR="008A7E56" w:rsidRPr="007C46A6">
        <w:rPr>
          <w:rFonts w:ascii="Times New Roman" w:hAnsi="Times New Roman" w:cs="Times New Roman"/>
          <w:sz w:val="28"/>
          <w:szCs w:val="28"/>
          <w:shd w:val="clear" w:color="auto" w:fill="FFFFFF"/>
        </w:rPr>
        <w:t>[</w:t>
      </w:r>
      <w:r w:rsidR="00AF3E1D" w:rsidRPr="007C46A6">
        <w:rPr>
          <w:rFonts w:ascii="Times New Roman" w:hAnsi="Times New Roman" w:cs="Times New Roman"/>
          <w:sz w:val="28"/>
          <w:szCs w:val="28"/>
          <w:shd w:val="clear" w:color="auto" w:fill="FFFFFF"/>
        </w:rPr>
        <w:t>3</w:t>
      </w:r>
      <w:r w:rsidR="00053D15" w:rsidRPr="007C46A6">
        <w:rPr>
          <w:rFonts w:ascii="Times New Roman" w:hAnsi="Times New Roman" w:cs="Times New Roman"/>
          <w:sz w:val="28"/>
          <w:szCs w:val="28"/>
          <w:shd w:val="clear" w:color="auto" w:fill="FFFFFF"/>
        </w:rPr>
        <w:t>1</w:t>
      </w:r>
      <w:r w:rsidR="000B000E" w:rsidRPr="007C46A6">
        <w:rPr>
          <w:rFonts w:ascii="Times New Roman" w:hAnsi="Times New Roman" w:cs="Times New Roman"/>
          <w:sz w:val="28"/>
          <w:szCs w:val="28"/>
          <w:shd w:val="clear" w:color="auto" w:fill="FFFFFF"/>
        </w:rPr>
        <w:t>, с.75</w:t>
      </w:r>
      <w:r w:rsidR="008A7E56" w:rsidRPr="007C46A6">
        <w:rPr>
          <w:rFonts w:ascii="Times New Roman" w:hAnsi="Times New Roman" w:cs="Times New Roman"/>
          <w:sz w:val="28"/>
          <w:szCs w:val="28"/>
          <w:shd w:val="clear" w:color="auto" w:fill="FFFFFF"/>
        </w:rPr>
        <w:t>]</w:t>
      </w:r>
      <w:r w:rsidR="005437F5" w:rsidRPr="007C46A6">
        <w:rPr>
          <w:rFonts w:ascii="Times New Roman" w:hAnsi="Times New Roman" w:cs="Times New Roman"/>
          <w:sz w:val="28"/>
          <w:szCs w:val="28"/>
          <w:shd w:val="clear" w:color="auto" w:fill="FFFFFF"/>
        </w:rPr>
        <w:t>, [34]</w:t>
      </w:r>
      <w:r w:rsidR="00AF2DA6" w:rsidRPr="007C46A6">
        <w:rPr>
          <w:rFonts w:ascii="Times New Roman" w:hAnsi="Times New Roman" w:cs="Times New Roman"/>
          <w:color w:val="000000"/>
          <w:sz w:val="28"/>
          <w:szCs w:val="28"/>
          <w:shd w:val="clear" w:color="auto" w:fill="FFFFFF"/>
        </w:rPr>
        <w:t xml:space="preserve">. </w:t>
      </w:r>
      <w:proofErr w:type="gramEnd"/>
    </w:p>
    <w:p w:rsidR="001079E6" w:rsidRPr="007C46A6" w:rsidRDefault="001C395B" w:rsidP="001079E6">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Среди исследователей, занимающихся проблемой толерантности в педагогике в наши дни, особо выделяется имя педагога, психолога А. Г. </w:t>
      </w:r>
      <w:proofErr w:type="spellStart"/>
      <w:r w:rsidRPr="007C46A6">
        <w:rPr>
          <w:rFonts w:ascii="Times New Roman" w:hAnsi="Times New Roman" w:cs="Times New Roman"/>
          <w:color w:val="000000"/>
          <w:sz w:val="28"/>
          <w:szCs w:val="28"/>
          <w:shd w:val="clear" w:color="auto" w:fill="FFFFFF"/>
        </w:rPr>
        <w:t>Асмолова</w:t>
      </w:r>
      <w:proofErr w:type="spellEnd"/>
      <w:r w:rsidRPr="007C46A6">
        <w:rPr>
          <w:rFonts w:ascii="Times New Roman" w:hAnsi="Times New Roman" w:cs="Times New Roman"/>
          <w:color w:val="000000"/>
          <w:sz w:val="28"/>
          <w:szCs w:val="28"/>
          <w:shd w:val="clear" w:color="auto" w:fill="FFFFFF"/>
        </w:rPr>
        <w:t xml:space="preserve">, который известен многочисленными публикациями по данной теме. По мнению учёного, развитие толерантности в школе – особая и сложная проблема. </w:t>
      </w:r>
      <w:r w:rsidR="00EC168B" w:rsidRPr="007C46A6">
        <w:rPr>
          <w:rFonts w:ascii="Times New Roman" w:hAnsi="Times New Roman" w:cs="Times New Roman"/>
          <w:color w:val="000000"/>
          <w:sz w:val="28"/>
          <w:szCs w:val="28"/>
          <w:shd w:val="clear" w:color="auto" w:fill="FFFFFF"/>
        </w:rPr>
        <w:t xml:space="preserve">И сложность не заключается в том, чтобы сформулировать цели и задачи толерантного обучения в школе. Сложность </w:t>
      </w:r>
      <w:r w:rsidR="001079E6" w:rsidRPr="007C46A6">
        <w:rPr>
          <w:rFonts w:ascii="Times New Roman" w:hAnsi="Times New Roman" w:cs="Times New Roman"/>
          <w:color w:val="000000"/>
          <w:sz w:val="28"/>
          <w:szCs w:val="28"/>
          <w:shd w:val="clear" w:color="auto" w:fill="FFFFFF"/>
        </w:rPr>
        <w:t>состоит</w:t>
      </w:r>
      <w:r w:rsidR="00EC168B" w:rsidRPr="007C46A6">
        <w:rPr>
          <w:rFonts w:ascii="Times New Roman" w:hAnsi="Times New Roman" w:cs="Times New Roman"/>
          <w:color w:val="000000"/>
          <w:sz w:val="28"/>
          <w:szCs w:val="28"/>
          <w:shd w:val="clear" w:color="auto" w:fill="FFFFFF"/>
        </w:rPr>
        <w:t xml:space="preserve"> в практической реализации этих целей в процессе образования.</w:t>
      </w:r>
    </w:p>
    <w:p w:rsidR="001079E6" w:rsidRPr="007C46A6" w:rsidRDefault="00EC168B" w:rsidP="001079E6">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Дети сегодня способны решать различные, порой несовместимые задачи одновременно, способны держать во </w:t>
      </w:r>
      <w:r w:rsidR="002635D5" w:rsidRPr="007C46A6">
        <w:rPr>
          <w:rFonts w:ascii="Times New Roman" w:hAnsi="Times New Roman" w:cs="Times New Roman"/>
          <w:color w:val="000000"/>
          <w:sz w:val="28"/>
          <w:szCs w:val="28"/>
          <w:shd w:val="clear" w:color="auto" w:fill="FFFFFF"/>
        </w:rPr>
        <w:t>внимании сразу целый ряд задач</w:t>
      </w:r>
      <w:r w:rsidRPr="007C46A6">
        <w:rPr>
          <w:rFonts w:ascii="Times New Roman" w:hAnsi="Times New Roman" w:cs="Times New Roman"/>
          <w:color w:val="000000"/>
          <w:sz w:val="28"/>
          <w:szCs w:val="28"/>
          <w:shd w:val="clear" w:color="auto" w:fill="FFFFFF"/>
        </w:rPr>
        <w:t>. Ребёнок в наши дни открыт к восприятию мира, настроен на диалог с миром и с людьми. Однако</w:t>
      </w:r>
      <w:proofErr w:type="gramStart"/>
      <w:r w:rsidRPr="007C46A6">
        <w:rPr>
          <w:rFonts w:ascii="Times New Roman" w:hAnsi="Times New Roman" w:cs="Times New Roman"/>
          <w:color w:val="000000"/>
          <w:sz w:val="28"/>
          <w:szCs w:val="28"/>
          <w:shd w:val="clear" w:color="auto" w:fill="FFFFFF"/>
        </w:rPr>
        <w:t>,</w:t>
      </w:r>
      <w:proofErr w:type="gramEnd"/>
      <w:r w:rsidRPr="007C46A6">
        <w:rPr>
          <w:rFonts w:ascii="Times New Roman" w:hAnsi="Times New Roman" w:cs="Times New Roman"/>
          <w:color w:val="000000"/>
          <w:sz w:val="28"/>
          <w:szCs w:val="28"/>
          <w:shd w:val="clear" w:color="auto" w:fill="FFFFFF"/>
        </w:rPr>
        <w:t xml:space="preserve"> школа притом продолжает требовать от учащихся последовательного решения единичных задач, предлагает «один-единственный канал для восприятия, авторитарный монолог». </w:t>
      </w:r>
      <w:r w:rsidR="00935FDD" w:rsidRPr="007C46A6">
        <w:rPr>
          <w:rFonts w:ascii="Times New Roman" w:hAnsi="Times New Roman" w:cs="Times New Roman"/>
          <w:color w:val="000000"/>
          <w:sz w:val="28"/>
          <w:szCs w:val="28"/>
          <w:shd w:val="clear" w:color="auto" w:fill="FFFFFF"/>
        </w:rPr>
        <w:t xml:space="preserve">В таком случае говорить о развитии толерантности нельзя, пока взаимоотношения учителя и учащихся будут построены на авторитарном монологе. </w:t>
      </w:r>
      <w:r w:rsidR="00935FDD" w:rsidRPr="007C46A6">
        <w:rPr>
          <w:rFonts w:ascii="Times New Roman" w:hAnsi="Times New Roman" w:cs="Times New Roman"/>
          <w:sz w:val="28"/>
          <w:szCs w:val="28"/>
          <w:shd w:val="clear" w:color="auto" w:fill="FFFFFF"/>
        </w:rPr>
        <w:t xml:space="preserve">Решение этой проблемы </w:t>
      </w:r>
      <w:r w:rsidR="001079E6" w:rsidRPr="007C46A6">
        <w:rPr>
          <w:rFonts w:ascii="Times New Roman" w:hAnsi="Times New Roman" w:cs="Times New Roman"/>
          <w:sz w:val="28"/>
          <w:szCs w:val="28"/>
          <w:shd w:val="clear" w:color="auto" w:fill="FFFFFF"/>
        </w:rPr>
        <w:t xml:space="preserve">А. Г. </w:t>
      </w:r>
      <w:proofErr w:type="spellStart"/>
      <w:r w:rsidR="001079E6" w:rsidRPr="007C46A6">
        <w:rPr>
          <w:rFonts w:ascii="Times New Roman" w:hAnsi="Times New Roman" w:cs="Times New Roman"/>
          <w:sz w:val="28"/>
          <w:szCs w:val="28"/>
          <w:shd w:val="clear" w:color="auto" w:fill="FFFFFF"/>
        </w:rPr>
        <w:t>Асмолов</w:t>
      </w:r>
      <w:proofErr w:type="spellEnd"/>
      <w:r w:rsidR="00935FDD" w:rsidRPr="007C46A6">
        <w:rPr>
          <w:rFonts w:ascii="Times New Roman" w:hAnsi="Times New Roman" w:cs="Times New Roman"/>
          <w:sz w:val="28"/>
          <w:szCs w:val="28"/>
          <w:shd w:val="clear" w:color="auto" w:fill="FFFFFF"/>
        </w:rPr>
        <w:t xml:space="preserve"> </w:t>
      </w:r>
      <w:r w:rsidR="001079E6" w:rsidRPr="007C46A6">
        <w:rPr>
          <w:rFonts w:ascii="Times New Roman" w:hAnsi="Times New Roman" w:cs="Times New Roman"/>
          <w:sz w:val="28"/>
          <w:szCs w:val="28"/>
          <w:shd w:val="clear" w:color="auto" w:fill="FFFFFF"/>
        </w:rPr>
        <w:t>видит в создании</w:t>
      </w:r>
      <w:r w:rsidR="00935FDD" w:rsidRPr="007C46A6">
        <w:rPr>
          <w:rFonts w:ascii="Times New Roman" w:hAnsi="Times New Roman" w:cs="Times New Roman"/>
          <w:sz w:val="28"/>
          <w:szCs w:val="28"/>
          <w:shd w:val="clear" w:color="auto" w:fill="FFFFFF"/>
        </w:rPr>
        <w:t xml:space="preserve"> новой модели школы, </w:t>
      </w:r>
      <w:r w:rsidR="00F60DD6" w:rsidRPr="007C46A6">
        <w:rPr>
          <w:rFonts w:ascii="Times New Roman" w:hAnsi="Times New Roman" w:cs="Times New Roman"/>
          <w:sz w:val="28"/>
          <w:szCs w:val="28"/>
        </w:rPr>
        <w:t>цель которой – «дать навык разветвленного взаимодействия с миром, знанием, самим собой, в результате чего рождается смысловая картина мира»</w:t>
      </w:r>
      <w:r w:rsidR="00AD4A1B" w:rsidRPr="007C46A6">
        <w:rPr>
          <w:rFonts w:ascii="Times New Roman" w:hAnsi="Times New Roman" w:cs="Times New Roman"/>
          <w:sz w:val="28"/>
          <w:szCs w:val="28"/>
          <w:shd w:val="clear" w:color="auto" w:fill="FFFFFF"/>
        </w:rPr>
        <w:t xml:space="preserve"> [</w:t>
      </w:r>
      <w:r w:rsidR="006C0510" w:rsidRPr="007C46A6">
        <w:rPr>
          <w:rFonts w:ascii="Times New Roman" w:hAnsi="Times New Roman" w:cs="Times New Roman"/>
          <w:sz w:val="28"/>
          <w:szCs w:val="28"/>
          <w:shd w:val="clear" w:color="auto" w:fill="FFFFFF"/>
        </w:rPr>
        <w:t>4</w:t>
      </w:r>
      <w:r w:rsidR="00AD4A1B" w:rsidRPr="007C46A6">
        <w:rPr>
          <w:rFonts w:ascii="Times New Roman" w:hAnsi="Times New Roman" w:cs="Times New Roman"/>
          <w:sz w:val="28"/>
          <w:szCs w:val="28"/>
          <w:shd w:val="clear" w:color="auto" w:fill="FFFFFF"/>
        </w:rPr>
        <w:t>]</w:t>
      </w:r>
      <w:r w:rsidR="00AD4A1B" w:rsidRPr="007C46A6">
        <w:rPr>
          <w:rFonts w:ascii="Times New Roman" w:hAnsi="Times New Roman" w:cs="Times New Roman"/>
          <w:color w:val="000000"/>
          <w:sz w:val="28"/>
          <w:szCs w:val="28"/>
          <w:shd w:val="clear" w:color="auto" w:fill="FFFFFF"/>
        </w:rPr>
        <w:t xml:space="preserve">. </w:t>
      </w:r>
    </w:p>
    <w:p w:rsidR="00E51375" w:rsidRPr="007C46A6" w:rsidRDefault="00F60DD6" w:rsidP="001079E6">
      <w:pPr>
        <w:pStyle w:val="a3"/>
        <w:keepNext/>
        <w:spacing w:line="360" w:lineRule="auto"/>
        <w:ind w:left="0" w:firstLine="709"/>
        <w:jc w:val="both"/>
        <w:rPr>
          <w:rFonts w:ascii="Times New Roman" w:hAnsi="Times New Roman" w:cs="Times New Roman"/>
          <w:color w:val="000000"/>
          <w:sz w:val="28"/>
          <w:szCs w:val="28"/>
          <w:shd w:val="clear" w:color="auto" w:fill="FFFFFF"/>
        </w:rPr>
      </w:pPr>
      <w:r w:rsidRPr="007C46A6">
        <w:rPr>
          <w:rFonts w:ascii="Times New Roman" w:hAnsi="Times New Roman" w:cs="Times New Roman"/>
          <w:sz w:val="28"/>
          <w:szCs w:val="28"/>
        </w:rPr>
        <w:t>Учитель</w:t>
      </w:r>
      <w:r w:rsidR="00265DF3" w:rsidRPr="007C46A6">
        <w:rPr>
          <w:rFonts w:ascii="Times New Roman" w:hAnsi="Times New Roman" w:cs="Times New Roman"/>
          <w:sz w:val="28"/>
          <w:szCs w:val="28"/>
        </w:rPr>
        <w:t xml:space="preserve">, </w:t>
      </w:r>
      <w:r w:rsidRPr="007C46A6">
        <w:rPr>
          <w:rFonts w:ascii="Times New Roman" w:hAnsi="Times New Roman" w:cs="Times New Roman"/>
          <w:sz w:val="28"/>
          <w:szCs w:val="28"/>
        </w:rPr>
        <w:t>согласно</w:t>
      </w:r>
      <w:r w:rsidR="00265DF3" w:rsidRPr="007C46A6">
        <w:rPr>
          <w:rFonts w:ascii="Times New Roman" w:hAnsi="Times New Roman" w:cs="Times New Roman"/>
          <w:sz w:val="28"/>
          <w:szCs w:val="28"/>
        </w:rPr>
        <w:t xml:space="preserve"> </w:t>
      </w:r>
      <w:r w:rsidRPr="007C46A6">
        <w:rPr>
          <w:rFonts w:ascii="Times New Roman" w:hAnsi="Times New Roman" w:cs="Times New Roman"/>
          <w:sz w:val="28"/>
          <w:szCs w:val="28"/>
        </w:rPr>
        <w:t>новой модели школы</w:t>
      </w:r>
      <w:r w:rsidR="00265DF3" w:rsidRPr="007C46A6">
        <w:rPr>
          <w:rFonts w:ascii="Times New Roman" w:hAnsi="Times New Roman" w:cs="Times New Roman"/>
          <w:sz w:val="28"/>
          <w:szCs w:val="28"/>
        </w:rPr>
        <w:t>,</w:t>
      </w:r>
      <w:r w:rsidRPr="007C46A6">
        <w:rPr>
          <w:rFonts w:ascii="Times New Roman" w:hAnsi="Times New Roman" w:cs="Times New Roman"/>
          <w:sz w:val="28"/>
          <w:szCs w:val="28"/>
        </w:rPr>
        <w:t xml:space="preserve"> строит педагогический процесс на диалог</w:t>
      </w:r>
      <w:r w:rsidR="00265DF3" w:rsidRPr="007C46A6">
        <w:rPr>
          <w:rFonts w:ascii="Times New Roman" w:hAnsi="Times New Roman" w:cs="Times New Roman"/>
          <w:sz w:val="28"/>
          <w:szCs w:val="28"/>
        </w:rPr>
        <w:t>е</w:t>
      </w:r>
      <w:r w:rsidRPr="007C46A6">
        <w:rPr>
          <w:rFonts w:ascii="Times New Roman" w:hAnsi="Times New Roman" w:cs="Times New Roman"/>
          <w:sz w:val="28"/>
          <w:szCs w:val="28"/>
        </w:rPr>
        <w:t xml:space="preserve"> с учащимися</w:t>
      </w:r>
      <w:r w:rsidR="00265DF3" w:rsidRPr="007C46A6">
        <w:rPr>
          <w:rFonts w:ascii="Times New Roman" w:hAnsi="Times New Roman" w:cs="Times New Roman"/>
          <w:sz w:val="28"/>
          <w:szCs w:val="28"/>
        </w:rPr>
        <w:t xml:space="preserve"> на основе сотрудничества с ними, способствует сотрудничеству учащихся между собой, демонстрируя выгодные стороны таких взаимоотношений. Учитель</w:t>
      </w:r>
      <w:r w:rsidRPr="007C46A6">
        <w:rPr>
          <w:rFonts w:ascii="Times New Roman" w:hAnsi="Times New Roman" w:cs="Times New Roman"/>
          <w:sz w:val="28"/>
          <w:szCs w:val="28"/>
        </w:rPr>
        <w:t xml:space="preserve"> служит навигатором в большом мире знаний, помогает ориентироваться в этих знаниях, но не предоставляет знания в готовом виде. Учитель не принуждает</w:t>
      </w:r>
      <w:r w:rsidR="00E7710E" w:rsidRPr="007C46A6">
        <w:rPr>
          <w:rFonts w:ascii="Times New Roman" w:hAnsi="Times New Roman" w:cs="Times New Roman"/>
          <w:sz w:val="28"/>
          <w:szCs w:val="28"/>
        </w:rPr>
        <w:t xml:space="preserve"> учащихся</w:t>
      </w:r>
      <w:r w:rsidRPr="007C46A6">
        <w:rPr>
          <w:rFonts w:ascii="Times New Roman" w:hAnsi="Times New Roman" w:cs="Times New Roman"/>
          <w:sz w:val="28"/>
          <w:szCs w:val="28"/>
        </w:rPr>
        <w:t xml:space="preserve"> </w:t>
      </w:r>
      <w:r w:rsidR="00E7710E" w:rsidRPr="007C46A6">
        <w:rPr>
          <w:rFonts w:ascii="Times New Roman" w:hAnsi="Times New Roman" w:cs="Times New Roman"/>
          <w:sz w:val="28"/>
          <w:szCs w:val="28"/>
        </w:rPr>
        <w:t>получать знания</w:t>
      </w:r>
      <w:r w:rsidRPr="007C46A6">
        <w:rPr>
          <w:rFonts w:ascii="Times New Roman" w:hAnsi="Times New Roman" w:cs="Times New Roman"/>
          <w:sz w:val="28"/>
          <w:szCs w:val="28"/>
        </w:rPr>
        <w:t xml:space="preserve">, а мотивирует учащихся к их получению. </w:t>
      </w:r>
      <w:r w:rsidR="00265DF3" w:rsidRPr="007C46A6">
        <w:rPr>
          <w:rFonts w:ascii="Times New Roman" w:hAnsi="Times New Roman" w:cs="Times New Roman"/>
          <w:sz w:val="28"/>
          <w:szCs w:val="28"/>
        </w:rPr>
        <w:t xml:space="preserve">Лишь выстраивая педагогический процесс вокруг совместных действий учащихся и учителя,  нацеленных на общий результат, можно говорить о возможности </w:t>
      </w:r>
      <w:r w:rsidR="00DC56B4" w:rsidRPr="007C46A6">
        <w:rPr>
          <w:rFonts w:ascii="Times New Roman" w:hAnsi="Times New Roman" w:cs="Times New Roman"/>
          <w:sz w:val="28"/>
          <w:szCs w:val="28"/>
        </w:rPr>
        <w:t xml:space="preserve">успешного </w:t>
      </w:r>
      <w:r w:rsidR="00265DF3" w:rsidRPr="007C46A6">
        <w:rPr>
          <w:rFonts w:ascii="Times New Roman" w:hAnsi="Times New Roman" w:cs="Times New Roman"/>
          <w:sz w:val="28"/>
          <w:szCs w:val="28"/>
        </w:rPr>
        <w:t>развития толерантности учащихся.</w:t>
      </w:r>
    </w:p>
    <w:p w:rsidR="008C1F6B" w:rsidRPr="007C46A6" w:rsidRDefault="008C1F6B"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Внимания заслуживает труд О. Я. Воробьёвой «Педагогические технологии воспитания толерантности учащихся», где представлены методические рекомендации, а также обозначены пути совершенствования педагогических технологий воспитания и развития толерантности. В данной работе О. Я. Воробьёва рассматривает возможности воспитания толерантности традиционными педагогическими средствами через выявление в содержании учебного материала акцентов на толерантность. Она уделяет внимание и специальному подходу к организации учебной деятельности на основе создания атмосферы сотрудничества, сотворчества на уроке и во внеурочной деятельности. Особой заслугой автора является создание на основе существующего сегодня педагогического опыта, а также на основе собственного педагогического опыта технологий определения уровня </w:t>
      </w:r>
      <w:proofErr w:type="spellStart"/>
      <w:r w:rsidRPr="007C46A6">
        <w:rPr>
          <w:rFonts w:ascii="Times New Roman" w:hAnsi="Times New Roman" w:cs="Times New Roman"/>
          <w:sz w:val="28"/>
          <w:szCs w:val="28"/>
        </w:rPr>
        <w:t>сформированности</w:t>
      </w:r>
      <w:proofErr w:type="spellEnd"/>
      <w:r w:rsidRPr="007C46A6">
        <w:rPr>
          <w:rFonts w:ascii="Times New Roman" w:hAnsi="Times New Roman" w:cs="Times New Roman"/>
          <w:sz w:val="28"/>
          <w:szCs w:val="28"/>
        </w:rPr>
        <w:t xml:space="preserve"> толерантности учащихся и поиск новых форм организации учебной деятельности для создания сотруднической атмосферы</w:t>
      </w:r>
      <w:r w:rsidR="008E6779" w:rsidRPr="007C46A6">
        <w:rPr>
          <w:rFonts w:ascii="Times New Roman" w:hAnsi="Times New Roman" w:cs="Times New Roman"/>
          <w:sz w:val="28"/>
          <w:szCs w:val="28"/>
        </w:rPr>
        <w:t xml:space="preserve"> </w:t>
      </w:r>
      <w:r w:rsidR="008E6779" w:rsidRPr="007C46A6">
        <w:rPr>
          <w:rFonts w:ascii="Times New Roman" w:hAnsi="Times New Roman" w:cs="Times New Roman"/>
          <w:sz w:val="28"/>
          <w:szCs w:val="28"/>
          <w:shd w:val="clear" w:color="auto" w:fill="FFFFFF"/>
        </w:rPr>
        <w:t>[</w:t>
      </w:r>
      <w:r w:rsidR="00AF3E1D" w:rsidRPr="007C46A6">
        <w:rPr>
          <w:rFonts w:ascii="Times New Roman" w:hAnsi="Times New Roman" w:cs="Times New Roman"/>
          <w:sz w:val="28"/>
          <w:szCs w:val="28"/>
          <w:shd w:val="clear" w:color="auto" w:fill="FFFFFF"/>
        </w:rPr>
        <w:t>11</w:t>
      </w:r>
      <w:r w:rsidR="008E6779"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rPr>
        <w:t xml:space="preserve">.      </w:t>
      </w:r>
    </w:p>
    <w:p w:rsidR="008C1F6B" w:rsidRPr="007C46A6" w:rsidRDefault="008C1F6B"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Проблему воспитания толерантности в контексте образования в наши дни исследует Б. З. Вульфов. По мнению </w:t>
      </w:r>
      <w:proofErr w:type="gramStart"/>
      <w:r w:rsidRPr="007C46A6">
        <w:rPr>
          <w:rFonts w:ascii="Times New Roman" w:hAnsi="Times New Roman" w:cs="Times New Roman"/>
          <w:sz w:val="28"/>
          <w:szCs w:val="28"/>
        </w:rPr>
        <w:t>исследователя</w:t>
      </w:r>
      <w:proofErr w:type="gramEnd"/>
      <w:r w:rsidRPr="007C46A6">
        <w:rPr>
          <w:rFonts w:ascii="Times New Roman" w:hAnsi="Times New Roman" w:cs="Times New Roman"/>
          <w:sz w:val="28"/>
          <w:szCs w:val="28"/>
        </w:rPr>
        <w:t xml:space="preserve"> основа толерантности заключается в опыте личности, а, следовательно, воспитывать толерантность – значит целенаправленно влиять на этот опыт, создавать условия, требующие взаимодействия с другими, таким образом, чтобы результатом этого взаимодействия стал позитивный опыт толерантности. </w:t>
      </w:r>
    </w:p>
    <w:p w:rsidR="008C1F6B" w:rsidRPr="007C46A6" w:rsidRDefault="008C1F6B" w:rsidP="00D63C49">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Б. З. Вульфов акцентирует внимание и </w:t>
      </w:r>
      <w:proofErr w:type="gramStart"/>
      <w:r w:rsidRPr="007C46A6">
        <w:rPr>
          <w:rFonts w:ascii="Times New Roman" w:hAnsi="Times New Roman" w:cs="Times New Roman"/>
          <w:sz w:val="28"/>
          <w:szCs w:val="28"/>
        </w:rPr>
        <w:t>на</w:t>
      </w:r>
      <w:proofErr w:type="gramEnd"/>
      <w:r w:rsidRPr="007C46A6">
        <w:rPr>
          <w:rFonts w:ascii="Times New Roman" w:hAnsi="Times New Roman" w:cs="Times New Roman"/>
          <w:sz w:val="28"/>
          <w:szCs w:val="28"/>
        </w:rPr>
        <w:t xml:space="preserve"> </w:t>
      </w:r>
      <w:proofErr w:type="gramStart"/>
      <w:r w:rsidRPr="007C46A6">
        <w:rPr>
          <w:rFonts w:ascii="Times New Roman" w:hAnsi="Times New Roman" w:cs="Times New Roman"/>
          <w:sz w:val="28"/>
          <w:szCs w:val="28"/>
        </w:rPr>
        <w:t>другом</w:t>
      </w:r>
      <w:proofErr w:type="gramEnd"/>
      <w:r w:rsidRPr="007C46A6">
        <w:rPr>
          <w:rFonts w:ascii="Times New Roman" w:hAnsi="Times New Roman" w:cs="Times New Roman"/>
          <w:sz w:val="28"/>
          <w:szCs w:val="28"/>
        </w:rPr>
        <w:t xml:space="preserve">: для ребёнка не так просто полюбить то, к чему проявляется </w:t>
      </w:r>
      <w:proofErr w:type="spellStart"/>
      <w:r w:rsidRPr="007C46A6">
        <w:rPr>
          <w:rFonts w:ascii="Times New Roman" w:hAnsi="Times New Roman" w:cs="Times New Roman"/>
          <w:sz w:val="28"/>
          <w:szCs w:val="28"/>
        </w:rPr>
        <w:t>интолерантное</w:t>
      </w:r>
      <w:proofErr w:type="spellEnd"/>
      <w:r w:rsidRPr="007C46A6">
        <w:rPr>
          <w:rFonts w:ascii="Times New Roman" w:hAnsi="Times New Roman" w:cs="Times New Roman"/>
          <w:sz w:val="28"/>
          <w:szCs w:val="28"/>
        </w:rPr>
        <w:t xml:space="preserve"> отношение</w:t>
      </w:r>
      <w:r w:rsidR="001079E6" w:rsidRPr="007C46A6">
        <w:rPr>
          <w:rFonts w:ascii="Times New Roman" w:hAnsi="Times New Roman" w:cs="Times New Roman"/>
          <w:sz w:val="28"/>
          <w:szCs w:val="28"/>
        </w:rPr>
        <w:t>.</w:t>
      </w:r>
      <w:r w:rsidRPr="007C46A6">
        <w:rPr>
          <w:rFonts w:ascii="Times New Roman" w:hAnsi="Times New Roman" w:cs="Times New Roman"/>
          <w:sz w:val="28"/>
          <w:szCs w:val="28"/>
        </w:rPr>
        <w:t xml:space="preserve"> Важно развить у ребёнка готовность к сосуществованию с другими людьми, умение принимать их такими, какие они есть. Развитие этой  готовности к сосуществованию эффективнее всего происходит в специальной созданной учителем среде. Немаловажную роль в создании такой среды играет толерантность самого педагога. Сюда входит процесс самовоспитания толерантности учителя, рефлексия своего отношения и поступков к окружающим. Толерантность учителя должна проявляться не только по </w:t>
      </w:r>
      <w:r w:rsidRPr="007C46A6">
        <w:rPr>
          <w:rFonts w:ascii="Times New Roman" w:hAnsi="Times New Roman" w:cs="Times New Roman"/>
          <w:sz w:val="28"/>
          <w:szCs w:val="28"/>
        </w:rPr>
        <w:lastRenderedPageBreak/>
        <w:t>отношению к учащимся, но и в отношении родителей учащихся, а также коллег-педагого</w:t>
      </w:r>
      <w:r w:rsidR="00D63C49" w:rsidRPr="007C46A6">
        <w:rPr>
          <w:rFonts w:ascii="Times New Roman" w:hAnsi="Times New Roman" w:cs="Times New Roman"/>
          <w:sz w:val="28"/>
          <w:szCs w:val="28"/>
        </w:rPr>
        <w:t>в</w:t>
      </w:r>
      <w:r w:rsidR="008E6779" w:rsidRPr="007C46A6">
        <w:rPr>
          <w:rFonts w:ascii="Times New Roman" w:hAnsi="Times New Roman" w:cs="Times New Roman"/>
          <w:sz w:val="28"/>
          <w:szCs w:val="28"/>
        </w:rPr>
        <w:t xml:space="preserve"> </w:t>
      </w:r>
      <w:r w:rsidR="008E6779" w:rsidRPr="007C46A6">
        <w:rPr>
          <w:rFonts w:ascii="Times New Roman" w:hAnsi="Times New Roman" w:cs="Times New Roman"/>
          <w:sz w:val="28"/>
          <w:szCs w:val="28"/>
          <w:shd w:val="clear" w:color="auto" w:fill="FFFFFF"/>
        </w:rPr>
        <w:t>[</w:t>
      </w:r>
      <w:r w:rsidR="00AF3E1D" w:rsidRPr="007C46A6">
        <w:rPr>
          <w:rFonts w:ascii="Times New Roman" w:hAnsi="Times New Roman" w:cs="Times New Roman"/>
          <w:sz w:val="28"/>
          <w:szCs w:val="28"/>
          <w:shd w:val="clear" w:color="auto" w:fill="FFFFFF"/>
        </w:rPr>
        <w:t>12, с. 13-15</w:t>
      </w:r>
      <w:r w:rsidR="008E6779" w:rsidRPr="007C46A6">
        <w:rPr>
          <w:rFonts w:ascii="Times New Roman" w:hAnsi="Times New Roman" w:cs="Times New Roman"/>
          <w:sz w:val="28"/>
          <w:szCs w:val="28"/>
          <w:shd w:val="clear" w:color="auto" w:fill="FFFFFF"/>
        </w:rPr>
        <w:t>]</w:t>
      </w:r>
      <w:r w:rsidR="008E6779" w:rsidRPr="007C46A6">
        <w:rPr>
          <w:rFonts w:ascii="Times New Roman" w:hAnsi="Times New Roman" w:cs="Times New Roman"/>
          <w:color w:val="000000"/>
          <w:sz w:val="28"/>
          <w:szCs w:val="28"/>
          <w:shd w:val="clear" w:color="auto" w:fill="FFFFFF"/>
        </w:rPr>
        <w:t>.</w:t>
      </w:r>
    </w:p>
    <w:p w:rsidR="008C1F6B" w:rsidRPr="007C46A6" w:rsidRDefault="008C1F6B"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Г. Д. Дмитриев также подчёркивает важность роли учителя в процессе </w:t>
      </w:r>
      <w:proofErr w:type="spellStart"/>
      <w:r w:rsidRPr="007C46A6">
        <w:rPr>
          <w:rFonts w:ascii="Times New Roman" w:hAnsi="Times New Roman" w:cs="Times New Roman"/>
          <w:sz w:val="28"/>
          <w:szCs w:val="28"/>
        </w:rPr>
        <w:t>мультикультурного</w:t>
      </w:r>
      <w:proofErr w:type="spellEnd"/>
      <w:r w:rsidRPr="007C46A6">
        <w:rPr>
          <w:rFonts w:ascii="Times New Roman" w:hAnsi="Times New Roman" w:cs="Times New Roman"/>
          <w:sz w:val="28"/>
          <w:szCs w:val="28"/>
        </w:rPr>
        <w:t xml:space="preserve"> образования и становления. Основную причину </w:t>
      </w:r>
      <w:proofErr w:type="spellStart"/>
      <w:r w:rsidRPr="007C46A6">
        <w:rPr>
          <w:rFonts w:ascii="Times New Roman" w:hAnsi="Times New Roman" w:cs="Times New Roman"/>
          <w:sz w:val="28"/>
          <w:szCs w:val="28"/>
        </w:rPr>
        <w:t>интолерантности</w:t>
      </w:r>
      <w:proofErr w:type="spellEnd"/>
      <w:r w:rsidRPr="007C46A6">
        <w:rPr>
          <w:rFonts w:ascii="Times New Roman" w:hAnsi="Times New Roman" w:cs="Times New Roman"/>
          <w:sz w:val="28"/>
          <w:szCs w:val="28"/>
        </w:rPr>
        <w:t xml:space="preserve"> он видит в стереотипах – устоявшихся, зачастую ошибочных обобщениях о человеке или группе людей, опасность которых заключается в том, что они не позволяют порой взглянуть на человека под другим углом зрения. </w:t>
      </w:r>
      <w:proofErr w:type="spellStart"/>
      <w:r w:rsidRPr="007C46A6">
        <w:rPr>
          <w:rFonts w:ascii="Times New Roman" w:hAnsi="Times New Roman" w:cs="Times New Roman"/>
          <w:sz w:val="28"/>
          <w:szCs w:val="28"/>
        </w:rPr>
        <w:t>Интолерантность</w:t>
      </w:r>
      <w:proofErr w:type="spellEnd"/>
      <w:r w:rsidRPr="007C46A6">
        <w:rPr>
          <w:rFonts w:ascii="Times New Roman" w:hAnsi="Times New Roman" w:cs="Times New Roman"/>
          <w:sz w:val="28"/>
          <w:szCs w:val="28"/>
        </w:rPr>
        <w:t xml:space="preserve"> – результат того, что человек не анализирует стереотипы, не противостоит им. </w:t>
      </w:r>
      <w:r w:rsidR="008E1BD5" w:rsidRPr="007C46A6">
        <w:rPr>
          <w:rFonts w:ascii="Times New Roman" w:hAnsi="Times New Roman" w:cs="Times New Roman"/>
          <w:sz w:val="28"/>
          <w:szCs w:val="28"/>
        </w:rPr>
        <w:t>Помочь учащимся вести борьбу со стереотипами</w:t>
      </w:r>
      <w:r w:rsidRPr="007C46A6">
        <w:rPr>
          <w:rFonts w:ascii="Times New Roman" w:hAnsi="Times New Roman" w:cs="Times New Roman"/>
          <w:sz w:val="28"/>
          <w:szCs w:val="28"/>
        </w:rPr>
        <w:t xml:space="preserve"> должен учитель</w:t>
      </w:r>
      <w:r w:rsidR="00DD4081" w:rsidRPr="007C46A6">
        <w:rPr>
          <w:rFonts w:ascii="Times New Roman" w:hAnsi="Times New Roman" w:cs="Times New Roman"/>
          <w:sz w:val="28"/>
          <w:szCs w:val="28"/>
        </w:rPr>
        <w:t>.</w:t>
      </w:r>
      <w:r w:rsidRPr="007C46A6">
        <w:rPr>
          <w:rFonts w:ascii="Times New Roman" w:hAnsi="Times New Roman" w:cs="Times New Roman"/>
          <w:sz w:val="28"/>
          <w:szCs w:val="28"/>
        </w:rPr>
        <w:t xml:space="preserve"> По словам Г. Д. Дмитриева цель многокультурного образования заключается в том, чтобы исследовать природу стереотипов, найти такие способы организации образовательного процесса, которые направляли бы учащихся на анализ стереотипов и борьбу с ними. Основные положения его стратегии обучения:</w:t>
      </w:r>
    </w:p>
    <w:p w:rsidR="008C1F6B" w:rsidRPr="007C46A6" w:rsidRDefault="008C1F6B"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не расценивать культурное многообразие как проблему; принимать это как положительное явление, способствующее расширению кругозора и обогащению жизненного опыта;</w:t>
      </w:r>
    </w:p>
    <w:p w:rsidR="008C1F6B" w:rsidRPr="007C46A6" w:rsidRDefault="008C1F6B"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уходить от пути развития терпимости и развивать именно толерантность к культурным различиям</w:t>
      </w:r>
      <w:r w:rsidR="008E6779" w:rsidRPr="007C46A6">
        <w:rPr>
          <w:rFonts w:ascii="Times New Roman" w:hAnsi="Times New Roman" w:cs="Times New Roman"/>
          <w:sz w:val="28"/>
          <w:szCs w:val="28"/>
        </w:rPr>
        <w:t xml:space="preserve"> </w:t>
      </w:r>
      <w:r w:rsidR="008E6779" w:rsidRPr="007C46A6">
        <w:rPr>
          <w:rFonts w:ascii="Times New Roman" w:hAnsi="Times New Roman" w:cs="Times New Roman"/>
          <w:sz w:val="28"/>
          <w:szCs w:val="28"/>
          <w:shd w:val="clear" w:color="auto" w:fill="FFFFFF"/>
        </w:rPr>
        <w:t>[</w:t>
      </w:r>
      <w:r w:rsidR="00050C7A" w:rsidRPr="007C46A6">
        <w:rPr>
          <w:rFonts w:ascii="Times New Roman" w:hAnsi="Times New Roman" w:cs="Times New Roman"/>
          <w:sz w:val="28"/>
          <w:szCs w:val="28"/>
          <w:shd w:val="clear" w:color="auto" w:fill="FFFFFF"/>
        </w:rPr>
        <w:t>17</w:t>
      </w:r>
      <w:r w:rsidR="008E6779"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rPr>
        <w:t xml:space="preserve">. </w:t>
      </w:r>
    </w:p>
    <w:p w:rsidR="00A5636D" w:rsidRPr="007C46A6" w:rsidRDefault="00E7710E"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Успешность решения проблемы развития толерантности </w:t>
      </w:r>
      <w:proofErr w:type="gramStart"/>
      <w:r w:rsidRPr="007C46A6">
        <w:rPr>
          <w:rFonts w:ascii="Times New Roman" w:hAnsi="Times New Roman" w:cs="Times New Roman"/>
          <w:sz w:val="28"/>
          <w:szCs w:val="28"/>
        </w:rPr>
        <w:t>учащихся</w:t>
      </w:r>
      <w:proofErr w:type="gramEnd"/>
      <w:r w:rsidRPr="007C46A6">
        <w:rPr>
          <w:rFonts w:ascii="Times New Roman" w:hAnsi="Times New Roman" w:cs="Times New Roman"/>
          <w:sz w:val="28"/>
          <w:szCs w:val="28"/>
        </w:rPr>
        <w:t xml:space="preserve"> по мнению других исследователей </w:t>
      </w:r>
      <w:r w:rsidR="00CB18D1" w:rsidRPr="007C46A6">
        <w:rPr>
          <w:rFonts w:ascii="Times New Roman" w:hAnsi="Times New Roman" w:cs="Times New Roman"/>
          <w:sz w:val="28"/>
          <w:szCs w:val="28"/>
        </w:rPr>
        <w:t xml:space="preserve">наших дней </w:t>
      </w:r>
      <w:r w:rsidRPr="007C46A6">
        <w:rPr>
          <w:rFonts w:ascii="Times New Roman" w:hAnsi="Times New Roman" w:cs="Times New Roman"/>
          <w:sz w:val="28"/>
          <w:szCs w:val="28"/>
        </w:rPr>
        <w:t xml:space="preserve">М. И. Рожкова, Л. В. </w:t>
      </w:r>
      <w:proofErr w:type="spellStart"/>
      <w:r w:rsidRPr="007C46A6">
        <w:rPr>
          <w:rFonts w:ascii="Times New Roman" w:hAnsi="Times New Roman" w:cs="Times New Roman"/>
          <w:sz w:val="28"/>
          <w:szCs w:val="28"/>
        </w:rPr>
        <w:t>Байбородовой</w:t>
      </w:r>
      <w:proofErr w:type="spellEnd"/>
      <w:r w:rsidRPr="007C46A6">
        <w:rPr>
          <w:rFonts w:ascii="Times New Roman" w:hAnsi="Times New Roman" w:cs="Times New Roman"/>
          <w:sz w:val="28"/>
          <w:szCs w:val="28"/>
        </w:rPr>
        <w:t>, М. А. Ковальчук</w:t>
      </w:r>
      <w:r w:rsidR="00674C57">
        <w:rPr>
          <w:rFonts w:ascii="Times New Roman" w:hAnsi="Times New Roman" w:cs="Times New Roman"/>
          <w:sz w:val="28"/>
          <w:szCs w:val="28"/>
        </w:rPr>
        <w:t>ом</w:t>
      </w:r>
      <w:r w:rsidRPr="007C46A6">
        <w:rPr>
          <w:rFonts w:ascii="Times New Roman" w:hAnsi="Times New Roman" w:cs="Times New Roman"/>
          <w:sz w:val="28"/>
          <w:szCs w:val="28"/>
        </w:rPr>
        <w:t xml:space="preserve"> зависит от реализации педагогом ряда принципов. Среди них</w:t>
      </w:r>
      <w:r w:rsidR="00A5636D"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r w:rsidR="00A5636D" w:rsidRPr="007C46A6">
        <w:rPr>
          <w:rFonts w:ascii="Times New Roman" w:hAnsi="Times New Roman" w:cs="Times New Roman"/>
          <w:sz w:val="28"/>
          <w:szCs w:val="28"/>
        </w:rPr>
        <w:t xml:space="preserve"> </w:t>
      </w:r>
    </w:p>
    <w:p w:rsidR="00A5636D" w:rsidRPr="007C46A6" w:rsidRDefault="00A5636D"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E7710E" w:rsidRPr="007C46A6">
        <w:rPr>
          <w:rFonts w:ascii="Times New Roman" w:hAnsi="Times New Roman" w:cs="Times New Roman"/>
          <w:sz w:val="28"/>
          <w:szCs w:val="28"/>
        </w:rPr>
        <w:t xml:space="preserve">принцип </w:t>
      </w:r>
      <w:proofErr w:type="spellStart"/>
      <w:r w:rsidR="00E7710E" w:rsidRPr="007C46A6">
        <w:rPr>
          <w:rFonts w:ascii="Times New Roman" w:hAnsi="Times New Roman" w:cs="Times New Roman"/>
          <w:sz w:val="28"/>
          <w:szCs w:val="28"/>
        </w:rPr>
        <w:t>субъектности</w:t>
      </w:r>
      <w:proofErr w:type="spellEnd"/>
      <w:r w:rsidR="00E7710E" w:rsidRPr="007C46A6">
        <w:rPr>
          <w:rFonts w:ascii="Times New Roman" w:hAnsi="Times New Roman" w:cs="Times New Roman"/>
          <w:sz w:val="28"/>
          <w:szCs w:val="28"/>
        </w:rPr>
        <w:t xml:space="preserve">, опирающийся на активность самого ребёнка для стимулирования его самовоспитания и </w:t>
      </w:r>
      <w:proofErr w:type="spellStart"/>
      <w:r w:rsidR="00E7710E" w:rsidRPr="007C46A6">
        <w:rPr>
          <w:rFonts w:ascii="Times New Roman" w:hAnsi="Times New Roman" w:cs="Times New Roman"/>
          <w:sz w:val="28"/>
          <w:szCs w:val="28"/>
        </w:rPr>
        <w:t>самокоррекции</w:t>
      </w:r>
      <w:proofErr w:type="spellEnd"/>
      <w:r w:rsidRPr="007C46A6">
        <w:rPr>
          <w:rFonts w:ascii="Times New Roman" w:hAnsi="Times New Roman" w:cs="Times New Roman"/>
          <w:sz w:val="28"/>
          <w:szCs w:val="28"/>
        </w:rPr>
        <w:t xml:space="preserve"> в отношениях с другими людьми; </w:t>
      </w:r>
    </w:p>
    <w:p w:rsidR="00DC56B4" w:rsidRPr="007C46A6" w:rsidRDefault="00A5636D"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принцип адекватности, согласно которому развитие толерантности должно осуществляться с учётом реальной картины социальных отношений;</w:t>
      </w:r>
    </w:p>
    <w:p w:rsidR="00A5636D" w:rsidRPr="007C46A6" w:rsidRDefault="00A5636D"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 принцип индивидуализации, </w:t>
      </w:r>
      <w:r w:rsidR="008E1BD5" w:rsidRPr="007C46A6">
        <w:rPr>
          <w:rFonts w:ascii="Times New Roman" w:hAnsi="Times New Roman" w:cs="Times New Roman"/>
          <w:sz w:val="28"/>
          <w:szCs w:val="28"/>
        </w:rPr>
        <w:t>означающий, что</w:t>
      </w:r>
      <w:r w:rsidRPr="007C46A6">
        <w:rPr>
          <w:rFonts w:ascii="Times New Roman" w:hAnsi="Times New Roman" w:cs="Times New Roman"/>
          <w:sz w:val="28"/>
          <w:szCs w:val="28"/>
        </w:rPr>
        <w:t xml:space="preserve"> педагог должен </w:t>
      </w:r>
      <w:r w:rsidR="009507F7" w:rsidRPr="007C46A6">
        <w:rPr>
          <w:rFonts w:ascii="Times New Roman" w:hAnsi="Times New Roman" w:cs="Times New Roman"/>
          <w:sz w:val="28"/>
          <w:szCs w:val="28"/>
        </w:rPr>
        <w:t xml:space="preserve">учитывать индивидуальные особенности каждого ребёнка и его уровень </w:t>
      </w:r>
      <w:proofErr w:type="spellStart"/>
      <w:r w:rsidR="009507F7" w:rsidRPr="007C46A6">
        <w:rPr>
          <w:rFonts w:ascii="Times New Roman" w:hAnsi="Times New Roman" w:cs="Times New Roman"/>
          <w:sz w:val="28"/>
          <w:szCs w:val="28"/>
        </w:rPr>
        <w:t>сформированности</w:t>
      </w:r>
      <w:proofErr w:type="spellEnd"/>
      <w:r w:rsidR="009507F7" w:rsidRPr="007C46A6">
        <w:rPr>
          <w:rFonts w:ascii="Times New Roman" w:hAnsi="Times New Roman" w:cs="Times New Roman"/>
          <w:sz w:val="28"/>
          <w:szCs w:val="28"/>
        </w:rPr>
        <w:t xml:space="preserve"> толерантности;</w:t>
      </w:r>
    </w:p>
    <w:p w:rsidR="009507F7" w:rsidRPr="007C46A6" w:rsidRDefault="009507F7"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принцип рефлексивной позиции, означающий, что стараться решить проблемы взаимоотношений каждый ребёнок должен осознанно, </w:t>
      </w:r>
      <w:r w:rsidR="00CB18D1" w:rsidRPr="007C46A6">
        <w:rPr>
          <w:rFonts w:ascii="Times New Roman" w:hAnsi="Times New Roman" w:cs="Times New Roman"/>
          <w:sz w:val="28"/>
          <w:szCs w:val="28"/>
        </w:rPr>
        <w:t>понимая необходимость этих отношений;</w:t>
      </w:r>
    </w:p>
    <w:p w:rsidR="00461045" w:rsidRPr="007C46A6" w:rsidRDefault="00CB18D1"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принцип создания толерантной среды для учащихся</w:t>
      </w:r>
      <w:r w:rsidR="008F16B3" w:rsidRPr="007C46A6">
        <w:rPr>
          <w:rFonts w:ascii="Times New Roman" w:hAnsi="Times New Roman" w:cs="Times New Roman"/>
          <w:sz w:val="28"/>
          <w:szCs w:val="28"/>
        </w:rPr>
        <w:t xml:space="preserve"> </w:t>
      </w:r>
      <w:r w:rsidR="008F16B3" w:rsidRPr="007C46A6">
        <w:rPr>
          <w:rFonts w:ascii="Times New Roman" w:hAnsi="Times New Roman" w:cs="Times New Roman"/>
          <w:sz w:val="28"/>
          <w:szCs w:val="28"/>
          <w:shd w:val="clear" w:color="auto" w:fill="FFFFFF"/>
        </w:rPr>
        <w:t>[</w:t>
      </w:r>
      <w:r w:rsidR="006C0510" w:rsidRPr="007C46A6">
        <w:rPr>
          <w:rFonts w:ascii="Times New Roman" w:hAnsi="Times New Roman" w:cs="Times New Roman"/>
          <w:sz w:val="28"/>
          <w:szCs w:val="28"/>
          <w:shd w:val="clear" w:color="auto" w:fill="FFFFFF"/>
        </w:rPr>
        <w:t>6</w:t>
      </w:r>
      <w:r w:rsidR="008F16B3"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rPr>
        <w:t xml:space="preserve">. </w:t>
      </w:r>
    </w:p>
    <w:p w:rsidR="00461045" w:rsidRPr="007C46A6" w:rsidRDefault="00B11D68"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Следуя данным принципам, педагоги совместными усил</w:t>
      </w:r>
      <w:r w:rsidR="0069066C" w:rsidRPr="007C46A6">
        <w:rPr>
          <w:rFonts w:ascii="Times New Roman" w:hAnsi="Times New Roman" w:cs="Times New Roman"/>
          <w:sz w:val="28"/>
          <w:szCs w:val="28"/>
        </w:rPr>
        <w:t>иями смогут создать общество по</w:t>
      </w:r>
      <w:r w:rsidRPr="007C46A6">
        <w:rPr>
          <w:rFonts w:ascii="Times New Roman" w:hAnsi="Times New Roman" w:cs="Times New Roman"/>
          <w:sz w:val="28"/>
          <w:szCs w:val="28"/>
        </w:rPr>
        <w:t>истине культурных людей – людей не только образованных, но и обладающих умением строить взаимоотношения на основе сотрудничества и взаимоуважения.</w:t>
      </w:r>
    </w:p>
    <w:p w:rsidR="005412D4" w:rsidRPr="007C46A6" w:rsidRDefault="0082611D" w:rsidP="006A36CE">
      <w:pPr>
        <w:keepNext/>
        <w:spacing w:line="360" w:lineRule="auto"/>
        <w:ind w:firstLine="709"/>
        <w:contextualSpacing/>
        <w:jc w:val="both"/>
        <w:rPr>
          <w:rFonts w:ascii="Times New Roman" w:hAnsi="Times New Roman" w:cs="Times New Roman"/>
          <w:sz w:val="28"/>
          <w:szCs w:val="28"/>
        </w:rPr>
      </w:pPr>
      <w:proofErr w:type="gramStart"/>
      <w:r w:rsidRPr="007C46A6">
        <w:rPr>
          <w:rFonts w:ascii="Times New Roman" w:hAnsi="Times New Roman" w:cs="Times New Roman"/>
          <w:sz w:val="28"/>
          <w:szCs w:val="28"/>
        </w:rPr>
        <w:t xml:space="preserve">Таким образом, следует сделать вывод о том, что и идеи сторонников свободного воспитания, формировавшиеся ещё с начала </w:t>
      </w:r>
      <w:r w:rsidRPr="007C46A6">
        <w:rPr>
          <w:rFonts w:ascii="Times New Roman" w:hAnsi="Times New Roman" w:cs="Times New Roman"/>
          <w:sz w:val="28"/>
          <w:szCs w:val="28"/>
          <w:lang w:val="en-US"/>
        </w:rPr>
        <w:t>XIX</w:t>
      </w:r>
      <w:r w:rsidRPr="007C46A6">
        <w:rPr>
          <w:rFonts w:ascii="Times New Roman" w:hAnsi="Times New Roman" w:cs="Times New Roman"/>
          <w:sz w:val="28"/>
          <w:szCs w:val="28"/>
        </w:rPr>
        <w:t xml:space="preserve"> столетия, и идеи приверженцев гуманной педагогики и педагогики ненасилия с </w:t>
      </w:r>
      <w:r w:rsidRPr="007C46A6">
        <w:rPr>
          <w:rFonts w:ascii="Times New Roman" w:hAnsi="Times New Roman" w:cs="Times New Roman"/>
          <w:sz w:val="28"/>
          <w:szCs w:val="28"/>
          <w:lang w:val="en-US"/>
        </w:rPr>
        <w:t>XIX</w:t>
      </w:r>
      <w:r w:rsidRPr="007C46A6">
        <w:rPr>
          <w:rFonts w:ascii="Times New Roman" w:hAnsi="Times New Roman" w:cs="Times New Roman"/>
          <w:sz w:val="28"/>
          <w:szCs w:val="28"/>
        </w:rPr>
        <w:t xml:space="preserve"> века и вплоть до наших дней в той или иной степени пронизаны идеями </w:t>
      </w:r>
      <w:r w:rsidR="00F41EC5" w:rsidRPr="007C46A6">
        <w:rPr>
          <w:rFonts w:ascii="Times New Roman" w:hAnsi="Times New Roman" w:cs="Times New Roman"/>
          <w:sz w:val="28"/>
          <w:szCs w:val="28"/>
        </w:rPr>
        <w:t>развития толер</w:t>
      </w:r>
      <w:r w:rsidR="002635D5" w:rsidRPr="007C46A6">
        <w:rPr>
          <w:rFonts w:ascii="Times New Roman" w:hAnsi="Times New Roman" w:cs="Times New Roman"/>
          <w:sz w:val="28"/>
          <w:szCs w:val="28"/>
        </w:rPr>
        <w:t>антности личности, хотя о них говорится лишь косвенно.</w:t>
      </w:r>
      <w:proofErr w:type="gramEnd"/>
      <w:r w:rsidR="002635D5" w:rsidRPr="007C46A6">
        <w:rPr>
          <w:rFonts w:ascii="Times New Roman" w:hAnsi="Times New Roman" w:cs="Times New Roman"/>
          <w:sz w:val="28"/>
          <w:szCs w:val="28"/>
        </w:rPr>
        <w:t xml:space="preserve"> </w:t>
      </w:r>
      <w:r w:rsidR="00B11D68" w:rsidRPr="007C46A6">
        <w:rPr>
          <w:rFonts w:ascii="Times New Roman" w:hAnsi="Times New Roman" w:cs="Times New Roman"/>
          <w:sz w:val="28"/>
          <w:szCs w:val="28"/>
        </w:rPr>
        <w:t xml:space="preserve">Все принципы развития толерантности личности и основ толерантных взаимоотношений, разрабатываемые сегодня, так или </w:t>
      </w:r>
      <w:proofErr w:type="gramStart"/>
      <w:r w:rsidR="00B11D68" w:rsidRPr="007C46A6">
        <w:rPr>
          <w:rFonts w:ascii="Times New Roman" w:hAnsi="Times New Roman" w:cs="Times New Roman"/>
          <w:sz w:val="28"/>
          <w:szCs w:val="28"/>
        </w:rPr>
        <w:t>иначе</w:t>
      </w:r>
      <w:proofErr w:type="gramEnd"/>
      <w:r w:rsidR="00B11D68" w:rsidRPr="007C46A6">
        <w:rPr>
          <w:rFonts w:ascii="Times New Roman" w:hAnsi="Times New Roman" w:cs="Times New Roman"/>
          <w:sz w:val="28"/>
          <w:szCs w:val="28"/>
        </w:rPr>
        <w:t xml:space="preserve"> обращены к опыту </w:t>
      </w:r>
      <w:r w:rsidR="00132F53" w:rsidRPr="007C46A6">
        <w:rPr>
          <w:rFonts w:ascii="Times New Roman" w:hAnsi="Times New Roman" w:cs="Times New Roman"/>
          <w:sz w:val="28"/>
          <w:szCs w:val="28"/>
        </w:rPr>
        <w:t>педагогов прошлых столетий и</w:t>
      </w:r>
      <w:r w:rsidR="00F41EC5" w:rsidRPr="007C46A6">
        <w:rPr>
          <w:rFonts w:ascii="Times New Roman" w:hAnsi="Times New Roman" w:cs="Times New Roman"/>
          <w:sz w:val="28"/>
          <w:szCs w:val="28"/>
        </w:rPr>
        <w:t xml:space="preserve"> в своей сущности </w:t>
      </w:r>
      <w:r w:rsidR="00132F53" w:rsidRPr="007C46A6">
        <w:rPr>
          <w:rFonts w:ascii="Times New Roman" w:hAnsi="Times New Roman" w:cs="Times New Roman"/>
          <w:sz w:val="28"/>
          <w:szCs w:val="28"/>
        </w:rPr>
        <w:t xml:space="preserve">лишь продолжают этот опыт. </w:t>
      </w:r>
    </w:p>
    <w:p w:rsidR="0082611D" w:rsidRPr="007C46A6" w:rsidRDefault="00461045"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К сегодняшнему дню проделана глобальная работа в разработке вопроса воспитания и развития толерантности. Сформулированы </w:t>
      </w:r>
      <w:r w:rsidR="005412D4" w:rsidRPr="007C46A6">
        <w:rPr>
          <w:rFonts w:ascii="Times New Roman" w:hAnsi="Times New Roman" w:cs="Times New Roman"/>
          <w:sz w:val="28"/>
          <w:szCs w:val="28"/>
        </w:rPr>
        <w:t>основные принципы, определены этапы, разработаны методики диагностики и развития толерантности у учащихся разных возрастных групп.</w:t>
      </w:r>
      <w:r w:rsidR="005B2BCE" w:rsidRPr="007C46A6">
        <w:rPr>
          <w:rFonts w:ascii="Times New Roman" w:hAnsi="Times New Roman" w:cs="Times New Roman"/>
          <w:sz w:val="28"/>
          <w:szCs w:val="28"/>
        </w:rPr>
        <w:t xml:space="preserve"> Всё это позволяет педагогу сегодня рационально выстроить процесс развития толерантности учащихся, провести диагностику толерантности и на основе полученных результатов с учётом возрастных особенностей выбрать наиболее эффективные методы.</w:t>
      </w:r>
      <w:r w:rsidR="005412D4" w:rsidRPr="007C46A6">
        <w:rPr>
          <w:rFonts w:ascii="Times New Roman" w:hAnsi="Times New Roman" w:cs="Times New Roman"/>
          <w:sz w:val="28"/>
          <w:szCs w:val="28"/>
        </w:rPr>
        <w:t xml:space="preserve">  </w:t>
      </w:r>
    </w:p>
    <w:p w:rsidR="00EC168B" w:rsidRPr="007C46A6" w:rsidRDefault="00EC168B"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p>
    <w:p w:rsidR="008E1BD5" w:rsidRPr="007C46A6" w:rsidRDefault="008E1BD5" w:rsidP="008E1BD5">
      <w:pPr>
        <w:keepLines/>
        <w:spacing w:line="360" w:lineRule="auto"/>
        <w:rPr>
          <w:rFonts w:ascii="Times New Roman" w:hAnsi="Times New Roman" w:cs="Times New Roman"/>
          <w:color w:val="000000"/>
          <w:sz w:val="28"/>
          <w:szCs w:val="28"/>
          <w:shd w:val="clear" w:color="auto" w:fill="FFFFFF"/>
        </w:rPr>
      </w:pPr>
    </w:p>
    <w:p w:rsidR="00803648" w:rsidRPr="007C46A6" w:rsidRDefault="00F41EC5" w:rsidP="00803648">
      <w:pPr>
        <w:keepLines/>
        <w:spacing w:line="360" w:lineRule="auto"/>
        <w:contextualSpacing/>
        <w:jc w:val="center"/>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lastRenderedPageBreak/>
        <w:t>ВЫВОДЫ ПО ПЕРВОЙ ГЛАВЕ</w:t>
      </w:r>
    </w:p>
    <w:p w:rsidR="00803648" w:rsidRPr="007C46A6" w:rsidRDefault="00803648" w:rsidP="00803648">
      <w:pPr>
        <w:keepLines/>
        <w:spacing w:line="360" w:lineRule="auto"/>
        <w:contextualSpacing/>
        <w:jc w:val="center"/>
        <w:rPr>
          <w:rFonts w:ascii="Times New Roman" w:hAnsi="Times New Roman" w:cs="Times New Roman"/>
          <w:color w:val="000000"/>
          <w:sz w:val="28"/>
          <w:szCs w:val="28"/>
          <w:shd w:val="clear" w:color="auto" w:fill="FFFFFF"/>
        </w:rPr>
      </w:pPr>
    </w:p>
    <w:p w:rsidR="006702A3" w:rsidRPr="007C46A6" w:rsidRDefault="00F41EC5" w:rsidP="00D63C49">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Проанализировав с теоретической позиции проблему развития толерантности личности, можно сделать следующие выводы:</w:t>
      </w:r>
    </w:p>
    <w:p w:rsidR="00591DE6" w:rsidRPr="007C46A6" w:rsidRDefault="00F41EC5"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Во-первых, исследовать данную проблему невозможно, если не обратиться к вопросу понимания и трактовки самого феномена толерантности, что и было сделано в данной работе. На основе анализа и систематизации теоретического материала было выявлено, что феномен</w:t>
      </w:r>
      <w:r w:rsidR="00844C75" w:rsidRPr="007C46A6">
        <w:rPr>
          <w:rFonts w:ascii="Times New Roman" w:hAnsi="Times New Roman" w:cs="Times New Roman"/>
          <w:color w:val="000000"/>
          <w:sz w:val="28"/>
          <w:szCs w:val="28"/>
          <w:shd w:val="clear" w:color="auto" w:fill="FFFFFF"/>
        </w:rPr>
        <w:t>у</w:t>
      </w:r>
      <w:r w:rsidRPr="007C46A6">
        <w:rPr>
          <w:rFonts w:ascii="Times New Roman" w:hAnsi="Times New Roman" w:cs="Times New Roman"/>
          <w:color w:val="000000"/>
          <w:sz w:val="28"/>
          <w:szCs w:val="28"/>
          <w:shd w:val="clear" w:color="auto" w:fill="FFFFFF"/>
        </w:rPr>
        <w:t xml:space="preserve"> толе</w:t>
      </w:r>
      <w:r w:rsidR="00844C75" w:rsidRPr="007C46A6">
        <w:rPr>
          <w:rFonts w:ascii="Times New Roman" w:hAnsi="Times New Roman" w:cs="Times New Roman"/>
          <w:color w:val="000000"/>
          <w:sz w:val="28"/>
          <w:szCs w:val="28"/>
          <w:shd w:val="clear" w:color="auto" w:fill="FFFFFF"/>
        </w:rPr>
        <w:t xml:space="preserve">рантности очень сложно дать однозначное объяснение. Был сделан вывод о том, что исследуемый феномен правильнее будет трактовать с точки зрения той или иной научной области. Более того, в каждой научной области исследователи также по-разному подходят к трактовке понятия «толерантность». </w:t>
      </w:r>
    </w:p>
    <w:p w:rsidR="00591DE6" w:rsidRPr="007C46A6" w:rsidRDefault="00844C75"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Поскольку данная работа относится к педагогической области, толерантность </w:t>
      </w:r>
      <w:proofErr w:type="gramStart"/>
      <w:r w:rsidRPr="007C46A6">
        <w:rPr>
          <w:rFonts w:ascii="Times New Roman" w:hAnsi="Times New Roman" w:cs="Times New Roman"/>
          <w:color w:val="000000"/>
          <w:sz w:val="28"/>
          <w:szCs w:val="28"/>
          <w:shd w:val="clear" w:color="auto" w:fill="FFFFFF"/>
        </w:rPr>
        <w:t>исходя из этого было</w:t>
      </w:r>
      <w:proofErr w:type="gramEnd"/>
      <w:r w:rsidRPr="007C46A6">
        <w:rPr>
          <w:rFonts w:ascii="Times New Roman" w:hAnsi="Times New Roman" w:cs="Times New Roman"/>
          <w:color w:val="000000"/>
          <w:sz w:val="28"/>
          <w:szCs w:val="28"/>
          <w:shd w:val="clear" w:color="auto" w:fill="FFFFFF"/>
        </w:rPr>
        <w:t xml:space="preserve"> решено рассматривать, как один из важнейших показателей нравственности личности, как качество личности, определяющее ценностное отношение к людям, к их индивидуальным особенностям</w:t>
      </w:r>
      <w:r w:rsidR="00591DE6" w:rsidRPr="007C46A6">
        <w:rPr>
          <w:rFonts w:ascii="Times New Roman" w:hAnsi="Times New Roman" w:cs="Times New Roman"/>
          <w:color w:val="000000"/>
          <w:sz w:val="28"/>
          <w:szCs w:val="28"/>
          <w:shd w:val="clear" w:color="auto" w:fill="FFFFFF"/>
        </w:rPr>
        <w:t>, к миру в целом.</w:t>
      </w:r>
    </w:p>
    <w:p w:rsidR="00751EEE" w:rsidRPr="007C46A6" w:rsidRDefault="00751EEE"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proofErr w:type="gramStart"/>
      <w:r w:rsidRPr="007C46A6">
        <w:rPr>
          <w:rFonts w:ascii="Times New Roman" w:hAnsi="Times New Roman" w:cs="Times New Roman"/>
          <w:color w:val="000000"/>
          <w:sz w:val="28"/>
          <w:szCs w:val="28"/>
          <w:shd w:val="clear" w:color="auto" w:fill="FFFFFF"/>
        </w:rPr>
        <w:t>Важное значение</w:t>
      </w:r>
      <w:proofErr w:type="gramEnd"/>
      <w:r w:rsidRPr="007C46A6">
        <w:rPr>
          <w:rFonts w:ascii="Times New Roman" w:hAnsi="Times New Roman" w:cs="Times New Roman"/>
          <w:color w:val="000000"/>
          <w:sz w:val="28"/>
          <w:szCs w:val="28"/>
          <w:shd w:val="clear" w:color="auto" w:fill="FFFFFF"/>
        </w:rPr>
        <w:t xml:space="preserve"> имеют выводы о том, что педагогу следует развивать толерантность учащихся во всех её видах: личностную, межкультурную, социальную. Следует помнить и о компонентах толерантности, ведь только в случае влияния на каждый из этих компонентов, педагог сможет достигнуть эффективности в развитии толерантности. </w:t>
      </w:r>
    </w:p>
    <w:p w:rsidR="006702A3" w:rsidRPr="007C46A6" w:rsidRDefault="00591DE6"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Другим важным выводом </w:t>
      </w:r>
      <w:r w:rsidR="00E1402D" w:rsidRPr="007C46A6">
        <w:rPr>
          <w:rFonts w:ascii="Times New Roman" w:hAnsi="Times New Roman" w:cs="Times New Roman"/>
          <w:color w:val="000000"/>
          <w:sz w:val="28"/>
          <w:szCs w:val="28"/>
          <w:shd w:val="clear" w:color="auto" w:fill="FFFFFF"/>
        </w:rPr>
        <w:t>является то</w:t>
      </w:r>
      <w:r w:rsidR="00D63C49" w:rsidRPr="007C46A6">
        <w:rPr>
          <w:rFonts w:ascii="Times New Roman" w:hAnsi="Times New Roman" w:cs="Times New Roman"/>
          <w:color w:val="000000"/>
          <w:sz w:val="28"/>
          <w:szCs w:val="28"/>
          <w:shd w:val="clear" w:color="auto" w:fill="FFFFFF"/>
        </w:rPr>
        <w:t xml:space="preserve">, что толерантность, </w:t>
      </w:r>
      <w:r w:rsidRPr="007C46A6">
        <w:rPr>
          <w:rFonts w:ascii="Times New Roman" w:hAnsi="Times New Roman" w:cs="Times New Roman"/>
          <w:color w:val="000000"/>
          <w:sz w:val="28"/>
          <w:szCs w:val="28"/>
          <w:shd w:val="clear" w:color="auto" w:fill="FFFFFF"/>
        </w:rPr>
        <w:t>как качество личности, поддаётся развитию и корректированию путём воспитания. Отталкиваясь от данного вывода, во втором параграфе были рассмотрены подходы к развитию такого качес</w:t>
      </w:r>
      <w:r w:rsidR="006702A3" w:rsidRPr="007C46A6">
        <w:rPr>
          <w:rFonts w:ascii="Times New Roman" w:hAnsi="Times New Roman" w:cs="Times New Roman"/>
          <w:color w:val="000000"/>
          <w:sz w:val="28"/>
          <w:szCs w:val="28"/>
          <w:shd w:val="clear" w:color="auto" w:fill="FFFFFF"/>
        </w:rPr>
        <w:t>тва личности, как толерантность от момента зарождения взглядов на данную проблему и до сегодняшних дней.</w:t>
      </w:r>
    </w:p>
    <w:p w:rsidR="00F41EC5" w:rsidRPr="007C46A6" w:rsidRDefault="00591DE6" w:rsidP="00D63C49">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xml:space="preserve">Удалось выяснить, что начиная с конца </w:t>
      </w:r>
      <w:r w:rsidRPr="007C46A6">
        <w:rPr>
          <w:rFonts w:ascii="Times New Roman" w:hAnsi="Times New Roman" w:cs="Times New Roman"/>
          <w:color w:val="000000"/>
          <w:sz w:val="28"/>
          <w:szCs w:val="28"/>
          <w:shd w:val="clear" w:color="auto" w:fill="FFFFFF"/>
          <w:lang w:val="en-US"/>
        </w:rPr>
        <w:t>XVIII</w:t>
      </w:r>
      <w:r w:rsidRPr="007C46A6">
        <w:rPr>
          <w:rFonts w:ascii="Times New Roman" w:hAnsi="Times New Roman" w:cs="Times New Roman"/>
          <w:color w:val="000000"/>
          <w:sz w:val="28"/>
          <w:szCs w:val="28"/>
          <w:shd w:val="clear" w:color="auto" w:fill="FFFFFF"/>
        </w:rPr>
        <w:t xml:space="preserve"> – начала </w:t>
      </w:r>
      <w:r w:rsidRPr="007C46A6">
        <w:rPr>
          <w:rFonts w:ascii="Times New Roman" w:hAnsi="Times New Roman" w:cs="Times New Roman"/>
          <w:color w:val="000000"/>
          <w:sz w:val="28"/>
          <w:szCs w:val="28"/>
          <w:shd w:val="clear" w:color="auto" w:fill="FFFFFF"/>
          <w:lang w:val="en-US"/>
        </w:rPr>
        <w:t>XIX</w:t>
      </w:r>
      <w:r w:rsidRPr="007C46A6">
        <w:rPr>
          <w:rFonts w:ascii="Times New Roman" w:hAnsi="Times New Roman" w:cs="Times New Roman"/>
          <w:color w:val="000000"/>
          <w:sz w:val="28"/>
          <w:szCs w:val="28"/>
          <w:shd w:val="clear" w:color="auto" w:fill="FFFFFF"/>
        </w:rPr>
        <w:t xml:space="preserve"> века идеи развития толерантности, хоть и косвенно, но рассматривались и развивались </w:t>
      </w:r>
      <w:r w:rsidRPr="007C46A6">
        <w:rPr>
          <w:rFonts w:ascii="Times New Roman" w:hAnsi="Times New Roman" w:cs="Times New Roman"/>
          <w:color w:val="000000"/>
          <w:sz w:val="28"/>
          <w:szCs w:val="28"/>
          <w:shd w:val="clear" w:color="auto" w:fill="FFFFFF"/>
        </w:rPr>
        <w:lastRenderedPageBreak/>
        <w:t xml:space="preserve">в различных педагогических системах. Разрабатывая сегодня принципы развития толерантности личности, ученые и </w:t>
      </w:r>
      <w:r w:rsidR="00CC43AB" w:rsidRPr="007C46A6">
        <w:rPr>
          <w:rFonts w:ascii="Times New Roman" w:hAnsi="Times New Roman" w:cs="Times New Roman"/>
          <w:color w:val="000000"/>
          <w:sz w:val="28"/>
          <w:szCs w:val="28"/>
          <w:shd w:val="clear" w:color="auto" w:fill="FFFFFF"/>
        </w:rPr>
        <w:t>педагоги</w:t>
      </w:r>
      <w:r w:rsidRPr="007C46A6">
        <w:rPr>
          <w:rFonts w:ascii="Times New Roman" w:hAnsi="Times New Roman" w:cs="Times New Roman"/>
          <w:color w:val="000000"/>
          <w:sz w:val="28"/>
          <w:szCs w:val="28"/>
          <w:shd w:val="clear" w:color="auto" w:fill="FFFFFF"/>
        </w:rPr>
        <w:t xml:space="preserve"> обращаются к накопленному педагогическому опыту прошлых столетий. </w:t>
      </w:r>
      <w:r w:rsidR="00CC43AB" w:rsidRPr="007C46A6">
        <w:rPr>
          <w:rFonts w:ascii="Times New Roman" w:hAnsi="Times New Roman" w:cs="Times New Roman"/>
          <w:color w:val="000000"/>
          <w:sz w:val="28"/>
          <w:szCs w:val="28"/>
          <w:shd w:val="clear" w:color="auto" w:fill="FFFFFF"/>
        </w:rPr>
        <w:t xml:space="preserve">И педагогические взгляды прошлых столетий на изучаемую проблему, и нынешние педагогические взгляды имеют много общих черт. </w:t>
      </w:r>
    </w:p>
    <w:p w:rsidR="00CC43AB" w:rsidRPr="007C46A6" w:rsidRDefault="00CC43AB"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proofErr w:type="gramStart"/>
      <w:r w:rsidRPr="007C46A6">
        <w:rPr>
          <w:rFonts w:ascii="Times New Roman" w:hAnsi="Times New Roman" w:cs="Times New Roman"/>
          <w:color w:val="000000"/>
          <w:sz w:val="28"/>
          <w:szCs w:val="28"/>
          <w:shd w:val="clear" w:color="auto" w:fill="FFFFFF"/>
        </w:rPr>
        <w:t xml:space="preserve">В данной работе при выборе приёмов и методов развития толерантности учащихся в процессе уроков музыки решено полагаться на принципы, изложенные А. Г. </w:t>
      </w:r>
      <w:proofErr w:type="spellStart"/>
      <w:r w:rsidRPr="007C46A6">
        <w:rPr>
          <w:rFonts w:ascii="Times New Roman" w:hAnsi="Times New Roman" w:cs="Times New Roman"/>
          <w:color w:val="000000"/>
          <w:sz w:val="28"/>
          <w:szCs w:val="28"/>
          <w:shd w:val="clear" w:color="auto" w:fill="FFFFFF"/>
        </w:rPr>
        <w:t>Асмоловым</w:t>
      </w:r>
      <w:proofErr w:type="spellEnd"/>
      <w:r w:rsidRPr="007C46A6">
        <w:rPr>
          <w:rFonts w:ascii="Times New Roman" w:hAnsi="Times New Roman" w:cs="Times New Roman"/>
          <w:color w:val="000000"/>
          <w:sz w:val="28"/>
          <w:szCs w:val="28"/>
          <w:shd w:val="clear" w:color="auto" w:fill="FFFFFF"/>
        </w:rPr>
        <w:t xml:space="preserve">, </w:t>
      </w:r>
      <w:r w:rsidR="00751EEE" w:rsidRPr="007C46A6">
        <w:rPr>
          <w:rFonts w:ascii="Times New Roman" w:hAnsi="Times New Roman" w:cs="Times New Roman"/>
          <w:color w:val="000000"/>
          <w:sz w:val="28"/>
          <w:szCs w:val="28"/>
          <w:shd w:val="clear" w:color="auto" w:fill="FFFFFF"/>
        </w:rPr>
        <w:t xml:space="preserve">Ш. А. </w:t>
      </w:r>
      <w:proofErr w:type="spellStart"/>
      <w:r w:rsidR="00751EEE" w:rsidRPr="007C46A6">
        <w:rPr>
          <w:rFonts w:ascii="Times New Roman" w:hAnsi="Times New Roman" w:cs="Times New Roman"/>
          <w:color w:val="000000"/>
          <w:sz w:val="28"/>
          <w:szCs w:val="28"/>
          <w:shd w:val="clear" w:color="auto" w:fill="FFFFFF"/>
        </w:rPr>
        <w:t>Амонашвили</w:t>
      </w:r>
      <w:proofErr w:type="spellEnd"/>
      <w:r w:rsidR="00751EEE" w:rsidRPr="007C46A6">
        <w:rPr>
          <w:rFonts w:ascii="Times New Roman" w:hAnsi="Times New Roman" w:cs="Times New Roman"/>
          <w:color w:val="000000"/>
          <w:sz w:val="28"/>
          <w:szCs w:val="28"/>
          <w:shd w:val="clear" w:color="auto" w:fill="FFFFFF"/>
        </w:rPr>
        <w:t xml:space="preserve">, Б. З. Вульфовым, Г. Д. Дмитриевым, О. Я. Воробьёвой, </w:t>
      </w:r>
      <w:r w:rsidRPr="007C46A6">
        <w:rPr>
          <w:rFonts w:ascii="Times New Roman" w:hAnsi="Times New Roman" w:cs="Times New Roman"/>
          <w:color w:val="000000"/>
          <w:sz w:val="28"/>
          <w:szCs w:val="28"/>
          <w:shd w:val="clear" w:color="auto" w:fill="FFFFFF"/>
        </w:rPr>
        <w:t xml:space="preserve">а также группой исследователей М. И. Рожковым, Л. В. </w:t>
      </w:r>
      <w:proofErr w:type="spellStart"/>
      <w:r w:rsidRPr="007C46A6">
        <w:rPr>
          <w:rFonts w:ascii="Times New Roman" w:hAnsi="Times New Roman" w:cs="Times New Roman"/>
          <w:color w:val="000000"/>
          <w:sz w:val="28"/>
          <w:szCs w:val="28"/>
          <w:shd w:val="clear" w:color="auto" w:fill="FFFFFF"/>
        </w:rPr>
        <w:t>Байбородовой</w:t>
      </w:r>
      <w:proofErr w:type="spellEnd"/>
      <w:r w:rsidRPr="007C46A6">
        <w:rPr>
          <w:rFonts w:ascii="Times New Roman" w:hAnsi="Times New Roman" w:cs="Times New Roman"/>
          <w:color w:val="000000"/>
          <w:sz w:val="28"/>
          <w:szCs w:val="28"/>
          <w:shd w:val="clear" w:color="auto" w:fill="FFFFFF"/>
        </w:rPr>
        <w:t>, М. А. Ковальчук</w:t>
      </w:r>
      <w:r w:rsidR="00674C57">
        <w:rPr>
          <w:rFonts w:ascii="Times New Roman" w:hAnsi="Times New Roman" w:cs="Times New Roman"/>
          <w:color w:val="000000"/>
          <w:sz w:val="28"/>
          <w:szCs w:val="28"/>
          <w:shd w:val="clear" w:color="auto" w:fill="FFFFFF"/>
        </w:rPr>
        <w:t>ом</w:t>
      </w:r>
      <w:r w:rsidRPr="007C46A6">
        <w:rPr>
          <w:rFonts w:ascii="Times New Roman" w:hAnsi="Times New Roman" w:cs="Times New Roman"/>
          <w:color w:val="000000"/>
          <w:sz w:val="28"/>
          <w:szCs w:val="28"/>
          <w:shd w:val="clear" w:color="auto" w:fill="FFFFFF"/>
        </w:rPr>
        <w:t>, суть которых состоит в следующем:</w:t>
      </w:r>
      <w:proofErr w:type="gramEnd"/>
    </w:p>
    <w:p w:rsidR="00811141" w:rsidRPr="007C46A6" w:rsidRDefault="00811141"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выстраивание педагогического процесса на основе равноправного диалога педагога и учащихся;</w:t>
      </w:r>
    </w:p>
    <w:p w:rsidR="001E48CA" w:rsidRPr="007C46A6" w:rsidRDefault="00811141"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формирование у учащихся осознанной потребности в налаживании взаимоотношений с людьми;</w:t>
      </w:r>
    </w:p>
    <w:p w:rsidR="001E48CA" w:rsidRPr="007C46A6" w:rsidRDefault="00876FB1"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стимулирование стремления</w:t>
      </w:r>
      <w:r w:rsidR="00811141" w:rsidRPr="007C46A6">
        <w:rPr>
          <w:rFonts w:ascii="Times New Roman" w:hAnsi="Times New Roman" w:cs="Times New Roman"/>
          <w:color w:val="000000"/>
          <w:sz w:val="28"/>
          <w:szCs w:val="28"/>
          <w:shd w:val="clear" w:color="auto" w:fill="FFFFFF"/>
        </w:rPr>
        <w:t xml:space="preserve"> учащихся</w:t>
      </w:r>
      <w:r w:rsidRPr="007C46A6">
        <w:rPr>
          <w:rFonts w:ascii="Times New Roman" w:hAnsi="Times New Roman" w:cs="Times New Roman"/>
          <w:color w:val="000000"/>
          <w:sz w:val="28"/>
          <w:szCs w:val="28"/>
          <w:shd w:val="clear" w:color="auto" w:fill="FFFFFF"/>
        </w:rPr>
        <w:t xml:space="preserve"> к коррекции в первую очередь себя для налаживания взаимоотношений с людьми;</w:t>
      </w:r>
    </w:p>
    <w:p w:rsidR="001E48CA" w:rsidRPr="007C46A6" w:rsidRDefault="00876FB1"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учёт</w:t>
      </w:r>
      <w:r w:rsidR="00811141" w:rsidRPr="007C46A6">
        <w:rPr>
          <w:rFonts w:ascii="Times New Roman" w:hAnsi="Times New Roman" w:cs="Times New Roman"/>
          <w:color w:val="000000"/>
          <w:sz w:val="28"/>
          <w:szCs w:val="28"/>
          <w:shd w:val="clear" w:color="auto" w:fill="FFFFFF"/>
        </w:rPr>
        <w:t xml:space="preserve"> педагогом</w:t>
      </w:r>
      <w:r w:rsidRPr="007C46A6">
        <w:rPr>
          <w:rFonts w:ascii="Times New Roman" w:hAnsi="Times New Roman" w:cs="Times New Roman"/>
          <w:color w:val="000000"/>
          <w:sz w:val="28"/>
          <w:szCs w:val="28"/>
          <w:shd w:val="clear" w:color="auto" w:fill="FFFFFF"/>
        </w:rPr>
        <w:t xml:space="preserve"> индивидуальных особенностей каждого из учащихся,</w:t>
      </w:r>
      <w:r w:rsidR="00811141" w:rsidRPr="007C46A6">
        <w:rPr>
          <w:rFonts w:ascii="Times New Roman" w:hAnsi="Times New Roman" w:cs="Times New Roman"/>
          <w:color w:val="000000"/>
          <w:sz w:val="28"/>
          <w:szCs w:val="28"/>
          <w:shd w:val="clear" w:color="auto" w:fill="FFFFFF"/>
        </w:rPr>
        <w:t xml:space="preserve"> </w:t>
      </w:r>
      <w:r w:rsidRPr="007C46A6">
        <w:rPr>
          <w:rFonts w:ascii="Times New Roman" w:hAnsi="Times New Roman" w:cs="Times New Roman"/>
          <w:color w:val="000000"/>
          <w:sz w:val="28"/>
          <w:szCs w:val="28"/>
          <w:shd w:val="clear" w:color="auto" w:fill="FFFFFF"/>
        </w:rPr>
        <w:t xml:space="preserve">определение </w:t>
      </w:r>
      <w:r w:rsidR="00811141" w:rsidRPr="007C46A6">
        <w:rPr>
          <w:rFonts w:ascii="Times New Roman" w:hAnsi="Times New Roman" w:cs="Times New Roman"/>
          <w:color w:val="000000"/>
          <w:sz w:val="28"/>
          <w:szCs w:val="28"/>
          <w:shd w:val="clear" w:color="auto" w:fill="FFFFFF"/>
        </w:rPr>
        <w:t xml:space="preserve">педагогом </w:t>
      </w:r>
      <w:r w:rsidRPr="007C46A6">
        <w:rPr>
          <w:rFonts w:ascii="Times New Roman" w:hAnsi="Times New Roman" w:cs="Times New Roman"/>
          <w:color w:val="000000"/>
          <w:sz w:val="28"/>
          <w:szCs w:val="28"/>
          <w:shd w:val="clear" w:color="auto" w:fill="FFFFFF"/>
        </w:rPr>
        <w:t xml:space="preserve">уровня </w:t>
      </w:r>
      <w:proofErr w:type="spellStart"/>
      <w:r w:rsidRPr="007C46A6">
        <w:rPr>
          <w:rFonts w:ascii="Times New Roman" w:hAnsi="Times New Roman" w:cs="Times New Roman"/>
          <w:color w:val="000000"/>
          <w:sz w:val="28"/>
          <w:szCs w:val="28"/>
          <w:shd w:val="clear" w:color="auto" w:fill="FFFFFF"/>
        </w:rPr>
        <w:t>сформированности</w:t>
      </w:r>
      <w:proofErr w:type="spellEnd"/>
      <w:r w:rsidRPr="007C46A6">
        <w:rPr>
          <w:rFonts w:ascii="Times New Roman" w:hAnsi="Times New Roman" w:cs="Times New Roman"/>
          <w:color w:val="000000"/>
          <w:sz w:val="28"/>
          <w:szCs w:val="28"/>
          <w:shd w:val="clear" w:color="auto" w:fill="FFFFFF"/>
        </w:rPr>
        <w:t xml:space="preserve"> толерантности</w:t>
      </w:r>
      <w:r w:rsidR="00811141" w:rsidRPr="007C46A6">
        <w:rPr>
          <w:rFonts w:ascii="Times New Roman" w:hAnsi="Times New Roman" w:cs="Times New Roman"/>
          <w:color w:val="000000"/>
          <w:sz w:val="28"/>
          <w:szCs w:val="28"/>
          <w:shd w:val="clear" w:color="auto" w:fill="FFFFFF"/>
        </w:rPr>
        <w:t xml:space="preserve"> у каждого учащегося в отдельности</w:t>
      </w:r>
      <w:r w:rsidRPr="007C46A6">
        <w:rPr>
          <w:rFonts w:ascii="Times New Roman" w:hAnsi="Times New Roman" w:cs="Times New Roman"/>
          <w:color w:val="000000"/>
          <w:sz w:val="28"/>
          <w:szCs w:val="28"/>
          <w:shd w:val="clear" w:color="auto" w:fill="FFFFFF"/>
        </w:rPr>
        <w:t>;</w:t>
      </w:r>
    </w:p>
    <w:p w:rsidR="001E48CA" w:rsidRPr="007C46A6" w:rsidRDefault="00876FB1"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sz w:val="28"/>
          <w:szCs w:val="28"/>
        </w:rPr>
        <w:t xml:space="preserve">- </w:t>
      </w:r>
      <w:r w:rsidR="00811141" w:rsidRPr="007C46A6">
        <w:rPr>
          <w:rFonts w:ascii="Times New Roman" w:hAnsi="Times New Roman" w:cs="Times New Roman"/>
          <w:sz w:val="28"/>
          <w:szCs w:val="28"/>
        </w:rPr>
        <w:t>создание для учащихся толерантной среды, то есть предоставление учащимся</w:t>
      </w:r>
      <w:r w:rsidR="00BD6D5D" w:rsidRPr="007C46A6">
        <w:rPr>
          <w:rFonts w:ascii="Times New Roman" w:hAnsi="Times New Roman" w:cs="Times New Roman"/>
          <w:sz w:val="28"/>
          <w:szCs w:val="28"/>
        </w:rPr>
        <w:t xml:space="preserve"> возможности для самореализации;</w:t>
      </w:r>
      <w:r w:rsidR="00811141" w:rsidRPr="007C46A6">
        <w:rPr>
          <w:rFonts w:ascii="Times New Roman" w:hAnsi="Times New Roman" w:cs="Times New Roman"/>
          <w:sz w:val="28"/>
          <w:szCs w:val="28"/>
        </w:rPr>
        <w:t xml:space="preserve"> приложение усилий педагогом для создания в классе атмосферы доброжелательности, взаимоуважения</w:t>
      </w:r>
      <w:r w:rsidR="00751EEE" w:rsidRPr="007C46A6">
        <w:rPr>
          <w:rFonts w:ascii="Times New Roman" w:hAnsi="Times New Roman" w:cs="Times New Roman"/>
          <w:sz w:val="28"/>
          <w:szCs w:val="28"/>
        </w:rPr>
        <w:t>, сопереживания, взаимопомощи;</w:t>
      </w:r>
    </w:p>
    <w:p w:rsidR="001E48CA" w:rsidRPr="007C46A6" w:rsidRDefault="00751EEE"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работа педагога над повышением у</w:t>
      </w:r>
      <w:r w:rsidR="00DC6CEA" w:rsidRPr="007C46A6">
        <w:rPr>
          <w:rFonts w:ascii="Times New Roman" w:hAnsi="Times New Roman" w:cs="Times New Roman"/>
          <w:sz w:val="28"/>
          <w:szCs w:val="28"/>
        </w:rPr>
        <w:t>ровня собственной толерантности.</w:t>
      </w:r>
      <w:r w:rsidR="00BD6D5D" w:rsidRPr="007C46A6">
        <w:rPr>
          <w:rFonts w:ascii="Times New Roman" w:hAnsi="Times New Roman" w:cs="Times New Roman"/>
          <w:sz w:val="28"/>
          <w:szCs w:val="28"/>
        </w:rPr>
        <w:t xml:space="preserve"> </w:t>
      </w:r>
    </w:p>
    <w:p w:rsidR="00FF4854" w:rsidRPr="007C46A6" w:rsidRDefault="00BD6D5D" w:rsidP="006A36CE">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Методы и приёмы, выбранные педагогом с учётом данных принципов, будут </w:t>
      </w:r>
      <w:r w:rsidR="006702A3" w:rsidRPr="007C46A6">
        <w:rPr>
          <w:rFonts w:ascii="Times New Roman" w:hAnsi="Times New Roman" w:cs="Times New Roman"/>
          <w:sz w:val="28"/>
          <w:szCs w:val="28"/>
        </w:rPr>
        <w:t>более</w:t>
      </w:r>
      <w:r w:rsidRPr="007C46A6">
        <w:rPr>
          <w:rFonts w:ascii="Times New Roman" w:hAnsi="Times New Roman" w:cs="Times New Roman"/>
          <w:sz w:val="28"/>
          <w:szCs w:val="28"/>
        </w:rPr>
        <w:t xml:space="preserve"> эффективными. </w:t>
      </w:r>
    </w:p>
    <w:p w:rsidR="00FF4854" w:rsidRPr="007C46A6" w:rsidRDefault="00FF4854" w:rsidP="0065158D">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Предполагается, что одним из возможных способов развития толерантности учащихся на основе вышеизложенных принципов может стать внедрение в педагогический процесс </w:t>
      </w:r>
      <w:r w:rsidR="002A7758" w:rsidRPr="007C46A6">
        <w:rPr>
          <w:rFonts w:ascii="Times New Roman" w:hAnsi="Times New Roman" w:cs="Times New Roman"/>
          <w:sz w:val="28"/>
          <w:szCs w:val="28"/>
        </w:rPr>
        <w:t xml:space="preserve">средств интерактивного обучения, </w:t>
      </w:r>
      <w:r w:rsidRPr="007C46A6">
        <w:rPr>
          <w:rFonts w:ascii="Times New Roman" w:hAnsi="Times New Roman" w:cs="Times New Roman"/>
          <w:sz w:val="28"/>
          <w:szCs w:val="28"/>
        </w:rPr>
        <w:t xml:space="preserve"> </w:t>
      </w:r>
      <w:r w:rsidR="002A7758" w:rsidRPr="007C46A6">
        <w:rPr>
          <w:rFonts w:ascii="Times New Roman" w:hAnsi="Times New Roman" w:cs="Times New Roman"/>
          <w:sz w:val="28"/>
          <w:szCs w:val="28"/>
        </w:rPr>
        <w:lastRenderedPageBreak/>
        <w:t>поскольку п</w:t>
      </w:r>
      <w:r w:rsidRPr="007C46A6">
        <w:rPr>
          <w:rFonts w:ascii="Times New Roman" w:hAnsi="Times New Roman" w:cs="Times New Roman"/>
          <w:sz w:val="28"/>
          <w:szCs w:val="28"/>
        </w:rPr>
        <w:t xml:space="preserve">росматривается явная взаимосвязь </w:t>
      </w:r>
      <w:r w:rsidR="002A7758" w:rsidRPr="007C46A6">
        <w:rPr>
          <w:rFonts w:ascii="Times New Roman" w:hAnsi="Times New Roman" w:cs="Times New Roman"/>
          <w:sz w:val="28"/>
          <w:szCs w:val="28"/>
        </w:rPr>
        <w:t xml:space="preserve">специфики и содержания интерактивного обучения с </w:t>
      </w:r>
      <w:r w:rsidRPr="007C46A6">
        <w:rPr>
          <w:rFonts w:ascii="Times New Roman" w:hAnsi="Times New Roman" w:cs="Times New Roman"/>
          <w:sz w:val="28"/>
          <w:szCs w:val="28"/>
        </w:rPr>
        <w:t>данны</w:t>
      </w:r>
      <w:r w:rsidR="002A7758" w:rsidRPr="007C46A6">
        <w:rPr>
          <w:rFonts w:ascii="Times New Roman" w:hAnsi="Times New Roman" w:cs="Times New Roman"/>
          <w:sz w:val="28"/>
          <w:szCs w:val="28"/>
        </w:rPr>
        <w:t>ми</w:t>
      </w:r>
      <w:r w:rsidRPr="007C46A6">
        <w:rPr>
          <w:rFonts w:ascii="Times New Roman" w:hAnsi="Times New Roman" w:cs="Times New Roman"/>
          <w:sz w:val="28"/>
          <w:szCs w:val="28"/>
        </w:rPr>
        <w:t xml:space="preserve"> принцип</w:t>
      </w:r>
      <w:r w:rsidR="002A7758" w:rsidRPr="007C46A6">
        <w:rPr>
          <w:rFonts w:ascii="Times New Roman" w:hAnsi="Times New Roman" w:cs="Times New Roman"/>
          <w:sz w:val="28"/>
          <w:szCs w:val="28"/>
        </w:rPr>
        <w:t xml:space="preserve">ами. </w:t>
      </w:r>
      <w:r w:rsidRPr="007C46A6">
        <w:rPr>
          <w:rFonts w:ascii="Times New Roman" w:hAnsi="Times New Roman" w:cs="Times New Roman"/>
          <w:sz w:val="28"/>
          <w:szCs w:val="28"/>
        </w:rPr>
        <w:t xml:space="preserve">Основа </w:t>
      </w:r>
      <w:r w:rsidR="0065158D" w:rsidRPr="007C46A6">
        <w:rPr>
          <w:rFonts w:ascii="Times New Roman" w:hAnsi="Times New Roman" w:cs="Times New Roman"/>
          <w:sz w:val="28"/>
          <w:szCs w:val="28"/>
        </w:rPr>
        <w:t>этой</w:t>
      </w:r>
      <w:r w:rsidRPr="007C46A6">
        <w:rPr>
          <w:rFonts w:ascii="Times New Roman" w:hAnsi="Times New Roman" w:cs="Times New Roman"/>
          <w:sz w:val="28"/>
          <w:szCs w:val="28"/>
        </w:rPr>
        <w:t xml:space="preserve"> взаимосвязи – выстраивание педагогического процесса </w:t>
      </w:r>
      <w:r w:rsidR="002A7758" w:rsidRPr="007C46A6">
        <w:rPr>
          <w:rFonts w:ascii="Times New Roman" w:hAnsi="Times New Roman" w:cs="Times New Roman"/>
          <w:sz w:val="28"/>
          <w:szCs w:val="28"/>
        </w:rPr>
        <w:t>в опоре</w:t>
      </w:r>
      <w:r w:rsidRPr="007C46A6">
        <w:rPr>
          <w:rFonts w:ascii="Times New Roman" w:hAnsi="Times New Roman" w:cs="Times New Roman"/>
          <w:sz w:val="28"/>
          <w:szCs w:val="28"/>
        </w:rPr>
        <w:t xml:space="preserve"> </w:t>
      </w:r>
      <w:r w:rsidR="002A7758" w:rsidRPr="007C46A6">
        <w:rPr>
          <w:rFonts w:ascii="Times New Roman" w:hAnsi="Times New Roman" w:cs="Times New Roman"/>
          <w:sz w:val="28"/>
          <w:szCs w:val="28"/>
        </w:rPr>
        <w:t xml:space="preserve">на </w:t>
      </w:r>
      <w:r w:rsidRPr="007C46A6">
        <w:rPr>
          <w:rFonts w:ascii="Times New Roman" w:hAnsi="Times New Roman" w:cs="Times New Roman"/>
          <w:sz w:val="28"/>
          <w:szCs w:val="28"/>
        </w:rPr>
        <w:t>диалог</w:t>
      </w:r>
      <w:r w:rsidR="002A7758" w:rsidRPr="007C46A6">
        <w:rPr>
          <w:rFonts w:ascii="Times New Roman" w:hAnsi="Times New Roman" w:cs="Times New Roman"/>
          <w:sz w:val="28"/>
          <w:szCs w:val="28"/>
        </w:rPr>
        <w:t xml:space="preserve"> и взаимодействие участников образовательного процесса, в ходе которо</w:t>
      </w:r>
      <w:r w:rsidR="0065158D" w:rsidRPr="007C46A6">
        <w:rPr>
          <w:rFonts w:ascii="Times New Roman" w:hAnsi="Times New Roman" w:cs="Times New Roman"/>
          <w:sz w:val="28"/>
          <w:szCs w:val="28"/>
        </w:rPr>
        <w:t>го</w:t>
      </w:r>
      <w:r w:rsidR="002A7758" w:rsidRPr="007C46A6">
        <w:rPr>
          <w:rFonts w:ascii="Times New Roman" w:hAnsi="Times New Roman" w:cs="Times New Roman"/>
          <w:sz w:val="28"/>
          <w:szCs w:val="28"/>
        </w:rPr>
        <w:t xml:space="preserve"> станет возможным формирование особой комфортной сотруднической атмосферы</w:t>
      </w:r>
      <w:r w:rsidR="0065158D" w:rsidRPr="007C46A6">
        <w:rPr>
          <w:rFonts w:ascii="Times New Roman" w:hAnsi="Times New Roman" w:cs="Times New Roman"/>
          <w:sz w:val="28"/>
          <w:szCs w:val="28"/>
        </w:rPr>
        <w:t xml:space="preserve"> в коллективе, где каждый участник будет ощущать свою нужность коллективу, а отсюда – потребность в налаживании взаимоотношений.</w:t>
      </w:r>
    </w:p>
    <w:p w:rsidR="00BD6D5D" w:rsidRPr="007C46A6" w:rsidRDefault="0065158D" w:rsidP="006A36CE">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sz w:val="28"/>
          <w:szCs w:val="28"/>
        </w:rPr>
        <w:t>Чтобы понять, каким именно образом следует подойти к процессу развития толерантности средствами интерактивного обучения</w:t>
      </w:r>
      <w:r w:rsidR="00B120A5" w:rsidRPr="007C46A6">
        <w:rPr>
          <w:rFonts w:ascii="Times New Roman" w:hAnsi="Times New Roman" w:cs="Times New Roman"/>
          <w:sz w:val="28"/>
          <w:szCs w:val="28"/>
        </w:rPr>
        <w:t xml:space="preserve">, необходимо </w:t>
      </w:r>
      <w:r w:rsidRPr="007C46A6">
        <w:rPr>
          <w:rFonts w:ascii="Times New Roman" w:hAnsi="Times New Roman" w:cs="Times New Roman"/>
          <w:sz w:val="28"/>
          <w:szCs w:val="28"/>
        </w:rPr>
        <w:t xml:space="preserve">подробнее </w:t>
      </w:r>
      <w:r w:rsidR="00B120A5" w:rsidRPr="007C46A6">
        <w:rPr>
          <w:rFonts w:ascii="Times New Roman" w:hAnsi="Times New Roman" w:cs="Times New Roman"/>
          <w:sz w:val="28"/>
          <w:szCs w:val="28"/>
        </w:rPr>
        <w:t>рассмотреть</w:t>
      </w:r>
      <w:r w:rsidR="004D7337" w:rsidRPr="007C46A6">
        <w:rPr>
          <w:rFonts w:ascii="Times New Roman" w:hAnsi="Times New Roman" w:cs="Times New Roman"/>
          <w:sz w:val="28"/>
          <w:szCs w:val="28"/>
        </w:rPr>
        <w:t xml:space="preserve"> </w:t>
      </w:r>
      <w:r w:rsidRPr="007C46A6">
        <w:rPr>
          <w:rFonts w:ascii="Times New Roman" w:hAnsi="Times New Roman" w:cs="Times New Roman"/>
          <w:sz w:val="28"/>
          <w:szCs w:val="28"/>
        </w:rPr>
        <w:t>содержание</w:t>
      </w:r>
      <w:r w:rsidR="004D7337" w:rsidRPr="007C46A6">
        <w:rPr>
          <w:rFonts w:ascii="Times New Roman" w:hAnsi="Times New Roman" w:cs="Times New Roman"/>
          <w:sz w:val="28"/>
          <w:szCs w:val="28"/>
        </w:rPr>
        <w:t xml:space="preserve"> интерактивного обучения,</w:t>
      </w:r>
      <w:r w:rsidRPr="007C46A6">
        <w:rPr>
          <w:rFonts w:ascii="Times New Roman" w:hAnsi="Times New Roman" w:cs="Times New Roman"/>
          <w:sz w:val="28"/>
          <w:szCs w:val="28"/>
        </w:rPr>
        <w:t xml:space="preserve"> его особенности,</w:t>
      </w:r>
      <w:r w:rsidR="00AD0B47" w:rsidRPr="007C46A6">
        <w:rPr>
          <w:rFonts w:ascii="Times New Roman" w:hAnsi="Times New Roman" w:cs="Times New Roman"/>
          <w:sz w:val="28"/>
          <w:szCs w:val="28"/>
        </w:rPr>
        <w:t xml:space="preserve"> конкретные средства</w:t>
      </w:r>
      <w:r w:rsidR="004D7337" w:rsidRPr="007C46A6">
        <w:rPr>
          <w:rFonts w:ascii="Times New Roman" w:hAnsi="Times New Roman" w:cs="Times New Roman"/>
          <w:sz w:val="28"/>
          <w:szCs w:val="28"/>
        </w:rPr>
        <w:t xml:space="preserve"> </w:t>
      </w:r>
      <w:r w:rsidR="00AD0B47" w:rsidRPr="007C46A6">
        <w:rPr>
          <w:rFonts w:ascii="Times New Roman" w:hAnsi="Times New Roman" w:cs="Times New Roman"/>
          <w:sz w:val="28"/>
          <w:szCs w:val="28"/>
        </w:rPr>
        <w:t>и,</w:t>
      </w:r>
      <w:r w:rsidRPr="007C46A6">
        <w:rPr>
          <w:rFonts w:ascii="Times New Roman" w:hAnsi="Times New Roman" w:cs="Times New Roman"/>
          <w:sz w:val="28"/>
          <w:szCs w:val="28"/>
        </w:rPr>
        <w:t xml:space="preserve"> исходя их этого</w:t>
      </w:r>
      <w:r w:rsidR="00AD0B47" w:rsidRPr="007C46A6">
        <w:rPr>
          <w:rFonts w:ascii="Times New Roman" w:hAnsi="Times New Roman" w:cs="Times New Roman"/>
          <w:sz w:val="28"/>
          <w:szCs w:val="28"/>
        </w:rPr>
        <w:t>,</w:t>
      </w:r>
      <w:r w:rsidRPr="007C46A6">
        <w:rPr>
          <w:rFonts w:ascii="Times New Roman" w:hAnsi="Times New Roman" w:cs="Times New Roman"/>
          <w:sz w:val="28"/>
          <w:szCs w:val="28"/>
        </w:rPr>
        <w:t xml:space="preserve"> выявить,</w:t>
      </w:r>
      <w:r w:rsidR="00FF4854" w:rsidRPr="007C46A6">
        <w:rPr>
          <w:rFonts w:ascii="Times New Roman" w:hAnsi="Times New Roman" w:cs="Times New Roman"/>
          <w:sz w:val="28"/>
          <w:szCs w:val="28"/>
        </w:rPr>
        <w:t xml:space="preserve"> какие средства станут наиболее эффективными в процессе развития толерантности учащихся.</w:t>
      </w:r>
      <w:r w:rsidRPr="007C46A6">
        <w:rPr>
          <w:rFonts w:ascii="Times New Roman" w:hAnsi="Times New Roman" w:cs="Times New Roman"/>
          <w:sz w:val="28"/>
          <w:szCs w:val="28"/>
        </w:rPr>
        <w:t xml:space="preserve"> Из этих средс</w:t>
      </w:r>
      <w:r w:rsidR="00AD0B47" w:rsidRPr="007C46A6">
        <w:rPr>
          <w:rFonts w:ascii="Times New Roman" w:hAnsi="Times New Roman" w:cs="Times New Roman"/>
          <w:sz w:val="28"/>
          <w:szCs w:val="28"/>
        </w:rPr>
        <w:t xml:space="preserve">тв интерактивного обучения необходимо впоследствии осуществить выбор в пользу тех, которые наиболее целесообразно применять в рамках урока музыки. </w:t>
      </w:r>
      <w:r w:rsidR="004D7337" w:rsidRPr="007C46A6">
        <w:rPr>
          <w:rFonts w:ascii="Times New Roman" w:hAnsi="Times New Roman" w:cs="Times New Roman"/>
          <w:sz w:val="28"/>
          <w:szCs w:val="28"/>
        </w:rPr>
        <w:t>Данные вопросы раскрываются в следующей главе.</w:t>
      </w:r>
      <w:r w:rsidR="00B120A5" w:rsidRPr="007C46A6">
        <w:rPr>
          <w:rFonts w:ascii="Times New Roman" w:hAnsi="Times New Roman" w:cs="Times New Roman"/>
          <w:sz w:val="28"/>
          <w:szCs w:val="28"/>
        </w:rPr>
        <w:t xml:space="preserve">  </w:t>
      </w:r>
    </w:p>
    <w:p w:rsidR="00907A31" w:rsidRPr="007C46A6" w:rsidRDefault="00907A31"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ED6A57" w:rsidRPr="007C46A6" w:rsidRDefault="00ED6A57" w:rsidP="00D53FA6">
      <w:pPr>
        <w:pStyle w:val="a3"/>
        <w:keepNext/>
        <w:keepLines/>
        <w:spacing w:line="360" w:lineRule="auto"/>
        <w:ind w:left="0"/>
        <w:jc w:val="center"/>
        <w:rPr>
          <w:rFonts w:ascii="Times New Roman" w:hAnsi="Times New Roman" w:cs="Times New Roman"/>
          <w:sz w:val="28"/>
          <w:szCs w:val="28"/>
        </w:rPr>
      </w:pPr>
    </w:p>
    <w:p w:rsidR="00366DDA" w:rsidRPr="007C46A6" w:rsidRDefault="00366DDA" w:rsidP="00366DDA">
      <w:pPr>
        <w:pStyle w:val="a3"/>
        <w:keepNext/>
        <w:spacing w:line="360" w:lineRule="auto"/>
        <w:ind w:left="0"/>
        <w:jc w:val="center"/>
        <w:rPr>
          <w:rFonts w:ascii="Times New Roman" w:hAnsi="Times New Roman" w:cs="Times New Roman"/>
          <w:sz w:val="28"/>
          <w:szCs w:val="28"/>
        </w:rPr>
      </w:pPr>
      <w:r w:rsidRPr="007C46A6">
        <w:rPr>
          <w:rFonts w:ascii="Times New Roman" w:hAnsi="Times New Roman" w:cs="Times New Roman"/>
          <w:sz w:val="28"/>
          <w:szCs w:val="28"/>
        </w:rPr>
        <w:lastRenderedPageBreak/>
        <w:t xml:space="preserve">ГЛАВА 2. МЕТОДИЧЕСКИЕ ОСНОВЫ РАЗВИТИЯ ТОЛЕРАНТНОСТИ </w:t>
      </w:r>
      <w:r w:rsidR="006F13DD">
        <w:rPr>
          <w:rFonts w:ascii="Times New Roman" w:hAnsi="Times New Roman" w:cs="Times New Roman"/>
          <w:sz w:val="28"/>
          <w:szCs w:val="28"/>
        </w:rPr>
        <w:t xml:space="preserve">У </w:t>
      </w:r>
      <w:r w:rsidRPr="007C46A6">
        <w:rPr>
          <w:rFonts w:ascii="Times New Roman" w:hAnsi="Times New Roman" w:cs="Times New Roman"/>
          <w:sz w:val="28"/>
          <w:szCs w:val="28"/>
        </w:rPr>
        <w:t>УЧАЩИХСЯ СРЕДСТВАМИ ИНТЕРАКТИВНОГО ОБУЧЕНИЯ НА УРОКАХ МУЗЫКИ</w:t>
      </w:r>
    </w:p>
    <w:p w:rsidR="00366DDA" w:rsidRPr="007C46A6" w:rsidRDefault="00366DDA" w:rsidP="00366DDA">
      <w:pPr>
        <w:pStyle w:val="a3"/>
        <w:keepNext/>
        <w:spacing w:line="360" w:lineRule="auto"/>
        <w:ind w:left="0"/>
        <w:jc w:val="center"/>
        <w:rPr>
          <w:rFonts w:ascii="Times New Roman" w:hAnsi="Times New Roman" w:cs="Times New Roman"/>
          <w:sz w:val="28"/>
          <w:szCs w:val="28"/>
        </w:rPr>
      </w:pPr>
    </w:p>
    <w:p w:rsidR="00366DDA" w:rsidRPr="007C46A6" w:rsidRDefault="00366DDA" w:rsidP="00366DDA">
      <w:pPr>
        <w:pStyle w:val="a3"/>
        <w:keepNext/>
        <w:spacing w:line="360" w:lineRule="auto"/>
        <w:ind w:left="0"/>
        <w:jc w:val="center"/>
        <w:rPr>
          <w:rFonts w:ascii="Times New Roman" w:hAnsi="Times New Roman" w:cs="Times New Roman"/>
          <w:sz w:val="28"/>
          <w:szCs w:val="28"/>
        </w:rPr>
      </w:pPr>
      <w:r w:rsidRPr="007C46A6">
        <w:rPr>
          <w:rFonts w:ascii="Times New Roman" w:hAnsi="Times New Roman" w:cs="Times New Roman"/>
          <w:sz w:val="28"/>
          <w:szCs w:val="28"/>
        </w:rPr>
        <w:t xml:space="preserve">2.1. Средства интерактивного обучения и их роль в развитии толерантности </w:t>
      </w:r>
      <w:r w:rsidR="006F13DD">
        <w:rPr>
          <w:rFonts w:ascii="Times New Roman" w:hAnsi="Times New Roman" w:cs="Times New Roman"/>
          <w:sz w:val="28"/>
          <w:szCs w:val="28"/>
        </w:rPr>
        <w:t xml:space="preserve">у </w:t>
      </w:r>
      <w:r w:rsidRPr="007C46A6">
        <w:rPr>
          <w:rFonts w:ascii="Times New Roman" w:hAnsi="Times New Roman" w:cs="Times New Roman"/>
          <w:sz w:val="28"/>
          <w:szCs w:val="28"/>
        </w:rPr>
        <w:t>учащихся</w:t>
      </w:r>
    </w:p>
    <w:p w:rsidR="00366DDA" w:rsidRPr="007C46A6" w:rsidRDefault="00366DDA" w:rsidP="00366DDA">
      <w:pPr>
        <w:pStyle w:val="a3"/>
        <w:keepNext/>
        <w:spacing w:line="360" w:lineRule="auto"/>
        <w:ind w:left="0"/>
        <w:jc w:val="center"/>
        <w:rPr>
          <w:rFonts w:ascii="Times New Roman" w:hAnsi="Times New Roman" w:cs="Times New Roman"/>
          <w:sz w:val="28"/>
          <w:szCs w:val="28"/>
        </w:rPr>
      </w:pPr>
    </w:p>
    <w:p w:rsidR="009512EA" w:rsidRPr="007C46A6" w:rsidRDefault="00366DDA" w:rsidP="00366DDA">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К образованию сегодня предъявляется множество требований. </w:t>
      </w:r>
      <w:r w:rsidR="004D27E5" w:rsidRPr="007C46A6">
        <w:rPr>
          <w:rFonts w:ascii="Times New Roman" w:hAnsi="Times New Roman" w:cs="Times New Roman"/>
          <w:sz w:val="28"/>
          <w:szCs w:val="28"/>
        </w:rPr>
        <w:t xml:space="preserve">Современная школа </w:t>
      </w:r>
      <w:r w:rsidR="00522CD1" w:rsidRPr="007C46A6">
        <w:rPr>
          <w:rFonts w:ascii="Times New Roman" w:hAnsi="Times New Roman" w:cs="Times New Roman"/>
          <w:sz w:val="28"/>
          <w:szCs w:val="28"/>
        </w:rPr>
        <w:t xml:space="preserve">берёт на себя ответственность по выполнению не только </w:t>
      </w:r>
      <w:r w:rsidR="005A3B92" w:rsidRPr="007C46A6">
        <w:rPr>
          <w:rFonts w:ascii="Times New Roman" w:hAnsi="Times New Roman" w:cs="Times New Roman"/>
          <w:sz w:val="28"/>
          <w:szCs w:val="28"/>
        </w:rPr>
        <w:t>образовательной</w:t>
      </w:r>
      <w:r w:rsidR="00522CD1" w:rsidRPr="007C46A6">
        <w:rPr>
          <w:rFonts w:ascii="Times New Roman" w:hAnsi="Times New Roman" w:cs="Times New Roman"/>
          <w:sz w:val="28"/>
          <w:szCs w:val="28"/>
        </w:rPr>
        <w:t xml:space="preserve"> функции, но и обязуется выполнять также функции вос</w:t>
      </w:r>
      <w:r w:rsidR="005A3B92" w:rsidRPr="007C46A6">
        <w:rPr>
          <w:rFonts w:ascii="Times New Roman" w:hAnsi="Times New Roman" w:cs="Times New Roman"/>
          <w:sz w:val="28"/>
          <w:szCs w:val="28"/>
        </w:rPr>
        <w:t xml:space="preserve">питания, развития </w:t>
      </w:r>
      <w:r w:rsidR="00522CD1" w:rsidRPr="007C46A6">
        <w:rPr>
          <w:rFonts w:ascii="Times New Roman" w:hAnsi="Times New Roman" w:cs="Times New Roman"/>
          <w:sz w:val="28"/>
          <w:szCs w:val="28"/>
        </w:rPr>
        <w:t xml:space="preserve">и социализации личности каждого обучающегося. </w:t>
      </w:r>
      <w:r w:rsidR="009512EA" w:rsidRPr="007C46A6">
        <w:rPr>
          <w:rFonts w:ascii="Times New Roman" w:hAnsi="Times New Roman" w:cs="Times New Roman"/>
          <w:sz w:val="28"/>
          <w:szCs w:val="28"/>
        </w:rPr>
        <w:t>Завершая обучение в школе, каждый учащийся должен стать полностью сформировавшейся личностью</w:t>
      </w:r>
      <w:r w:rsidR="009D72E1" w:rsidRPr="007C46A6">
        <w:rPr>
          <w:rFonts w:ascii="Times New Roman" w:hAnsi="Times New Roman" w:cs="Times New Roman"/>
          <w:sz w:val="28"/>
          <w:szCs w:val="28"/>
        </w:rPr>
        <w:t xml:space="preserve"> с багажом нравственных ценностей и установок, быть готовым и открытым к позитивному взаимодействию и сотрудничеству с другими, умело оперировать полученными знаниями и умениями, обладать готовностью к творческому и креативному решению задач. Наличие данных</w:t>
      </w:r>
      <w:r w:rsidR="00844DE0" w:rsidRPr="007C46A6">
        <w:rPr>
          <w:rFonts w:ascii="Times New Roman" w:hAnsi="Times New Roman" w:cs="Times New Roman"/>
          <w:sz w:val="28"/>
          <w:szCs w:val="28"/>
        </w:rPr>
        <w:t xml:space="preserve"> качеств </w:t>
      </w:r>
      <w:proofErr w:type="gramStart"/>
      <w:r w:rsidR="00844DE0" w:rsidRPr="007C46A6">
        <w:rPr>
          <w:rFonts w:ascii="Times New Roman" w:hAnsi="Times New Roman" w:cs="Times New Roman"/>
          <w:sz w:val="28"/>
          <w:szCs w:val="28"/>
        </w:rPr>
        <w:t>у</w:t>
      </w:r>
      <w:proofErr w:type="gramEnd"/>
      <w:r w:rsidR="00844DE0" w:rsidRPr="007C46A6">
        <w:rPr>
          <w:rFonts w:ascii="Times New Roman" w:hAnsi="Times New Roman" w:cs="Times New Roman"/>
          <w:sz w:val="28"/>
          <w:szCs w:val="28"/>
        </w:rPr>
        <w:t xml:space="preserve"> обучающегося обеспечи</w:t>
      </w:r>
      <w:r w:rsidR="009D72E1" w:rsidRPr="007C46A6">
        <w:rPr>
          <w:rFonts w:ascii="Times New Roman" w:hAnsi="Times New Roman" w:cs="Times New Roman"/>
          <w:sz w:val="28"/>
          <w:szCs w:val="28"/>
        </w:rPr>
        <w:t>т ему в дальнейшем успешн</w:t>
      </w:r>
      <w:r w:rsidR="001275CB" w:rsidRPr="007C46A6">
        <w:rPr>
          <w:rFonts w:ascii="Times New Roman" w:hAnsi="Times New Roman" w:cs="Times New Roman"/>
          <w:sz w:val="28"/>
          <w:szCs w:val="28"/>
        </w:rPr>
        <w:t>ый</w:t>
      </w:r>
      <w:r w:rsidR="009D72E1" w:rsidRPr="007C46A6">
        <w:rPr>
          <w:rFonts w:ascii="Times New Roman" w:hAnsi="Times New Roman" w:cs="Times New Roman"/>
          <w:sz w:val="28"/>
          <w:szCs w:val="28"/>
        </w:rPr>
        <w:t xml:space="preserve"> пут</w:t>
      </w:r>
      <w:r w:rsidR="001275CB" w:rsidRPr="007C46A6">
        <w:rPr>
          <w:rFonts w:ascii="Times New Roman" w:hAnsi="Times New Roman" w:cs="Times New Roman"/>
          <w:sz w:val="28"/>
          <w:szCs w:val="28"/>
        </w:rPr>
        <w:t>ь</w:t>
      </w:r>
      <w:r w:rsidR="009D72E1" w:rsidRPr="007C46A6">
        <w:rPr>
          <w:rFonts w:ascii="Times New Roman" w:hAnsi="Times New Roman" w:cs="Times New Roman"/>
          <w:sz w:val="28"/>
          <w:szCs w:val="28"/>
        </w:rPr>
        <w:t xml:space="preserve"> для развития.</w:t>
      </w:r>
    </w:p>
    <w:p w:rsidR="005D052E" w:rsidRPr="007C46A6" w:rsidRDefault="00522CD1"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Использование традиционных методов обучения, при которых учитель выступает в роли транслятора знаний и умений, нравственных и культурных ориентиров, хоть и даёт возможность для реализации данных функций, однако, во многом </w:t>
      </w:r>
      <w:r w:rsidR="008C0CC1" w:rsidRPr="007C46A6">
        <w:rPr>
          <w:rFonts w:ascii="Times New Roman" w:hAnsi="Times New Roman" w:cs="Times New Roman"/>
          <w:sz w:val="28"/>
          <w:szCs w:val="28"/>
        </w:rPr>
        <w:t>за</w:t>
      </w:r>
      <w:r w:rsidR="009512EA" w:rsidRPr="007C46A6">
        <w:rPr>
          <w:rFonts w:ascii="Times New Roman" w:hAnsi="Times New Roman" w:cs="Times New Roman"/>
          <w:sz w:val="28"/>
          <w:szCs w:val="28"/>
        </w:rPr>
        <w:t>трудняет</w:t>
      </w:r>
      <w:r w:rsidRPr="007C46A6">
        <w:rPr>
          <w:rFonts w:ascii="Times New Roman" w:hAnsi="Times New Roman" w:cs="Times New Roman"/>
          <w:sz w:val="28"/>
          <w:szCs w:val="28"/>
        </w:rPr>
        <w:t xml:space="preserve"> данный процесс. В связи с этим пристальное внимание педагогов сегодня обращено к проблеме </w:t>
      </w:r>
      <w:r w:rsidR="009512EA" w:rsidRPr="007C46A6">
        <w:rPr>
          <w:rFonts w:ascii="Times New Roman" w:hAnsi="Times New Roman" w:cs="Times New Roman"/>
          <w:sz w:val="28"/>
          <w:szCs w:val="28"/>
        </w:rPr>
        <w:t xml:space="preserve">усовершенствования и </w:t>
      </w:r>
      <w:r w:rsidRPr="007C46A6">
        <w:rPr>
          <w:rFonts w:ascii="Times New Roman" w:hAnsi="Times New Roman" w:cs="Times New Roman"/>
          <w:sz w:val="28"/>
          <w:szCs w:val="28"/>
        </w:rPr>
        <w:t>м</w:t>
      </w:r>
      <w:r w:rsidR="009512EA" w:rsidRPr="007C46A6">
        <w:rPr>
          <w:rFonts w:ascii="Times New Roman" w:hAnsi="Times New Roman" w:cs="Times New Roman"/>
          <w:sz w:val="28"/>
          <w:szCs w:val="28"/>
        </w:rPr>
        <w:t xml:space="preserve">одернизации традиционной системы образования. Такое повышенное внимание к данной проблеме послужило предпосылкой к </w:t>
      </w:r>
      <w:r w:rsidRPr="007C46A6">
        <w:rPr>
          <w:rFonts w:ascii="Times New Roman" w:hAnsi="Times New Roman" w:cs="Times New Roman"/>
          <w:sz w:val="28"/>
          <w:szCs w:val="28"/>
        </w:rPr>
        <w:t>разработк</w:t>
      </w:r>
      <w:r w:rsidR="009512EA" w:rsidRPr="007C46A6">
        <w:rPr>
          <w:rFonts w:ascii="Times New Roman" w:hAnsi="Times New Roman" w:cs="Times New Roman"/>
          <w:sz w:val="28"/>
          <w:szCs w:val="28"/>
        </w:rPr>
        <w:t>е</w:t>
      </w:r>
      <w:r w:rsidRPr="007C46A6">
        <w:rPr>
          <w:rFonts w:ascii="Times New Roman" w:hAnsi="Times New Roman" w:cs="Times New Roman"/>
          <w:sz w:val="28"/>
          <w:szCs w:val="28"/>
        </w:rPr>
        <w:t xml:space="preserve"> инновационных методов</w:t>
      </w:r>
      <w:r w:rsidR="009D72E1" w:rsidRPr="007C46A6">
        <w:rPr>
          <w:rFonts w:ascii="Times New Roman" w:hAnsi="Times New Roman" w:cs="Times New Roman"/>
          <w:sz w:val="28"/>
          <w:szCs w:val="28"/>
        </w:rPr>
        <w:t xml:space="preserve"> и средств</w:t>
      </w:r>
      <w:r w:rsidRPr="007C46A6">
        <w:rPr>
          <w:rFonts w:ascii="Times New Roman" w:hAnsi="Times New Roman" w:cs="Times New Roman"/>
          <w:sz w:val="28"/>
          <w:szCs w:val="28"/>
        </w:rPr>
        <w:t xml:space="preserve"> </w:t>
      </w:r>
      <w:r w:rsidR="009512EA" w:rsidRPr="007C46A6">
        <w:rPr>
          <w:rFonts w:ascii="Times New Roman" w:hAnsi="Times New Roman" w:cs="Times New Roman"/>
          <w:sz w:val="28"/>
          <w:szCs w:val="28"/>
        </w:rPr>
        <w:t>обучения, которые позволяют в полной мере выполнять каждую из функций образования.</w:t>
      </w:r>
      <w:r w:rsidR="00446F2C" w:rsidRPr="007C46A6">
        <w:rPr>
          <w:rFonts w:ascii="Times New Roman" w:hAnsi="Times New Roman" w:cs="Times New Roman"/>
          <w:sz w:val="28"/>
          <w:szCs w:val="28"/>
        </w:rPr>
        <w:t xml:space="preserve"> Среди таких </w:t>
      </w:r>
      <w:r w:rsidR="001275CB" w:rsidRPr="007C46A6">
        <w:rPr>
          <w:rFonts w:ascii="Times New Roman" w:hAnsi="Times New Roman" w:cs="Times New Roman"/>
          <w:sz w:val="28"/>
          <w:szCs w:val="28"/>
        </w:rPr>
        <w:t>инноваций</w:t>
      </w:r>
      <w:r w:rsidR="00446F2C" w:rsidRPr="007C46A6">
        <w:rPr>
          <w:rFonts w:ascii="Times New Roman" w:hAnsi="Times New Roman" w:cs="Times New Roman"/>
          <w:sz w:val="28"/>
          <w:szCs w:val="28"/>
        </w:rPr>
        <w:t xml:space="preserve"> особого внимания заслужива</w:t>
      </w:r>
      <w:r w:rsidR="001275CB" w:rsidRPr="007C46A6">
        <w:rPr>
          <w:rFonts w:ascii="Times New Roman" w:hAnsi="Times New Roman" w:cs="Times New Roman"/>
          <w:sz w:val="28"/>
          <w:szCs w:val="28"/>
        </w:rPr>
        <w:t>е</w:t>
      </w:r>
      <w:r w:rsidR="00446F2C" w:rsidRPr="007C46A6">
        <w:rPr>
          <w:rFonts w:ascii="Times New Roman" w:hAnsi="Times New Roman" w:cs="Times New Roman"/>
          <w:sz w:val="28"/>
          <w:szCs w:val="28"/>
        </w:rPr>
        <w:t xml:space="preserve">т </w:t>
      </w:r>
      <w:r w:rsidR="008C0CC1" w:rsidRPr="007C46A6">
        <w:rPr>
          <w:rFonts w:ascii="Times New Roman" w:hAnsi="Times New Roman" w:cs="Times New Roman"/>
          <w:sz w:val="28"/>
          <w:szCs w:val="28"/>
        </w:rPr>
        <w:t>интерактивно</w:t>
      </w:r>
      <w:r w:rsidR="001275CB" w:rsidRPr="007C46A6">
        <w:rPr>
          <w:rFonts w:ascii="Times New Roman" w:hAnsi="Times New Roman" w:cs="Times New Roman"/>
          <w:sz w:val="28"/>
          <w:szCs w:val="28"/>
        </w:rPr>
        <w:t xml:space="preserve">е </w:t>
      </w:r>
      <w:r w:rsidR="00446F2C" w:rsidRPr="007C46A6">
        <w:rPr>
          <w:rFonts w:ascii="Times New Roman" w:hAnsi="Times New Roman" w:cs="Times New Roman"/>
          <w:sz w:val="28"/>
          <w:szCs w:val="28"/>
        </w:rPr>
        <w:t>обучени</w:t>
      </w:r>
      <w:r w:rsidR="001275CB" w:rsidRPr="007C46A6">
        <w:rPr>
          <w:rFonts w:ascii="Times New Roman" w:hAnsi="Times New Roman" w:cs="Times New Roman"/>
          <w:sz w:val="28"/>
          <w:szCs w:val="28"/>
        </w:rPr>
        <w:t>е и его средства</w:t>
      </w:r>
      <w:r w:rsidR="000A15E3" w:rsidRPr="007C46A6">
        <w:rPr>
          <w:rFonts w:ascii="Times New Roman" w:hAnsi="Times New Roman" w:cs="Times New Roman"/>
          <w:sz w:val="28"/>
          <w:szCs w:val="28"/>
        </w:rPr>
        <w:t>.</w:t>
      </w:r>
      <w:r w:rsidR="005D052E" w:rsidRPr="007C46A6">
        <w:rPr>
          <w:rFonts w:ascii="Times New Roman" w:hAnsi="Times New Roman" w:cs="Times New Roman"/>
          <w:sz w:val="28"/>
          <w:szCs w:val="28"/>
        </w:rPr>
        <w:t xml:space="preserve"> </w:t>
      </w:r>
    </w:p>
    <w:p w:rsidR="00E97DF4" w:rsidRPr="007C46A6" w:rsidRDefault="005D052E"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Проблемой внедрения интерактивного обучения</w:t>
      </w:r>
      <w:r w:rsidR="00E97DF4" w:rsidRPr="007C46A6">
        <w:rPr>
          <w:rFonts w:ascii="Times New Roman" w:hAnsi="Times New Roman" w:cs="Times New Roman"/>
          <w:sz w:val="28"/>
          <w:szCs w:val="28"/>
        </w:rPr>
        <w:t xml:space="preserve"> в качестве важного элемента не </w:t>
      </w:r>
      <w:r w:rsidR="00891832" w:rsidRPr="007C46A6">
        <w:rPr>
          <w:rFonts w:ascii="Times New Roman" w:hAnsi="Times New Roman" w:cs="Times New Roman"/>
          <w:sz w:val="28"/>
          <w:szCs w:val="28"/>
        </w:rPr>
        <w:t>только получения знаний и умений</w:t>
      </w:r>
      <w:r w:rsidR="00E97DF4" w:rsidRPr="007C46A6">
        <w:rPr>
          <w:rFonts w:ascii="Times New Roman" w:hAnsi="Times New Roman" w:cs="Times New Roman"/>
          <w:sz w:val="28"/>
          <w:szCs w:val="28"/>
        </w:rPr>
        <w:t>, но и всестороннего развития</w:t>
      </w:r>
      <w:r w:rsidR="007B5152" w:rsidRPr="007C46A6">
        <w:rPr>
          <w:rFonts w:ascii="Times New Roman" w:hAnsi="Times New Roman" w:cs="Times New Roman"/>
          <w:sz w:val="28"/>
          <w:szCs w:val="28"/>
        </w:rPr>
        <w:t xml:space="preserve"> </w:t>
      </w:r>
      <w:r w:rsidR="007B5152" w:rsidRPr="007C46A6">
        <w:rPr>
          <w:rFonts w:ascii="Times New Roman" w:hAnsi="Times New Roman" w:cs="Times New Roman"/>
          <w:sz w:val="28"/>
          <w:szCs w:val="28"/>
        </w:rPr>
        <w:lastRenderedPageBreak/>
        <w:t>и комплексного воспитания</w:t>
      </w:r>
      <w:r w:rsidR="00E97DF4" w:rsidRPr="007C46A6">
        <w:rPr>
          <w:rFonts w:ascii="Times New Roman" w:hAnsi="Times New Roman" w:cs="Times New Roman"/>
          <w:sz w:val="28"/>
          <w:szCs w:val="28"/>
        </w:rPr>
        <w:t xml:space="preserve"> школьников, </w:t>
      </w:r>
      <w:r w:rsidRPr="007C46A6">
        <w:rPr>
          <w:rFonts w:ascii="Times New Roman" w:hAnsi="Times New Roman" w:cs="Times New Roman"/>
          <w:sz w:val="28"/>
          <w:szCs w:val="28"/>
        </w:rPr>
        <w:t xml:space="preserve">занимались многие отечественные и зарубежные исследователи, среди которых М. В. </w:t>
      </w:r>
      <w:proofErr w:type="gramStart"/>
      <w:r w:rsidRPr="007C46A6">
        <w:rPr>
          <w:rFonts w:ascii="Times New Roman" w:hAnsi="Times New Roman" w:cs="Times New Roman"/>
          <w:sz w:val="28"/>
          <w:szCs w:val="28"/>
        </w:rPr>
        <w:t>Кларин</w:t>
      </w:r>
      <w:proofErr w:type="gramEnd"/>
      <w:r w:rsidRPr="007C46A6">
        <w:rPr>
          <w:rFonts w:ascii="Times New Roman" w:hAnsi="Times New Roman" w:cs="Times New Roman"/>
          <w:sz w:val="28"/>
          <w:szCs w:val="28"/>
        </w:rPr>
        <w:t xml:space="preserve">, </w:t>
      </w:r>
      <w:r w:rsidR="001B0ED6" w:rsidRPr="007C46A6">
        <w:rPr>
          <w:rFonts w:ascii="Times New Roman" w:hAnsi="Times New Roman" w:cs="Times New Roman"/>
          <w:sz w:val="28"/>
          <w:szCs w:val="28"/>
        </w:rPr>
        <w:t xml:space="preserve">О. И. </w:t>
      </w:r>
      <w:proofErr w:type="spellStart"/>
      <w:r w:rsidR="001B0ED6" w:rsidRPr="007C46A6">
        <w:rPr>
          <w:rFonts w:ascii="Times New Roman" w:hAnsi="Times New Roman" w:cs="Times New Roman"/>
          <w:sz w:val="28"/>
          <w:szCs w:val="28"/>
        </w:rPr>
        <w:t>Когут</w:t>
      </w:r>
      <w:proofErr w:type="spellEnd"/>
      <w:r w:rsidR="001B0ED6" w:rsidRPr="007C46A6">
        <w:rPr>
          <w:rFonts w:ascii="Times New Roman" w:hAnsi="Times New Roman" w:cs="Times New Roman"/>
          <w:sz w:val="28"/>
          <w:szCs w:val="28"/>
        </w:rPr>
        <w:t xml:space="preserve">, Л. В. Пироженко, </w:t>
      </w:r>
      <w:r w:rsidRPr="007C46A6">
        <w:rPr>
          <w:rFonts w:ascii="Times New Roman" w:hAnsi="Times New Roman" w:cs="Times New Roman"/>
          <w:sz w:val="28"/>
          <w:szCs w:val="28"/>
        </w:rPr>
        <w:t xml:space="preserve">О. И. </w:t>
      </w:r>
      <w:proofErr w:type="spellStart"/>
      <w:r w:rsidRPr="007C46A6">
        <w:rPr>
          <w:rFonts w:ascii="Times New Roman" w:hAnsi="Times New Roman" w:cs="Times New Roman"/>
          <w:sz w:val="28"/>
          <w:szCs w:val="28"/>
        </w:rPr>
        <w:t>Пометун</w:t>
      </w:r>
      <w:proofErr w:type="spellEnd"/>
      <w:r w:rsidR="001B0ED6"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p>
    <w:p w:rsidR="00E97DF4" w:rsidRPr="007C46A6" w:rsidRDefault="00844DE0"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основе таких категорий, как интерактивное обучение, средства интерактивного обучения, лежит пон</w:t>
      </w:r>
      <w:r w:rsidR="00661606" w:rsidRPr="007C46A6">
        <w:rPr>
          <w:rFonts w:ascii="Times New Roman" w:hAnsi="Times New Roman" w:cs="Times New Roman"/>
          <w:sz w:val="28"/>
          <w:szCs w:val="28"/>
        </w:rPr>
        <w:t>ятие «интеракция».</w:t>
      </w:r>
    </w:p>
    <w:p w:rsidR="00E97DF4" w:rsidRPr="007C46A6" w:rsidRDefault="00B64B7D" w:rsidP="00DB0C40">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Слово «интеракция» имеет </w:t>
      </w:r>
      <w:r w:rsidR="000A15E3" w:rsidRPr="007C46A6">
        <w:rPr>
          <w:rFonts w:ascii="Times New Roman" w:hAnsi="Times New Roman" w:cs="Times New Roman"/>
          <w:sz w:val="28"/>
          <w:szCs w:val="28"/>
        </w:rPr>
        <w:t>английское происхождение</w:t>
      </w:r>
      <w:r w:rsidRPr="007C46A6">
        <w:rPr>
          <w:rFonts w:ascii="Times New Roman" w:hAnsi="Times New Roman" w:cs="Times New Roman"/>
          <w:sz w:val="28"/>
          <w:szCs w:val="28"/>
        </w:rPr>
        <w:t xml:space="preserve"> – </w:t>
      </w:r>
      <w:r w:rsidRPr="007C46A6">
        <w:rPr>
          <w:rFonts w:ascii="Times New Roman" w:hAnsi="Times New Roman" w:cs="Times New Roman"/>
          <w:sz w:val="28"/>
          <w:szCs w:val="28"/>
          <w:lang w:val="en-US"/>
        </w:rPr>
        <w:t>inter</w:t>
      </w:r>
      <w:r w:rsidR="00DB0C40" w:rsidRPr="007C46A6">
        <w:rPr>
          <w:rFonts w:ascii="Times New Roman" w:hAnsi="Times New Roman" w:cs="Times New Roman"/>
          <w:sz w:val="28"/>
          <w:szCs w:val="28"/>
        </w:rPr>
        <w:t xml:space="preserve"> – в переводе – «между», </w:t>
      </w:r>
      <w:r w:rsidRPr="007C46A6">
        <w:rPr>
          <w:rFonts w:ascii="Times New Roman" w:hAnsi="Times New Roman" w:cs="Times New Roman"/>
          <w:sz w:val="28"/>
          <w:szCs w:val="28"/>
          <w:lang w:val="en-US"/>
        </w:rPr>
        <w:t>action</w:t>
      </w:r>
      <w:r w:rsidRPr="007C46A6">
        <w:rPr>
          <w:rFonts w:ascii="Times New Roman" w:hAnsi="Times New Roman" w:cs="Times New Roman"/>
          <w:sz w:val="28"/>
          <w:szCs w:val="28"/>
        </w:rPr>
        <w:t xml:space="preserve"> – «действие». Таким образом</w:t>
      </w:r>
      <w:r w:rsidR="004C61C6" w:rsidRPr="007C46A6">
        <w:rPr>
          <w:rFonts w:ascii="Times New Roman" w:hAnsi="Times New Roman" w:cs="Times New Roman"/>
          <w:sz w:val="28"/>
          <w:szCs w:val="28"/>
        </w:rPr>
        <w:t>,</w:t>
      </w:r>
      <w:r w:rsidRPr="007C46A6">
        <w:rPr>
          <w:rFonts w:ascii="Times New Roman" w:hAnsi="Times New Roman" w:cs="Times New Roman"/>
          <w:sz w:val="28"/>
          <w:szCs w:val="28"/>
        </w:rPr>
        <w:t xml:space="preserve"> интеракцию можно определить как действие</w:t>
      </w:r>
      <w:r w:rsidR="005B066B" w:rsidRPr="007C46A6">
        <w:rPr>
          <w:rFonts w:ascii="Times New Roman" w:hAnsi="Times New Roman" w:cs="Times New Roman"/>
          <w:sz w:val="28"/>
          <w:szCs w:val="28"/>
        </w:rPr>
        <w:t xml:space="preserve"> между кем-либо, </w:t>
      </w:r>
      <w:r w:rsidRPr="007C46A6">
        <w:rPr>
          <w:rFonts w:ascii="Times New Roman" w:hAnsi="Times New Roman" w:cs="Times New Roman"/>
          <w:sz w:val="28"/>
          <w:szCs w:val="28"/>
        </w:rPr>
        <w:t>взаимодействие</w:t>
      </w:r>
      <w:r w:rsidR="00907A31" w:rsidRPr="007C46A6">
        <w:rPr>
          <w:rFonts w:ascii="Times New Roman" w:hAnsi="Times New Roman" w:cs="Times New Roman"/>
          <w:sz w:val="28"/>
          <w:szCs w:val="28"/>
        </w:rPr>
        <w:t xml:space="preserve"> [</w:t>
      </w:r>
      <w:r w:rsidR="00050C7A" w:rsidRPr="007C46A6">
        <w:rPr>
          <w:rFonts w:ascii="Times New Roman" w:hAnsi="Times New Roman" w:cs="Times New Roman"/>
          <w:sz w:val="28"/>
          <w:szCs w:val="28"/>
        </w:rPr>
        <w:t>23</w:t>
      </w:r>
      <w:r w:rsidR="00907A31"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p>
    <w:p w:rsidR="00E97DF4" w:rsidRPr="007C46A6" w:rsidRDefault="00661606"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Интеракция в общем смысле </w:t>
      </w:r>
      <w:r w:rsidR="00B64B7D" w:rsidRPr="007C46A6">
        <w:rPr>
          <w:rFonts w:ascii="Times New Roman" w:hAnsi="Times New Roman" w:cs="Times New Roman"/>
          <w:sz w:val="28"/>
          <w:szCs w:val="28"/>
        </w:rPr>
        <w:t>понимается</w:t>
      </w:r>
      <w:r w:rsidRPr="007C46A6">
        <w:rPr>
          <w:rFonts w:ascii="Times New Roman" w:hAnsi="Times New Roman" w:cs="Times New Roman"/>
          <w:sz w:val="28"/>
          <w:szCs w:val="28"/>
        </w:rPr>
        <w:t xml:space="preserve"> как процесс нахождения с кем-либо в режиме диалога и влияния участников данного диалога</w:t>
      </w:r>
      <w:r w:rsidR="001275CB" w:rsidRPr="007C46A6">
        <w:rPr>
          <w:rFonts w:ascii="Times New Roman" w:hAnsi="Times New Roman" w:cs="Times New Roman"/>
          <w:sz w:val="28"/>
          <w:szCs w:val="28"/>
        </w:rPr>
        <w:t xml:space="preserve"> друг на друга</w:t>
      </w:r>
      <w:r w:rsidRPr="007C46A6">
        <w:rPr>
          <w:rFonts w:ascii="Times New Roman" w:hAnsi="Times New Roman" w:cs="Times New Roman"/>
          <w:sz w:val="28"/>
          <w:szCs w:val="28"/>
        </w:rPr>
        <w:t xml:space="preserve">. Интеракция в педагогике – это способ </w:t>
      </w:r>
      <w:r w:rsidR="004C61C6" w:rsidRPr="007C46A6">
        <w:rPr>
          <w:rFonts w:ascii="Times New Roman" w:hAnsi="Times New Roman" w:cs="Times New Roman"/>
          <w:sz w:val="28"/>
          <w:szCs w:val="28"/>
        </w:rPr>
        <w:t>познания, основанный</w:t>
      </w:r>
      <w:r w:rsidRPr="007C46A6">
        <w:rPr>
          <w:rFonts w:ascii="Times New Roman" w:hAnsi="Times New Roman" w:cs="Times New Roman"/>
          <w:sz w:val="28"/>
          <w:szCs w:val="28"/>
        </w:rPr>
        <w:t xml:space="preserve"> </w:t>
      </w:r>
      <w:r w:rsidR="004C61C6" w:rsidRPr="007C46A6">
        <w:rPr>
          <w:rFonts w:ascii="Times New Roman" w:hAnsi="Times New Roman" w:cs="Times New Roman"/>
          <w:sz w:val="28"/>
          <w:szCs w:val="28"/>
        </w:rPr>
        <w:t>на</w:t>
      </w:r>
      <w:r w:rsidRPr="007C46A6">
        <w:rPr>
          <w:rFonts w:ascii="Times New Roman" w:hAnsi="Times New Roman" w:cs="Times New Roman"/>
          <w:sz w:val="28"/>
          <w:szCs w:val="28"/>
        </w:rPr>
        <w:t xml:space="preserve"> коллективн</w:t>
      </w:r>
      <w:r w:rsidR="004C61C6" w:rsidRPr="007C46A6">
        <w:rPr>
          <w:rFonts w:ascii="Times New Roman" w:hAnsi="Times New Roman" w:cs="Times New Roman"/>
          <w:sz w:val="28"/>
          <w:szCs w:val="28"/>
        </w:rPr>
        <w:t>ой</w:t>
      </w:r>
      <w:r w:rsidRPr="007C46A6">
        <w:rPr>
          <w:rFonts w:ascii="Times New Roman" w:hAnsi="Times New Roman" w:cs="Times New Roman"/>
          <w:sz w:val="28"/>
          <w:szCs w:val="28"/>
        </w:rPr>
        <w:t xml:space="preserve"> деятельност</w:t>
      </w:r>
      <w:r w:rsidR="004C61C6" w:rsidRPr="007C46A6">
        <w:rPr>
          <w:rFonts w:ascii="Times New Roman" w:hAnsi="Times New Roman" w:cs="Times New Roman"/>
          <w:sz w:val="28"/>
          <w:szCs w:val="28"/>
        </w:rPr>
        <w:t xml:space="preserve">и учащихся, направленной </w:t>
      </w:r>
      <w:r w:rsidR="001F5C2D" w:rsidRPr="007C46A6">
        <w:rPr>
          <w:rFonts w:ascii="Times New Roman" w:hAnsi="Times New Roman" w:cs="Times New Roman"/>
          <w:sz w:val="28"/>
          <w:szCs w:val="28"/>
        </w:rPr>
        <w:t xml:space="preserve">через диалог и взаимодействие на обмен информацией </w:t>
      </w:r>
      <w:r w:rsidR="001275CB" w:rsidRPr="007C46A6">
        <w:rPr>
          <w:rFonts w:ascii="Times New Roman" w:hAnsi="Times New Roman" w:cs="Times New Roman"/>
          <w:sz w:val="28"/>
          <w:szCs w:val="28"/>
        </w:rPr>
        <w:t>и на решение задач, поставленных перед обучающимися</w:t>
      </w:r>
      <w:r w:rsidR="00907A31" w:rsidRPr="007C46A6">
        <w:rPr>
          <w:rFonts w:ascii="Times New Roman" w:hAnsi="Times New Roman" w:cs="Times New Roman"/>
          <w:sz w:val="28"/>
          <w:szCs w:val="28"/>
        </w:rPr>
        <w:t xml:space="preserve"> [</w:t>
      </w:r>
      <w:r w:rsidR="00050C7A" w:rsidRPr="007C46A6">
        <w:rPr>
          <w:rFonts w:ascii="Times New Roman" w:hAnsi="Times New Roman" w:cs="Times New Roman"/>
          <w:sz w:val="28"/>
          <w:szCs w:val="28"/>
        </w:rPr>
        <w:t>63</w:t>
      </w:r>
      <w:r w:rsidR="00907A31" w:rsidRPr="007C46A6">
        <w:rPr>
          <w:rFonts w:ascii="Times New Roman" w:hAnsi="Times New Roman" w:cs="Times New Roman"/>
          <w:sz w:val="28"/>
          <w:szCs w:val="28"/>
        </w:rPr>
        <w:t>, с. 10]</w:t>
      </w:r>
      <w:r w:rsidR="001275CB" w:rsidRPr="007C46A6">
        <w:rPr>
          <w:rFonts w:ascii="Times New Roman" w:hAnsi="Times New Roman" w:cs="Times New Roman"/>
          <w:sz w:val="28"/>
          <w:szCs w:val="28"/>
        </w:rPr>
        <w:t>.</w:t>
      </w:r>
      <w:r w:rsidR="004C61C6" w:rsidRPr="007C46A6">
        <w:rPr>
          <w:rFonts w:ascii="Times New Roman" w:hAnsi="Times New Roman" w:cs="Times New Roman"/>
          <w:sz w:val="28"/>
          <w:szCs w:val="28"/>
        </w:rPr>
        <w:t xml:space="preserve"> </w:t>
      </w:r>
    </w:p>
    <w:p w:rsidR="00E97DF4" w:rsidRPr="007C46A6" w:rsidRDefault="004C61C6"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Отсюда, интерактивное обучение – это </w:t>
      </w:r>
      <w:r w:rsidR="001275CB" w:rsidRPr="007C46A6">
        <w:rPr>
          <w:rFonts w:ascii="Times New Roman" w:hAnsi="Times New Roman" w:cs="Times New Roman"/>
          <w:sz w:val="28"/>
          <w:szCs w:val="28"/>
        </w:rPr>
        <w:t xml:space="preserve">процесс получения знаний, умений и навыков, </w:t>
      </w:r>
      <w:r w:rsidR="00464B6A" w:rsidRPr="007C46A6">
        <w:rPr>
          <w:rFonts w:ascii="Times New Roman" w:hAnsi="Times New Roman" w:cs="Times New Roman"/>
          <w:sz w:val="28"/>
          <w:szCs w:val="28"/>
        </w:rPr>
        <w:t xml:space="preserve">в </w:t>
      </w:r>
      <w:proofErr w:type="gramStart"/>
      <w:r w:rsidR="00464B6A" w:rsidRPr="007C46A6">
        <w:rPr>
          <w:rFonts w:ascii="Times New Roman" w:hAnsi="Times New Roman" w:cs="Times New Roman"/>
          <w:sz w:val="28"/>
          <w:szCs w:val="28"/>
        </w:rPr>
        <w:t>котором</w:t>
      </w:r>
      <w:proofErr w:type="gramEnd"/>
      <w:r w:rsidR="00464B6A" w:rsidRPr="007C46A6">
        <w:rPr>
          <w:rFonts w:ascii="Times New Roman" w:hAnsi="Times New Roman" w:cs="Times New Roman"/>
          <w:sz w:val="28"/>
          <w:szCs w:val="28"/>
        </w:rPr>
        <w:t xml:space="preserve"> главенствующая роль отводится </w:t>
      </w:r>
      <w:r w:rsidRPr="007C46A6">
        <w:rPr>
          <w:rFonts w:ascii="Times New Roman" w:hAnsi="Times New Roman" w:cs="Times New Roman"/>
          <w:sz w:val="28"/>
          <w:szCs w:val="28"/>
        </w:rPr>
        <w:t>активном</w:t>
      </w:r>
      <w:r w:rsidR="00464B6A" w:rsidRPr="007C46A6">
        <w:rPr>
          <w:rFonts w:ascii="Times New Roman" w:hAnsi="Times New Roman" w:cs="Times New Roman"/>
          <w:sz w:val="28"/>
          <w:szCs w:val="28"/>
        </w:rPr>
        <w:t>у взаимодействию</w:t>
      </w:r>
      <w:r w:rsidRPr="007C46A6">
        <w:rPr>
          <w:rFonts w:ascii="Times New Roman" w:hAnsi="Times New Roman" w:cs="Times New Roman"/>
          <w:sz w:val="28"/>
          <w:szCs w:val="28"/>
        </w:rPr>
        <w:t xml:space="preserve"> всех участников образовательного процесса</w:t>
      </w:r>
      <w:r w:rsidR="00464B6A" w:rsidRPr="007C46A6">
        <w:rPr>
          <w:rFonts w:ascii="Times New Roman" w:hAnsi="Times New Roman" w:cs="Times New Roman"/>
          <w:sz w:val="28"/>
          <w:szCs w:val="28"/>
        </w:rPr>
        <w:t>, а в особенности взаимодействию учащихся между собой для</w:t>
      </w:r>
      <w:r w:rsidR="001F5C2D" w:rsidRPr="007C46A6">
        <w:rPr>
          <w:rFonts w:ascii="Times New Roman" w:hAnsi="Times New Roman" w:cs="Times New Roman"/>
          <w:sz w:val="28"/>
          <w:szCs w:val="28"/>
        </w:rPr>
        <w:t xml:space="preserve"> достижения результатов по реализации </w:t>
      </w:r>
      <w:r w:rsidR="00464B6A" w:rsidRPr="007C46A6">
        <w:rPr>
          <w:rFonts w:ascii="Times New Roman" w:hAnsi="Times New Roman" w:cs="Times New Roman"/>
          <w:sz w:val="28"/>
          <w:szCs w:val="28"/>
        </w:rPr>
        <w:t xml:space="preserve">тех или иных </w:t>
      </w:r>
      <w:r w:rsidR="001F5C2D" w:rsidRPr="007C46A6">
        <w:rPr>
          <w:rFonts w:ascii="Times New Roman" w:hAnsi="Times New Roman" w:cs="Times New Roman"/>
          <w:sz w:val="28"/>
          <w:szCs w:val="28"/>
        </w:rPr>
        <w:t xml:space="preserve">педагогических задач. </w:t>
      </w:r>
    </w:p>
    <w:p w:rsidR="001F5C2D" w:rsidRPr="007C46A6" w:rsidRDefault="001F5C2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понимании термина «интерактивное обучение» сложилось несколько подходов. </w:t>
      </w:r>
    </w:p>
    <w:p w:rsidR="00E510EB" w:rsidRPr="007C46A6" w:rsidRDefault="0067170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Первый из подходов предлагает трактовать интерактивное обучение как обучение, основанное на использовании компьютерных технологий, материалов Интернета</w:t>
      </w:r>
      <w:r w:rsidR="004A315E" w:rsidRPr="007C46A6">
        <w:rPr>
          <w:rFonts w:ascii="Times New Roman" w:hAnsi="Times New Roman" w:cs="Times New Roman"/>
          <w:sz w:val="28"/>
          <w:szCs w:val="28"/>
        </w:rPr>
        <w:t xml:space="preserve"> [</w:t>
      </w:r>
      <w:r w:rsidR="00050C7A" w:rsidRPr="007C46A6">
        <w:rPr>
          <w:rFonts w:ascii="Times New Roman" w:hAnsi="Times New Roman" w:cs="Times New Roman"/>
          <w:sz w:val="28"/>
          <w:szCs w:val="28"/>
        </w:rPr>
        <w:t>55</w:t>
      </w:r>
      <w:r w:rsidR="004A315E" w:rsidRPr="007C46A6">
        <w:rPr>
          <w:rFonts w:ascii="Times New Roman" w:hAnsi="Times New Roman" w:cs="Times New Roman"/>
          <w:sz w:val="28"/>
          <w:szCs w:val="28"/>
        </w:rPr>
        <w:t>, с. 10]</w:t>
      </w:r>
      <w:r w:rsidRPr="007C46A6">
        <w:rPr>
          <w:rFonts w:ascii="Times New Roman" w:hAnsi="Times New Roman" w:cs="Times New Roman"/>
          <w:sz w:val="28"/>
          <w:szCs w:val="28"/>
        </w:rPr>
        <w:t xml:space="preserve">. На сегодняшний день существуют различные </w:t>
      </w:r>
      <w:r w:rsidR="00E510EB" w:rsidRPr="007C46A6">
        <w:rPr>
          <w:rFonts w:ascii="Times New Roman" w:hAnsi="Times New Roman" w:cs="Times New Roman"/>
          <w:sz w:val="28"/>
          <w:szCs w:val="28"/>
        </w:rPr>
        <w:t xml:space="preserve">компьютерные обучающие </w:t>
      </w:r>
      <w:r w:rsidRPr="007C46A6">
        <w:rPr>
          <w:rFonts w:ascii="Times New Roman" w:hAnsi="Times New Roman" w:cs="Times New Roman"/>
          <w:sz w:val="28"/>
          <w:szCs w:val="28"/>
        </w:rPr>
        <w:t xml:space="preserve">программы, </w:t>
      </w:r>
      <w:r w:rsidR="00E510EB" w:rsidRPr="007C46A6">
        <w:rPr>
          <w:rFonts w:ascii="Times New Roman" w:hAnsi="Times New Roman" w:cs="Times New Roman"/>
          <w:sz w:val="28"/>
          <w:szCs w:val="28"/>
        </w:rPr>
        <w:t xml:space="preserve">в основе которых лежит активное диалоговое взаимодействие человека с компьютерной обучающей системой этой программы. Такое взаимодействие </w:t>
      </w:r>
      <w:r w:rsidRPr="007C46A6">
        <w:rPr>
          <w:rFonts w:ascii="Times New Roman" w:hAnsi="Times New Roman" w:cs="Times New Roman"/>
          <w:sz w:val="28"/>
          <w:szCs w:val="28"/>
        </w:rPr>
        <w:t>позволя</w:t>
      </w:r>
      <w:r w:rsidR="00E510EB" w:rsidRPr="007C46A6">
        <w:rPr>
          <w:rFonts w:ascii="Times New Roman" w:hAnsi="Times New Roman" w:cs="Times New Roman"/>
          <w:sz w:val="28"/>
          <w:szCs w:val="28"/>
        </w:rPr>
        <w:t>ет</w:t>
      </w:r>
      <w:r w:rsidRPr="007C46A6">
        <w:rPr>
          <w:rFonts w:ascii="Times New Roman" w:hAnsi="Times New Roman" w:cs="Times New Roman"/>
          <w:sz w:val="28"/>
          <w:szCs w:val="28"/>
        </w:rPr>
        <w:t xml:space="preserve"> </w:t>
      </w:r>
      <w:r w:rsidR="00E510EB" w:rsidRPr="007C46A6">
        <w:rPr>
          <w:rFonts w:ascii="Times New Roman" w:hAnsi="Times New Roman" w:cs="Times New Roman"/>
          <w:sz w:val="28"/>
          <w:szCs w:val="28"/>
        </w:rPr>
        <w:t xml:space="preserve">человеку самостоятельно осуществлять обучение, контролировать скорость изучения материала, его объём, возвращаться </w:t>
      </w:r>
      <w:proofErr w:type="gramStart"/>
      <w:r w:rsidR="00E510EB" w:rsidRPr="007C46A6">
        <w:rPr>
          <w:rFonts w:ascii="Times New Roman" w:hAnsi="Times New Roman" w:cs="Times New Roman"/>
          <w:sz w:val="28"/>
          <w:szCs w:val="28"/>
        </w:rPr>
        <w:t>к</w:t>
      </w:r>
      <w:proofErr w:type="gramEnd"/>
      <w:r w:rsidR="00E510EB" w:rsidRPr="007C46A6">
        <w:rPr>
          <w:rFonts w:ascii="Times New Roman" w:hAnsi="Times New Roman" w:cs="Times New Roman"/>
          <w:sz w:val="28"/>
          <w:szCs w:val="28"/>
        </w:rPr>
        <w:t xml:space="preserve"> какому-либо из этапов при необходимости.</w:t>
      </w:r>
    </w:p>
    <w:p w:rsidR="00722154" w:rsidRPr="007C46A6" w:rsidRDefault="00E510EB"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Согласно второму подходу интерактивное обучение понимается, как совместный процесс познания, </w:t>
      </w:r>
      <w:r w:rsidR="00A72E26" w:rsidRPr="007C46A6">
        <w:rPr>
          <w:rFonts w:ascii="Times New Roman" w:hAnsi="Times New Roman" w:cs="Times New Roman"/>
          <w:sz w:val="28"/>
          <w:szCs w:val="28"/>
        </w:rPr>
        <w:t>где добывание знани</w:t>
      </w:r>
      <w:r w:rsidR="007D141B" w:rsidRPr="007C46A6">
        <w:rPr>
          <w:rFonts w:ascii="Times New Roman" w:hAnsi="Times New Roman" w:cs="Times New Roman"/>
          <w:sz w:val="28"/>
          <w:szCs w:val="28"/>
        </w:rPr>
        <w:t>я</w:t>
      </w:r>
      <w:r w:rsidR="00A72E26" w:rsidRPr="007C46A6">
        <w:rPr>
          <w:rFonts w:ascii="Times New Roman" w:hAnsi="Times New Roman" w:cs="Times New Roman"/>
          <w:sz w:val="28"/>
          <w:szCs w:val="28"/>
        </w:rPr>
        <w:t xml:space="preserve"> происходит через диалог и активное взаимодействие участников процесса обучения в рамках определённых условий учебной среды, которые создаёт учитель</w:t>
      </w:r>
      <w:r w:rsidR="007545CD" w:rsidRPr="007C46A6">
        <w:rPr>
          <w:rFonts w:ascii="Times New Roman" w:hAnsi="Times New Roman" w:cs="Times New Roman"/>
          <w:sz w:val="28"/>
          <w:szCs w:val="28"/>
        </w:rPr>
        <w:t xml:space="preserve"> для способствования получению обучающими опыта, а затем его теоретического осмысления</w:t>
      </w:r>
      <w:r w:rsidR="004A315E" w:rsidRPr="007C46A6">
        <w:rPr>
          <w:rFonts w:ascii="Times New Roman" w:hAnsi="Times New Roman" w:cs="Times New Roman"/>
          <w:sz w:val="28"/>
          <w:szCs w:val="28"/>
        </w:rPr>
        <w:t xml:space="preserve"> [</w:t>
      </w:r>
      <w:r w:rsidR="00050C7A" w:rsidRPr="007C46A6">
        <w:rPr>
          <w:rFonts w:ascii="Times New Roman" w:hAnsi="Times New Roman" w:cs="Times New Roman"/>
          <w:sz w:val="28"/>
          <w:szCs w:val="28"/>
        </w:rPr>
        <w:t>55</w:t>
      </w:r>
      <w:r w:rsidR="004A315E" w:rsidRPr="007C46A6">
        <w:rPr>
          <w:rFonts w:ascii="Times New Roman" w:hAnsi="Times New Roman" w:cs="Times New Roman"/>
          <w:sz w:val="28"/>
          <w:szCs w:val="28"/>
        </w:rPr>
        <w:t>, с. 10]</w:t>
      </w:r>
      <w:r w:rsidR="007545CD" w:rsidRPr="007C46A6">
        <w:rPr>
          <w:rFonts w:ascii="Times New Roman" w:hAnsi="Times New Roman" w:cs="Times New Roman"/>
          <w:sz w:val="28"/>
          <w:szCs w:val="28"/>
        </w:rPr>
        <w:t xml:space="preserve">. </w:t>
      </w:r>
    </w:p>
    <w:p w:rsidR="0051347A" w:rsidRPr="007C46A6" w:rsidRDefault="0051347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Признаками интерактивного обучения, отличающими данный вид обучения </w:t>
      </w:r>
      <w:proofErr w:type="gramStart"/>
      <w:r w:rsidRPr="007C46A6">
        <w:rPr>
          <w:rFonts w:ascii="Times New Roman" w:hAnsi="Times New Roman" w:cs="Times New Roman"/>
          <w:sz w:val="28"/>
          <w:szCs w:val="28"/>
        </w:rPr>
        <w:t>от</w:t>
      </w:r>
      <w:proofErr w:type="gramEnd"/>
      <w:r w:rsidRPr="007C46A6">
        <w:rPr>
          <w:rFonts w:ascii="Times New Roman" w:hAnsi="Times New Roman" w:cs="Times New Roman"/>
          <w:sz w:val="28"/>
          <w:szCs w:val="28"/>
        </w:rPr>
        <w:t xml:space="preserve"> традиционного, являются:</w:t>
      </w:r>
    </w:p>
    <w:p w:rsidR="007A3466" w:rsidRPr="007C46A6" w:rsidRDefault="0051347A" w:rsidP="007A3466">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интенсивн</w:t>
      </w:r>
      <w:r w:rsidR="007A3466" w:rsidRPr="007C46A6">
        <w:rPr>
          <w:rFonts w:ascii="Times New Roman" w:hAnsi="Times New Roman" w:cs="Times New Roman"/>
          <w:sz w:val="28"/>
          <w:szCs w:val="28"/>
        </w:rPr>
        <w:t>ое взаимодействие всех учащихся, и, следовательно, развитие коммуникативных способностей;</w:t>
      </w:r>
    </w:p>
    <w:p w:rsidR="0051347A" w:rsidRPr="007C46A6" w:rsidRDefault="0051347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опора на жизненный опыт учащихся и работа с этим опытом. Опыт учащихся должен выступать главным источником познания;</w:t>
      </w:r>
    </w:p>
    <w:p w:rsidR="0051347A" w:rsidRPr="007C46A6" w:rsidRDefault="0051347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право учащихся на высказывание любой собственной точки зрения</w:t>
      </w:r>
      <w:r w:rsidR="001D3DA2" w:rsidRPr="007C46A6">
        <w:rPr>
          <w:rFonts w:ascii="Times New Roman" w:hAnsi="Times New Roman" w:cs="Times New Roman"/>
          <w:sz w:val="28"/>
          <w:szCs w:val="28"/>
        </w:rPr>
        <w:t>, не подвергающейся критике;</w:t>
      </w:r>
    </w:p>
    <w:p w:rsidR="001D3DA2" w:rsidRPr="007C46A6" w:rsidRDefault="001D3DA2"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организация </w:t>
      </w:r>
      <w:proofErr w:type="spellStart"/>
      <w:r w:rsidRPr="007C46A6">
        <w:rPr>
          <w:rFonts w:ascii="Times New Roman" w:hAnsi="Times New Roman" w:cs="Times New Roman"/>
          <w:sz w:val="28"/>
          <w:szCs w:val="28"/>
        </w:rPr>
        <w:t>мыследеятельности</w:t>
      </w:r>
      <w:proofErr w:type="spellEnd"/>
      <w:r w:rsidRPr="007C46A6">
        <w:rPr>
          <w:rFonts w:ascii="Times New Roman" w:hAnsi="Times New Roman" w:cs="Times New Roman"/>
          <w:sz w:val="28"/>
          <w:szCs w:val="28"/>
        </w:rPr>
        <w:t xml:space="preserve"> – активной мыслительной деятельности учителя и учащихся с опорой на самостоятельную познавательную активность учащихся;</w:t>
      </w:r>
    </w:p>
    <w:p w:rsidR="001D3DA2" w:rsidRPr="007C46A6" w:rsidRDefault="001D3DA2" w:rsidP="006A36CE">
      <w:pPr>
        <w:pStyle w:val="a3"/>
        <w:keepNext/>
        <w:widowControl w:val="0"/>
        <w:spacing w:line="360" w:lineRule="auto"/>
        <w:ind w:left="0" w:firstLine="851"/>
        <w:jc w:val="both"/>
        <w:rPr>
          <w:rFonts w:ascii="Times New Roman" w:hAnsi="Times New Roman" w:cs="Times New Roman"/>
          <w:sz w:val="28"/>
          <w:szCs w:val="28"/>
        </w:rPr>
      </w:pPr>
      <w:r w:rsidRPr="007C46A6">
        <w:rPr>
          <w:rFonts w:ascii="Times New Roman" w:hAnsi="Times New Roman" w:cs="Times New Roman"/>
          <w:sz w:val="28"/>
          <w:szCs w:val="28"/>
        </w:rPr>
        <w:t xml:space="preserve">- организация </w:t>
      </w:r>
      <w:proofErr w:type="spellStart"/>
      <w:r w:rsidRPr="007C46A6">
        <w:rPr>
          <w:rFonts w:ascii="Times New Roman" w:hAnsi="Times New Roman" w:cs="Times New Roman"/>
          <w:sz w:val="28"/>
          <w:szCs w:val="28"/>
        </w:rPr>
        <w:t>смыслотворчества</w:t>
      </w:r>
      <w:proofErr w:type="spellEnd"/>
      <w:r w:rsidRPr="007C46A6">
        <w:rPr>
          <w:rFonts w:ascii="Times New Roman" w:hAnsi="Times New Roman" w:cs="Times New Roman"/>
          <w:sz w:val="28"/>
          <w:szCs w:val="28"/>
        </w:rPr>
        <w:t xml:space="preserve"> </w:t>
      </w:r>
      <w:r w:rsidR="00501CFC" w:rsidRPr="007C46A6">
        <w:rPr>
          <w:rFonts w:ascii="Times New Roman" w:hAnsi="Times New Roman" w:cs="Times New Roman"/>
          <w:sz w:val="28"/>
          <w:szCs w:val="28"/>
        </w:rPr>
        <w:t>–</w:t>
      </w:r>
      <w:r w:rsidRPr="007C46A6">
        <w:rPr>
          <w:rFonts w:ascii="Times New Roman" w:hAnsi="Times New Roman" w:cs="Times New Roman"/>
          <w:sz w:val="28"/>
          <w:szCs w:val="28"/>
        </w:rPr>
        <w:t xml:space="preserve"> ос</w:t>
      </w:r>
      <w:r w:rsidR="00501CFC" w:rsidRPr="007C46A6">
        <w:rPr>
          <w:rFonts w:ascii="Times New Roman" w:hAnsi="Times New Roman" w:cs="Times New Roman"/>
          <w:sz w:val="28"/>
          <w:szCs w:val="28"/>
        </w:rPr>
        <w:t>мысленного</w:t>
      </w:r>
      <w:r w:rsidRPr="007C46A6">
        <w:rPr>
          <w:rFonts w:ascii="Times New Roman" w:hAnsi="Times New Roman" w:cs="Times New Roman"/>
          <w:sz w:val="28"/>
          <w:szCs w:val="28"/>
        </w:rPr>
        <w:t xml:space="preserve"> формирования новых для учащихся</w:t>
      </w:r>
      <w:r w:rsidR="00501CFC" w:rsidRPr="007C46A6">
        <w:rPr>
          <w:rFonts w:ascii="Times New Roman" w:hAnsi="Times New Roman" w:cs="Times New Roman"/>
          <w:sz w:val="28"/>
          <w:szCs w:val="28"/>
        </w:rPr>
        <w:t xml:space="preserve"> представлений</w:t>
      </w:r>
      <w:r w:rsidRPr="007C46A6">
        <w:rPr>
          <w:rFonts w:ascii="Times New Roman" w:hAnsi="Times New Roman" w:cs="Times New Roman"/>
          <w:sz w:val="28"/>
          <w:szCs w:val="28"/>
        </w:rPr>
        <w:t xml:space="preserve"> о предметах и явлениях окружающей действительности</w:t>
      </w:r>
      <w:r w:rsidR="00501CFC" w:rsidRPr="007C46A6">
        <w:rPr>
          <w:rFonts w:ascii="Times New Roman" w:hAnsi="Times New Roman" w:cs="Times New Roman"/>
          <w:sz w:val="28"/>
          <w:szCs w:val="28"/>
        </w:rPr>
        <w:t xml:space="preserve"> в ходе творческой деятельности;</w:t>
      </w:r>
    </w:p>
    <w:p w:rsidR="005247D5" w:rsidRPr="007C46A6" w:rsidRDefault="00501CFC" w:rsidP="006A36CE">
      <w:pPr>
        <w:pStyle w:val="a3"/>
        <w:keepNext/>
        <w:widowControl w:val="0"/>
        <w:spacing w:line="360" w:lineRule="auto"/>
        <w:ind w:left="0" w:firstLine="851"/>
        <w:jc w:val="both"/>
        <w:rPr>
          <w:rFonts w:ascii="Times New Roman" w:hAnsi="Times New Roman" w:cs="Times New Roman"/>
          <w:sz w:val="28"/>
          <w:szCs w:val="28"/>
        </w:rPr>
      </w:pPr>
      <w:r w:rsidRPr="007C46A6">
        <w:rPr>
          <w:rFonts w:ascii="Times New Roman" w:hAnsi="Times New Roman" w:cs="Times New Roman"/>
          <w:sz w:val="28"/>
          <w:szCs w:val="28"/>
        </w:rPr>
        <w:t>- создание ситуации успеха – организация учителем таких условий, которые способствовали бы созданию комфортной обстановки</w:t>
      </w:r>
      <w:r w:rsidR="005247D5" w:rsidRPr="007C46A6">
        <w:rPr>
          <w:rFonts w:ascii="Times New Roman" w:hAnsi="Times New Roman" w:cs="Times New Roman"/>
          <w:sz w:val="28"/>
          <w:szCs w:val="28"/>
        </w:rPr>
        <w:t xml:space="preserve"> для каждого учащегося вне зависимости от его коммуникабельности и уровня знаний;</w:t>
      </w:r>
    </w:p>
    <w:p w:rsidR="007A3466" w:rsidRPr="007C46A6" w:rsidRDefault="007A3466" w:rsidP="006A36CE">
      <w:pPr>
        <w:pStyle w:val="a3"/>
        <w:keepNext/>
        <w:widowControl w:val="0"/>
        <w:spacing w:line="360" w:lineRule="auto"/>
        <w:ind w:left="0" w:firstLine="851"/>
        <w:jc w:val="both"/>
        <w:rPr>
          <w:rFonts w:ascii="Times New Roman" w:hAnsi="Times New Roman" w:cs="Times New Roman"/>
          <w:sz w:val="28"/>
          <w:szCs w:val="28"/>
        </w:rPr>
      </w:pPr>
      <w:r w:rsidRPr="007C46A6">
        <w:rPr>
          <w:rFonts w:ascii="Times New Roman" w:hAnsi="Times New Roman" w:cs="Times New Roman"/>
          <w:sz w:val="28"/>
          <w:szCs w:val="28"/>
        </w:rPr>
        <w:t>- создание ситуации признания учащимися друг друга;</w:t>
      </w:r>
    </w:p>
    <w:p w:rsidR="007A3466" w:rsidRPr="007C46A6" w:rsidRDefault="007A3466" w:rsidP="006A36CE">
      <w:pPr>
        <w:pStyle w:val="a3"/>
        <w:keepNext/>
        <w:widowControl w:val="0"/>
        <w:spacing w:line="360" w:lineRule="auto"/>
        <w:ind w:left="0" w:firstLine="851"/>
        <w:jc w:val="both"/>
        <w:rPr>
          <w:rFonts w:ascii="Times New Roman" w:hAnsi="Times New Roman" w:cs="Times New Roman"/>
          <w:sz w:val="28"/>
          <w:szCs w:val="28"/>
        </w:rPr>
      </w:pPr>
      <w:r w:rsidRPr="007C46A6">
        <w:rPr>
          <w:rFonts w:ascii="Times New Roman" w:hAnsi="Times New Roman" w:cs="Times New Roman"/>
          <w:sz w:val="28"/>
          <w:szCs w:val="28"/>
        </w:rPr>
        <w:t xml:space="preserve">- создание ситуации </w:t>
      </w:r>
      <w:proofErr w:type="spellStart"/>
      <w:r w:rsidRPr="007C46A6">
        <w:rPr>
          <w:rFonts w:ascii="Times New Roman" w:hAnsi="Times New Roman" w:cs="Times New Roman"/>
          <w:sz w:val="28"/>
          <w:szCs w:val="28"/>
        </w:rPr>
        <w:t>эмпатии</w:t>
      </w:r>
      <w:proofErr w:type="spellEnd"/>
      <w:r w:rsidRPr="007C46A6">
        <w:rPr>
          <w:rFonts w:ascii="Times New Roman" w:hAnsi="Times New Roman" w:cs="Times New Roman"/>
          <w:sz w:val="28"/>
          <w:szCs w:val="28"/>
        </w:rPr>
        <w:t xml:space="preserve"> – сопереживания;</w:t>
      </w:r>
    </w:p>
    <w:p w:rsidR="007A3466" w:rsidRPr="007C46A6" w:rsidRDefault="007A3466" w:rsidP="007A3466">
      <w:pPr>
        <w:pStyle w:val="a3"/>
        <w:keepNext/>
        <w:widowControl w:val="0"/>
        <w:spacing w:line="360" w:lineRule="auto"/>
        <w:ind w:left="0" w:firstLine="851"/>
        <w:jc w:val="both"/>
        <w:rPr>
          <w:rFonts w:ascii="Times New Roman" w:hAnsi="Times New Roman" w:cs="Times New Roman"/>
          <w:sz w:val="28"/>
          <w:szCs w:val="28"/>
        </w:rPr>
      </w:pPr>
      <w:r w:rsidRPr="007C46A6">
        <w:rPr>
          <w:rFonts w:ascii="Times New Roman" w:hAnsi="Times New Roman" w:cs="Times New Roman"/>
          <w:sz w:val="28"/>
          <w:szCs w:val="28"/>
        </w:rPr>
        <w:t>- создание ситуации взаимопомощи;</w:t>
      </w:r>
    </w:p>
    <w:p w:rsidR="005247D5" w:rsidRPr="007C46A6" w:rsidRDefault="005247D5" w:rsidP="006A36CE">
      <w:pPr>
        <w:pStyle w:val="a3"/>
        <w:keepNext/>
        <w:widowControl w:val="0"/>
        <w:spacing w:line="360" w:lineRule="auto"/>
        <w:ind w:left="0" w:firstLine="851"/>
        <w:jc w:val="both"/>
        <w:rPr>
          <w:rFonts w:ascii="Times New Roman" w:hAnsi="Times New Roman" w:cs="Times New Roman"/>
          <w:sz w:val="28"/>
          <w:szCs w:val="28"/>
        </w:rPr>
      </w:pPr>
      <w:r w:rsidRPr="007C46A6">
        <w:rPr>
          <w:rFonts w:ascii="Times New Roman" w:hAnsi="Times New Roman" w:cs="Times New Roman"/>
          <w:sz w:val="28"/>
          <w:szCs w:val="28"/>
        </w:rPr>
        <w:t xml:space="preserve">- вариативность используемых методов и форм;  </w:t>
      </w:r>
      <w:r w:rsidR="00501CFC" w:rsidRPr="007C46A6">
        <w:rPr>
          <w:rFonts w:ascii="Times New Roman" w:hAnsi="Times New Roman" w:cs="Times New Roman"/>
          <w:sz w:val="28"/>
          <w:szCs w:val="28"/>
        </w:rPr>
        <w:t xml:space="preserve"> </w:t>
      </w:r>
    </w:p>
    <w:p w:rsidR="005247D5" w:rsidRPr="007C46A6" w:rsidRDefault="005247D5" w:rsidP="006A36CE">
      <w:pPr>
        <w:pStyle w:val="a3"/>
        <w:keepNext/>
        <w:widowControl w:val="0"/>
        <w:spacing w:line="360" w:lineRule="auto"/>
        <w:ind w:left="0" w:firstLine="851"/>
        <w:jc w:val="both"/>
        <w:rPr>
          <w:rFonts w:ascii="Times New Roman" w:hAnsi="Times New Roman" w:cs="Times New Roman"/>
          <w:sz w:val="28"/>
          <w:szCs w:val="28"/>
        </w:rPr>
      </w:pP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рефлексивность</w:t>
      </w:r>
      <w:proofErr w:type="spellEnd"/>
      <w:r w:rsidR="004F3F81"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 – </w:t>
      </w:r>
      <w:proofErr w:type="spellStart"/>
      <w:r w:rsidR="004F3F81" w:rsidRPr="007C46A6">
        <w:rPr>
          <w:rFonts w:ascii="Times New Roman" w:hAnsi="Times New Roman" w:cs="Times New Roman"/>
          <w:sz w:val="28"/>
          <w:szCs w:val="28"/>
        </w:rPr>
        <w:t>анализирование</w:t>
      </w:r>
      <w:proofErr w:type="spellEnd"/>
      <w:r w:rsidR="004F3F81" w:rsidRPr="007C46A6">
        <w:rPr>
          <w:rFonts w:ascii="Times New Roman" w:hAnsi="Times New Roman" w:cs="Times New Roman"/>
          <w:sz w:val="28"/>
          <w:szCs w:val="28"/>
        </w:rPr>
        <w:t xml:space="preserve"> учащимися своей </w:t>
      </w:r>
      <w:r w:rsidRPr="007C46A6">
        <w:rPr>
          <w:rFonts w:ascii="Times New Roman" w:hAnsi="Times New Roman" w:cs="Times New Roman"/>
          <w:sz w:val="28"/>
          <w:szCs w:val="28"/>
        </w:rPr>
        <w:t>деятельности</w:t>
      </w:r>
      <w:r w:rsidR="004F3F81" w:rsidRPr="007C46A6">
        <w:rPr>
          <w:rFonts w:ascii="Times New Roman" w:hAnsi="Times New Roman" w:cs="Times New Roman"/>
          <w:sz w:val="28"/>
          <w:szCs w:val="28"/>
        </w:rPr>
        <w:t xml:space="preserve"> и результатов взаимодействия с другими учащимися</w:t>
      </w:r>
      <w:r w:rsidR="00EA7BD4" w:rsidRPr="007C46A6">
        <w:rPr>
          <w:rFonts w:ascii="Times New Roman" w:hAnsi="Times New Roman" w:cs="Times New Roman"/>
          <w:sz w:val="28"/>
          <w:szCs w:val="28"/>
        </w:rPr>
        <w:t xml:space="preserve"> [</w:t>
      </w:r>
      <w:r w:rsidR="0036250E">
        <w:rPr>
          <w:rFonts w:ascii="Times New Roman" w:hAnsi="Times New Roman" w:cs="Times New Roman"/>
          <w:sz w:val="28"/>
          <w:szCs w:val="28"/>
        </w:rPr>
        <w:t>63, с</w:t>
      </w:r>
      <w:r w:rsidR="00EA7BD4" w:rsidRPr="007C46A6">
        <w:rPr>
          <w:rFonts w:ascii="Times New Roman" w:hAnsi="Times New Roman" w:cs="Times New Roman"/>
          <w:sz w:val="28"/>
          <w:szCs w:val="28"/>
        </w:rPr>
        <w:t>. 14-18]</w:t>
      </w:r>
      <w:r w:rsidR="004F3F81" w:rsidRPr="007C46A6">
        <w:rPr>
          <w:rFonts w:ascii="Times New Roman" w:hAnsi="Times New Roman" w:cs="Times New Roman"/>
          <w:sz w:val="28"/>
          <w:szCs w:val="28"/>
        </w:rPr>
        <w:t>.</w:t>
      </w:r>
    </w:p>
    <w:p w:rsidR="0067170D" w:rsidRPr="007C46A6" w:rsidRDefault="00722154"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интерактивное обучение призвано решать сразу </w:t>
      </w:r>
      <w:r w:rsidRPr="007C46A6">
        <w:rPr>
          <w:rFonts w:ascii="Times New Roman" w:hAnsi="Times New Roman" w:cs="Times New Roman"/>
          <w:sz w:val="28"/>
          <w:szCs w:val="28"/>
        </w:rPr>
        <w:lastRenderedPageBreak/>
        <w:t xml:space="preserve">несколько задач: учебно-познавательную (овладение знаниями, умениями, навыками), </w:t>
      </w:r>
      <w:proofErr w:type="spellStart"/>
      <w:r w:rsidRPr="007C46A6">
        <w:rPr>
          <w:rFonts w:ascii="Times New Roman" w:hAnsi="Times New Roman" w:cs="Times New Roman"/>
          <w:sz w:val="28"/>
          <w:szCs w:val="28"/>
        </w:rPr>
        <w:t>коммуникационно</w:t>
      </w:r>
      <w:proofErr w:type="spellEnd"/>
      <w:r w:rsidRPr="007C46A6">
        <w:rPr>
          <w:rFonts w:ascii="Times New Roman" w:hAnsi="Times New Roman" w:cs="Times New Roman"/>
          <w:sz w:val="28"/>
          <w:szCs w:val="28"/>
        </w:rPr>
        <w:t xml:space="preserve">-развивающую (развитие </w:t>
      </w:r>
      <w:r w:rsidR="00810F8D" w:rsidRPr="007C46A6">
        <w:rPr>
          <w:rFonts w:ascii="Times New Roman" w:hAnsi="Times New Roman" w:cs="Times New Roman"/>
          <w:sz w:val="28"/>
          <w:szCs w:val="28"/>
        </w:rPr>
        <w:t xml:space="preserve">коммуникативных </w:t>
      </w:r>
      <w:r w:rsidRPr="007C46A6">
        <w:rPr>
          <w:rFonts w:ascii="Times New Roman" w:hAnsi="Times New Roman" w:cs="Times New Roman"/>
          <w:sz w:val="28"/>
          <w:szCs w:val="28"/>
        </w:rPr>
        <w:t>навыков</w:t>
      </w:r>
      <w:r w:rsidR="00810F8D" w:rsidRPr="007C46A6">
        <w:rPr>
          <w:rFonts w:ascii="Times New Roman" w:hAnsi="Times New Roman" w:cs="Times New Roman"/>
          <w:sz w:val="28"/>
          <w:szCs w:val="28"/>
        </w:rPr>
        <w:t xml:space="preserve"> при</w:t>
      </w:r>
      <w:r w:rsidRPr="007C46A6">
        <w:rPr>
          <w:rFonts w:ascii="Times New Roman" w:hAnsi="Times New Roman" w:cs="Times New Roman"/>
          <w:sz w:val="28"/>
          <w:szCs w:val="28"/>
        </w:rPr>
        <w:t xml:space="preserve"> взаимодействи</w:t>
      </w:r>
      <w:r w:rsidR="00810F8D" w:rsidRPr="007C46A6">
        <w:rPr>
          <w:rFonts w:ascii="Times New Roman" w:hAnsi="Times New Roman" w:cs="Times New Roman"/>
          <w:sz w:val="28"/>
          <w:szCs w:val="28"/>
        </w:rPr>
        <w:t>и</w:t>
      </w:r>
      <w:r w:rsidRPr="007C46A6">
        <w:rPr>
          <w:rFonts w:ascii="Times New Roman" w:hAnsi="Times New Roman" w:cs="Times New Roman"/>
          <w:sz w:val="28"/>
          <w:szCs w:val="28"/>
        </w:rPr>
        <w:t xml:space="preserve"> с другими обучающимися, </w:t>
      </w:r>
      <w:r w:rsidR="00810F8D" w:rsidRPr="007C46A6">
        <w:rPr>
          <w:rFonts w:ascii="Times New Roman" w:hAnsi="Times New Roman" w:cs="Times New Roman"/>
          <w:sz w:val="28"/>
          <w:szCs w:val="28"/>
        </w:rPr>
        <w:t xml:space="preserve">умение </w:t>
      </w:r>
      <w:r w:rsidR="00F20BB7" w:rsidRPr="007C46A6">
        <w:rPr>
          <w:rFonts w:ascii="Times New Roman" w:hAnsi="Times New Roman" w:cs="Times New Roman"/>
          <w:sz w:val="28"/>
          <w:szCs w:val="28"/>
        </w:rPr>
        <w:t>устанавливать</w:t>
      </w:r>
      <w:r w:rsidR="00810F8D" w:rsidRPr="007C46A6">
        <w:rPr>
          <w:rFonts w:ascii="Times New Roman" w:hAnsi="Times New Roman" w:cs="Times New Roman"/>
          <w:sz w:val="28"/>
          <w:szCs w:val="28"/>
        </w:rPr>
        <w:t xml:space="preserve"> </w:t>
      </w:r>
      <w:r w:rsidRPr="007C46A6">
        <w:rPr>
          <w:rFonts w:ascii="Times New Roman" w:hAnsi="Times New Roman" w:cs="Times New Roman"/>
          <w:sz w:val="28"/>
          <w:szCs w:val="28"/>
        </w:rPr>
        <w:t>сотрудничес</w:t>
      </w:r>
      <w:r w:rsidR="00810F8D" w:rsidRPr="007C46A6">
        <w:rPr>
          <w:rFonts w:ascii="Times New Roman" w:hAnsi="Times New Roman" w:cs="Times New Roman"/>
          <w:sz w:val="28"/>
          <w:szCs w:val="28"/>
        </w:rPr>
        <w:t>тв</w:t>
      </w:r>
      <w:r w:rsidR="00F20BB7" w:rsidRPr="007C46A6">
        <w:rPr>
          <w:rFonts w:ascii="Times New Roman" w:hAnsi="Times New Roman" w:cs="Times New Roman"/>
          <w:sz w:val="28"/>
          <w:szCs w:val="28"/>
        </w:rPr>
        <w:t>о</w:t>
      </w:r>
      <w:r w:rsidR="00810F8D" w:rsidRPr="007C46A6">
        <w:rPr>
          <w:rFonts w:ascii="Times New Roman" w:hAnsi="Times New Roman" w:cs="Times New Roman"/>
          <w:sz w:val="28"/>
          <w:szCs w:val="28"/>
        </w:rPr>
        <w:t xml:space="preserve"> </w:t>
      </w:r>
      <w:r w:rsidRPr="007C46A6">
        <w:rPr>
          <w:rFonts w:ascii="Times New Roman" w:hAnsi="Times New Roman" w:cs="Times New Roman"/>
          <w:sz w:val="28"/>
          <w:szCs w:val="28"/>
        </w:rPr>
        <w:t>для более успешного достижения поставленных задач), социально-ориентационную (</w:t>
      </w:r>
      <w:r w:rsidR="00810F8D" w:rsidRPr="007C46A6">
        <w:rPr>
          <w:rFonts w:ascii="Times New Roman" w:hAnsi="Times New Roman" w:cs="Times New Roman"/>
          <w:sz w:val="28"/>
          <w:szCs w:val="28"/>
        </w:rPr>
        <w:t>направленность на самореализацию учащегося, отвечающую социальным потребностям общества</w:t>
      </w:r>
      <w:r w:rsidRPr="007C46A6">
        <w:rPr>
          <w:rFonts w:ascii="Times New Roman" w:hAnsi="Times New Roman" w:cs="Times New Roman"/>
          <w:sz w:val="28"/>
          <w:szCs w:val="28"/>
        </w:rPr>
        <w:t>)</w:t>
      </w:r>
      <w:r w:rsidR="006A68D5" w:rsidRPr="007C46A6">
        <w:rPr>
          <w:rFonts w:ascii="Times New Roman" w:hAnsi="Times New Roman" w:cs="Times New Roman"/>
          <w:sz w:val="28"/>
          <w:szCs w:val="28"/>
        </w:rPr>
        <w:t xml:space="preserve"> [</w:t>
      </w:r>
      <w:r w:rsidR="00050C7A" w:rsidRPr="007C46A6">
        <w:rPr>
          <w:rFonts w:ascii="Times New Roman" w:hAnsi="Times New Roman" w:cs="Times New Roman"/>
          <w:sz w:val="28"/>
          <w:szCs w:val="28"/>
        </w:rPr>
        <w:t>63</w:t>
      </w:r>
      <w:r w:rsidR="006A68D5" w:rsidRPr="007C46A6">
        <w:rPr>
          <w:rFonts w:ascii="Times New Roman" w:hAnsi="Times New Roman" w:cs="Times New Roman"/>
          <w:sz w:val="28"/>
          <w:szCs w:val="28"/>
        </w:rPr>
        <w:t>, с. 11]</w:t>
      </w:r>
      <w:r w:rsidR="00810F8D" w:rsidRPr="007C46A6">
        <w:rPr>
          <w:rFonts w:ascii="Times New Roman" w:hAnsi="Times New Roman" w:cs="Times New Roman"/>
          <w:sz w:val="28"/>
          <w:szCs w:val="28"/>
        </w:rPr>
        <w:t>.</w:t>
      </w:r>
    </w:p>
    <w:p w:rsidR="006F14F7" w:rsidRPr="007C46A6" w:rsidRDefault="00810F8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Выбор многих педагогов в пользу интерактивного обучения обусловлен, во-первых, тем, что в условиях </w:t>
      </w:r>
      <w:proofErr w:type="gramStart"/>
      <w:r w:rsidRPr="007C46A6">
        <w:rPr>
          <w:rFonts w:ascii="Times New Roman" w:hAnsi="Times New Roman" w:cs="Times New Roman"/>
          <w:sz w:val="28"/>
          <w:szCs w:val="28"/>
        </w:rPr>
        <w:t>демократического общества</w:t>
      </w:r>
      <w:proofErr w:type="gramEnd"/>
      <w:r w:rsidR="006F14F7" w:rsidRPr="007C46A6">
        <w:rPr>
          <w:rFonts w:ascii="Times New Roman" w:hAnsi="Times New Roman" w:cs="Times New Roman"/>
          <w:sz w:val="28"/>
          <w:szCs w:val="28"/>
        </w:rPr>
        <w:t>, для которого характерны договорные сотруднические отношения,</w:t>
      </w:r>
      <w:r w:rsidRPr="007C46A6">
        <w:rPr>
          <w:rFonts w:ascii="Times New Roman" w:hAnsi="Times New Roman" w:cs="Times New Roman"/>
          <w:sz w:val="28"/>
          <w:szCs w:val="28"/>
        </w:rPr>
        <w:t xml:space="preserve"> отношения учителя и учащихся, основанные на подчинённости, становятся неактуальны.</w:t>
      </w:r>
    </w:p>
    <w:p w:rsidR="002B56A2" w:rsidRPr="007C46A6" w:rsidRDefault="00810F8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Отношения партнёрства и равенства участников образовательного процесса</w:t>
      </w:r>
      <w:r w:rsidR="006F14F7" w:rsidRPr="007C46A6">
        <w:rPr>
          <w:rFonts w:ascii="Times New Roman" w:hAnsi="Times New Roman" w:cs="Times New Roman"/>
          <w:sz w:val="28"/>
          <w:szCs w:val="28"/>
        </w:rPr>
        <w:t xml:space="preserve"> дают возможности для активной поисковой и исследовательской деятельности, для воплощения творческого подхода в рамках этой деятельности. </w:t>
      </w:r>
    </w:p>
    <w:p w:rsidR="00810F8D" w:rsidRPr="007C46A6" w:rsidRDefault="006F14F7"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Во-вторых, решение вопроса мотивации </w:t>
      </w:r>
      <w:r w:rsidR="002B56A2" w:rsidRPr="007C46A6">
        <w:rPr>
          <w:rFonts w:ascii="Times New Roman" w:hAnsi="Times New Roman" w:cs="Times New Roman"/>
          <w:sz w:val="28"/>
          <w:szCs w:val="28"/>
        </w:rPr>
        <w:t xml:space="preserve"> </w:t>
      </w:r>
      <w:r w:rsidRPr="007C46A6">
        <w:rPr>
          <w:rFonts w:ascii="Times New Roman" w:hAnsi="Times New Roman" w:cs="Times New Roman"/>
          <w:sz w:val="28"/>
          <w:szCs w:val="28"/>
        </w:rPr>
        <w:t>учащихся</w:t>
      </w:r>
      <w:r w:rsidR="002B56A2" w:rsidRPr="007C46A6">
        <w:rPr>
          <w:rFonts w:ascii="Times New Roman" w:hAnsi="Times New Roman" w:cs="Times New Roman"/>
          <w:sz w:val="28"/>
          <w:szCs w:val="28"/>
        </w:rPr>
        <w:t xml:space="preserve"> в процессе интерактивного обучения</w:t>
      </w:r>
      <w:r w:rsidRPr="007C46A6">
        <w:rPr>
          <w:rFonts w:ascii="Times New Roman" w:hAnsi="Times New Roman" w:cs="Times New Roman"/>
          <w:sz w:val="28"/>
          <w:szCs w:val="28"/>
        </w:rPr>
        <w:t xml:space="preserve"> не требует поиска особых приёмов. Разнообразие и необычность средств интерактивного обучения, позволяющих всем учащимся проявить себя, а отсюда – комфортная атмосфера</w:t>
      </w:r>
      <w:r w:rsidR="00337121" w:rsidRPr="007C46A6">
        <w:rPr>
          <w:rFonts w:ascii="Times New Roman" w:hAnsi="Times New Roman" w:cs="Times New Roman"/>
          <w:sz w:val="28"/>
          <w:szCs w:val="28"/>
        </w:rPr>
        <w:t xml:space="preserve"> уроков, в которой ребёнок чувствует свою успешность, </w:t>
      </w:r>
      <w:r w:rsidRPr="007C46A6">
        <w:rPr>
          <w:rFonts w:ascii="Times New Roman" w:hAnsi="Times New Roman" w:cs="Times New Roman"/>
          <w:sz w:val="28"/>
          <w:szCs w:val="28"/>
        </w:rPr>
        <w:t>служат лучшей мотивацией для учащихся.</w:t>
      </w:r>
      <w:r w:rsidR="002B56A2" w:rsidRPr="007C46A6">
        <w:rPr>
          <w:rFonts w:ascii="Times New Roman" w:hAnsi="Times New Roman" w:cs="Times New Roman"/>
          <w:sz w:val="28"/>
          <w:szCs w:val="28"/>
        </w:rPr>
        <w:t xml:space="preserve"> </w:t>
      </w:r>
    </w:p>
    <w:p w:rsidR="002B56A2" w:rsidRPr="007C46A6" w:rsidRDefault="002B56A2"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В-третьих, интерактивное обучение позволяет увеличить темп урока, </w:t>
      </w:r>
      <w:r w:rsidR="006154A2" w:rsidRPr="007C46A6">
        <w:rPr>
          <w:rFonts w:ascii="Times New Roman" w:hAnsi="Times New Roman" w:cs="Times New Roman"/>
          <w:sz w:val="28"/>
          <w:szCs w:val="28"/>
        </w:rPr>
        <w:t xml:space="preserve">ускорить усвоение материала, </w:t>
      </w:r>
      <w:r w:rsidRPr="007C46A6">
        <w:rPr>
          <w:rFonts w:ascii="Times New Roman" w:hAnsi="Times New Roman" w:cs="Times New Roman"/>
          <w:sz w:val="28"/>
          <w:szCs w:val="28"/>
        </w:rPr>
        <w:t xml:space="preserve">поскольку предполагает краткое, лаконичное, наглядное, запоминающееся изложение материала. </w:t>
      </w:r>
    </w:p>
    <w:p w:rsidR="006154A2" w:rsidRPr="007C46A6" w:rsidRDefault="006154A2"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В-четвёртых, те задачи, которые ставит сегодня перед педагогами образование, требуют усовершенствования традиционных методов, используемых педагогами</w:t>
      </w:r>
      <w:r w:rsidR="008F051D"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Интерактивное обучение </w:t>
      </w:r>
      <w:r w:rsidR="008F051D" w:rsidRPr="007C46A6">
        <w:rPr>
          <w:rFonts w:ascii="Times New Roman" w:hAnsi="Times New Roman" w:cs="Times New Roman"/>
          <w:sz w:val="28"/>
          <w:szCs w:val="28"/>
        </w:rPr>
        <w:t>позволяет не только дать учащимся определённый багаж знаний, но и научить их существовать в коллективе, взаимодействовать с членами этого коллектива</w:t>
      </w:r>
      <w:r w:rsidR="00220D8B" w:rsidRPr="007C46A6">
        <w:rPr>
          <w:rFonts w:ascii="Times New Roman" w:hAnsi="Times New Roman" w:cs="Times New Roman"/>
          <w:sz w:val="28"/>
          <w:szCs w:val="28"/>
        </w:rPr>
        <w:t>, проявлять</w:t>
      </w:r>
      <w:r w:rsidR="00F20BB7" w:rsidRPr="007C46A6">
        <w:rPr>
          <w:rFonts w:ascii="Times New Roman" w:hAnsi="Times New Roman" w:cs="Times New Roman"/>
          <w:sz w:val="28"/>
          <w:szCs w:val="28"/>
        </w:rPr>
        <w:t xml:space="preserve"> уважительное отношение к каждому из них и к его мнению,</w:t>
      </w:r>
      <w:r w:rsidR="008F051D" w:rsidRPr="007C46A6">
        <w:rPr>
          <w:rFonts w:ascii="Times New Roman" w:hAnsi="Times New Roman" w:cs="Times New Roman"/>
          <w:sz w:val="28"/>
          <w:szCs w:val="28"/>
        </w:rPr>
        <w:t xml:space="preserve"> согласовывать </w:t>
      </w:r>
      <w:r w:rsidR="00F20BB7" w:rsidRPr="007C46A6">
        <w:rPr>
          <w:rFonts w:ascii="Times New Roman" w:hAnsi="Times New Roman" w:cs="Times New Roman"/>
          <w:sz w:val="28"/>
          <w:szCs w:val="28"/>
        </w:rPr>
        <w:lastRenderedPageBreak/>
        <w:t xml:space="preserve">между собой свои действия, находить компромиссное решение ради достижения общей цели. Таким образом, интерактивное обучение выполняет не только обучающую функцию, но и помогает осознать учащимся ценность сотруднических взаимоотношений, закладывает основы толерантности. </w:t>
      </w:r>
    </w:p>
    <w:p w:rsidR="00DB3AE9" w:rsidRPr="007C46A6" w:rsidRDefault="00DB3AE9"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Особенно следует подчеркнуть значение интерактивного обучения для развития толерантности учащихся. </w:t>
      </w:r>
    </w:p>
    <w:p w:rsidR="00DB0B15" w:rsidRPr="007C46A6" w:rsidRDefault="00FD5FDC" w:rsidP="009D1CBD">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w:t>
      </w:r>
      <w:r w:rsidR="009D1CBD" w:rsidRPr="007C46A6">
        <w:rPr>
          <w:rFonts w:ascii="Times New Roman" w:hAnsi="Times New Roman" w:cs="Times New Roman"/>
          <w:sz w:val="28"/>
          <w:szCs w:val="28"/>
        </w:rPr>
        <w:t xml:space="preserve"> предыдущей главе</w:t>
      </w:r>
      <w:r w:rsidRPr="007C46A6">
        <w:rPr>
          <w:rFonts w:ascii="Times New Roman" w:hAnsi="Times New Roman" w:cs="Times New Roman"/>
          <w:sz w:val="28"/>
          <w:szCs w:val="28"/>
        </w:rPr>
        <w:t xml:space="preserve"> были выделены особые принципы, </w:t>
      </w:r>
      <w:r w:rsidR="007A3466" w:rsidRPr="007C46A6">
        <w:rPr>
          <w:rFonts w:ascii="Times New Roman" w:hAnsi="Times New Roman" w:cs="Times New Roman"/>
          <w:sz w:val="28"/>
          <w:szCs w:val="28"/>
        </w:rPr>
        <w:t>воплощение которых в педагогическом процессе направлено</w:t>
      </w:r>
      <w:r w:rsidRPr="007C46A6">
        <w:rPr>
          <w:rFonts w:ascii="Times New Roman" w:hAnsi="Times New Roman" w:cs="Times New Roman"/>
          <w:sz w:val="28"/>
          <w:szCs w:val="28"/>
        </w:rPr>
        <w:t xml:space="preserve"> на развитие толерантности.</w:t>
      </w:r>
      <w:r w:rsidR="009D1CBD" w:rsidRPr="007C46A6">
        <w:rPr>
          <w:rFonts w:ascii="Times New Roman" w:hAnsi="Times New Roman" w:cs="Times New Roman"/>
          <w:sz w:val="28"/>
          <w:szCs w:val="28"/>
        </w:rPr>
        <w:t xml:space="preserve"> </w:t>
      </w:r>
    </w:p>
    <w:p w:rsidR="009D1CBD" w:rsidRPr="007C46A6" w:rsidRDefault="009D1CBD" w:rsidP="009D1CBD">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Чтобы доказать, что интерактивное обучение может решать проблему развития толерантности, </w:t>
      </w:r>
      <w:r w:rsidR="00DB0C40" w:rsidRPr="007C46A6">
        <w:rPr>
          <w:rFonts w:ascii="Times New Roman" w:hAnsi="Times New Roman" w:cs="Times New Roman"/>
          <w:sz w:val="28"/>
          <w:szCs w:val="28"/>
        </w:rPr>
        <w:t>необходимо рассмотреть</w:t>
      </w:r>
      <w:r w:rsidRPr="007C46A6">
        <w:rPr>
          <w:rFonts w:ascii="Times New Roman" w:hAnsi="Times New Roman" w:cs="Times New Roman"/>
          <w:sz w:val="28"/>
          <w:szCs w:val="28"/>
        </w:rPr>
        <w:t xml:space="preserve"> соотношение данных принципов со специфическими особенностями интерактивного обучения</w:t>
      </w:r>
      <w:r w:rsidR="00FD2742" w:rsidRPr="007C46A6">
        <w:rPr>
          <w:rFonts w:ascii="Times New Roman" w:hAnsi="Times New Roman" w:cs="Times New Roman"/>
          <w:sz w:val="28"/>
          <w:szCs w:val="28"/>
        </w:rPr>
        <w:t>.</w:t>
      </w:r>
    </w:p>
    <w:p w:rsidR="00FD2742" w:rsidRPr="007C46A6" w:rsidRDefault="00FD2742" w:rsidP="009D1CBD">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w:t>
      </w:r>
      <w:r w:rsidR="009D1CBD" w:rsidRPr="007C46A6">
        <w:rPr>
          <w:rFonts w:ascii="Times New Roman" w:hAnsi="Times New Roman" w:cs="Times New Roman"/>
          <w:sz w:val="28"/>
          <w:szCs w:val="28"/>
        </w:rPr>
        <w:t>ыстраивание педагогического процесса на основе равноправного диалога педагога и учащихся возможно через интерактивное обучение, ведь именно интерактивное обучение предполагает а</w:t>
      </w:r>
      <w:r w:rsidR="00DB0C40" w:rsidRPr="007C46A6">
        <w:rPr>
          <w:rFonts w:ascii="Times New Roman" w:hAnsi="Times New Roman" w:cs="Times New Roman"/>
          <w:sz w:val="28"/>
          <w:szCs w:val="28"/>
        </w:rPr>
        <w:t>ктивное взаимодействие учащихся через</w:t>
      </w:r>
      <w:r w:rsidR="009D1CBD" w:rsidRPr="007C46A6">
        <w:rPr>
          <w:rFonts w:ascii="Times New Roman" w:hAnsi="Times New Roman" w:cs="Times New Roman"/>
          <w:sz w:val="28"/>
          <w:szCs w:val="28"/>
        </w:rPr>
        <w:t xml:space="preserve"> применение форм диалога и </w:t>
      </w:r>
      <w:proofErr w:type="spellStart"/>
      <w:r w:rsidR="009D1CBD" w:rsidRPr="007C46A6">
        <w:rPr>
          <w:rFonts w:ascii="Times New Roman" w:hAnsi="Times New Roman" w:cs="Times New Roman"/>
          <w:sz w:val="28"/>
          <w:szCs w:val="28"/>
        </w:rPr>
        <w:t>полилога</w:t>
      </w:r>
      <w:proofErr w:type="spellEnd"/>
      <w:r w:rsidR="009D1CBD" w:rsidRPr="007C46A6">
        <w:rPr>
          <w:rFonts w:ascii="Times New Roman" w:hAnsi="Times New Roman" w:cs="Times New Roman"/>
          <w:sz w:val="28"/>
          <w:szCs w:val="28"/>
        </w:rPr>
        <w:t>. Интерактивное обучение позволяет создавать такие ситуации на уроке, которые акцентир</w:t>
      </w:r>
      <w:r w:rsidR="00DB0C40" w:rsidRPr="007C46A6">
        <w:rPr>
          <w:rFonts w:ascii="Times New Roman" w:hAnsi="Times New Roman" w:cs="Times New Roman"/>
          <w:sz w:val="28"/>
          <w:szCs w:val="28"/>
        </w:rPr>
        <w:t>уют</w:t>
      </w:r>
      <w:r w:rsidR="009D1CBD" w:rsidRPr="007C46A6">
        <w:rPr>
          <w:rFonts w:ascii="Times New Roman" w:hAnsi="Times New Roman" w:cs="Times New Roman"/>
          <w:sz w:val="28"/>
          <w:szCs w:val="28"/>
        </w:rPr>
        <w:t xml:space="preserve"> внимание на равноправии всех учащихся. </w:t>
      </w:r>
    </w:p>
    <w:p w:rsidR="00560087" w:rsidRPr="007C46A6" w:rsidRDefault="00FD2742" w:rsidP="00560087">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Проблема формирования осознанной потребности у учащихся в налаживании взаимоотношений</w:t>
      </w:r>
      <w:r w:rsidR="009D1CBD"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решается через интерактивное обучение, так </w:t>
      </w:r>
      <w:r w:rsidR="00A47855" w:rsidRPr="007C46A6">
        <w:rPr>
          <w:rFonts w:ascii="Times New Roman" w:hAnsi="Times New Roman" w:cs="Times New Roman"/>
          <w:sz w:val="28"/>
          <w:szCs w:val="28"/>
        </w:rPr>
        <w:t xml:space="preserve">как </w:t>
      </w:r>
      <w:r w:rsidRPr="007C46A6">
        <w:rPr>
          <w:rFonts w:ascii="Times New Roman" w:hAnsi="Times New Roman" w:cs="Times New Roman"/>
          <w:sz w:val="28"/>
          <w:szCs w:val="28"/>
        </w:rPr>
        <w:t xml:space="preserve">групповое взаимодействие в ходе интерактивного обучения </w:t>
      </w:r>
      <w:r w:rsidR="00A47855" w:rsidRPr="007C46A6">
        <w:rPr>
          <w:rFonts w:ascii="Times New Roman" w:hAnsi="Times New Roman" w:cs="Times New Roman"/>
          <w:sz w:val="28"/>
          <w:szCs w:val="28"/>
        </w:rPr>
        <w:t xml:space="preserve">приводит учащихся к пониманию, что их привычное поведение (отстранённое, агрессивное) не даёт преимуществ. Происходит осознание преимуществ коммуникации и сотруднической кооперации, в ходе которой </w:t>
      </w:r>
      <w:r w:rsidR="00560087" w:rsidRPr="007C46A6">
        <w:rPr>
          <w:rFonts w:ascii="Times New Roman" w:hAnsi="Times New Roman" w:cs="Times New Roman"/>
          <w:sz w:val="28"/>
          <w:szCs w:val="28"/>
        </w:rPr>
        <w:t>учащийся осознаёт необходимость из</w:t>
      </w:r>
      <w:r w:rsidR="00A47855" w:rsidRPr="007C46A6">
        <w:rPr>
          <w:rFonts w:ascii="Times New Roman" w:hAnsi="Times New Roman" w:cs="Times New Roman"/>
          <w:sz w:val="28"/>
          <w:szCs w:val="28"/>
        </w:rPr>
        <w:t>мен</w:t>
      </w:r>
      <w:r w:rsidR="00560087" w:rsidRPr="007C46A6">
        <w:rPr>
          <w:rFonts w:ascii="Times New Roman" w:hAnsi="Times New Roman" w:cs="Times New Roman"/>
          <w:sz w:val="28"/>
          <w:szCs w:val="28"/>
        </w:rPr>
        <w:t>ения</w:t>
      </w:r>
      <w:r w:rsidR="00A47855" w:rsidRPr="007C46A6">
        <w:rPr>
          <w:rFonts w:ascii="Times New Roman" w:hAnsi="Times New Roman" w:cs="Times New Roman"/>
          <w:sz w:val="28"/>
          <w:szCs w:val="28"/>
        </w:rPr>
        <w:t xml:space="preserve"> модел</w:t>
      </w:r>
      <w:r w:rsidR="00560087" w:rsidRPr="007C46A6">
        <w:rPr>
          <w:rFonts w:ascii="Times New Roman" w:hAnsi="Times New Roman" w:cs="Times New Roman"/>
          <w:sz w:val="28"/>
          <w:szCs w:val="28"/>
        </w:rPr>
        <w:t>и</w:t>
      </w:r>
      <w:r w:rsidR="00A47855" w:rsidRPr="007C46A6">
        <w:rPr>
          <w:rFonts w:ascii="Times New Roman" w:hAnsi="Times New Roman" w:cs="Times New Roman"/>
          <w:sz w:val="28"/>
          <w:szCs w:val="28"/>
        </w:rPr>
        <w:t xml:space="preserve"> собственного поведения.</w:t>
      </w:r>
    </w:p>
    <w:p w:rsidR="00A47855" w:rsidRPr="007C46A6" w:rsidRDefault="00A47855" w:rsidP="00560087">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Через интерактивное обучение формируется стремление к коррекции в первую очередь себя для налаживания взаимоотношений с другими. Формирование данного стремления возможно через </w:t>
      </w:r>
      <w:r w:rsidR="00560087" w:rsidRPr="007C46A6">
        <w:rPr>
          <w:rFonts w:ascii="Times New Roman" w:hAnsi="Times New Roman" w:cs="Times New Roman"/>
          <w:sz w:val="28"/>
          <w:szCs w:val="28"/>
        </w:rPr>
        <w:t xml:space="preserve">рационально организованный этап </w:t>
      </w:r>
      <w:r w:rsidRPr="007C46A6">
        <w:rPr>
          <w:rFonts w:ascii="Times New Roman" w:hAnsi="Times New Roman" w:cs="Times New Roman"/>
          <w:sz w:val="28"/>
          <w:szCs w:val="28"/>
        </w:rPr>
        <w:t>рефлекси</w:t>
      </w:r>
      <w:r w:rsidR="00560087" w:rsidRPr="007C46A6">
        <w:rPr>
          <w:rFonts w:ascii="Times New Roman" w:hAnsi="Times New Roman" w:cs="Times New Roman"/>
          <w:sz w:val="28"/>
          <w:szCs w:val="28"/>
        </w:rPr>
        <w:t xml:space="preserve">и в рамках интерактивного обучения. Рефлексия должна приводить учащегося к осознанию важности и значимости собственных действий и поведения в общей работе коллектива. </w:t>
      </w:r>
    </w:p>
    <w:p w:rsidR="00560087" w:rsidRPr="007C46A6" w:rsidRDefault="00560087" w:rsidP="00C31A60">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Учёт индивидуальных особенностей и интересов учащихся во</w:t>
      </w:r>
      <w:r w:rsidR="00C31A60" w:rsidRPr="007C46A6">
        <w:rPr>
          <w:rFonts w:ascii="Times New Roman" w:hAnsi="Times New Roman" w:cs="Times New Roman"/>
          <w:sz w:val="28"/>
          <w:szCs w:val="28"/>
        </w:rPr>
        <w:t xml:space="preserve">зможен в интерактивном обучении благодаря одному из его свойств – </w:t>
      </w:r>
      <w:r w:rsidRPr="007C46A6">
        <w:rPr>
          <w:rFonts w:ascii="Times New Roman" w:hAnsi="Times New Roman" w:cs="Times New Roman"/>
          <w:sz w:val="28"/>
          <w:szCs w:val="28"/>
        </w:rPr>
        <w:t xml:space="preserve"> ва</w:t>
      </w:r>
      <w:r w:rsidR="00C31A60" w:rsidRPr="007C46A6">
        <w:rPr>
          <w:rFonts w:ascii="Times New Roman" w:hAnsi="Times New Roman" w:cs="Times New Roman"/>
          <w:sz w:val="28"/>
          <w:szCs w:val="28"/>
        </w:rPr>
        <w:t>риативности</w:t>
      </w:r>
      <w:r w:rsidR="00CD63AD" w:rsidRPr="007C46A6">
        <w:rPr>
          <w:rFonts w:ascii="Times New Roman" w:hAnsi="Times New Roman" w:cs="Times New Roman"/>
          <w:sz w:val="28"/>
          <w:szCs w:val="28"/>
        </w:rPr>
        <w:t xml:space="preserve">. Вариативность видов деятельности и ролей позволяет учитывать интересы и желания всех учащихся, даёт возможность быть успешным каждому из них, выбирать для себя те роли, которые наиболее комфортны </w:t>
      </w:r>
      <w:r w:rsidR="00E52A75" w:rsidRPr="007C46A6">
        <w:rPr>
          <w:rFonts w:ascii="Times New Roman" w:hAnsi="Times New Roman" w:cs="Times New Roman"/>
          <w:sz w:val="28"/>
          <w:szCs w:val="28"/>
        </w:rPr>
        <w:t>исходя из психологических особенностей</w:t>
      </w:r>
      <w:r w:rsidR="00DB0C40" w:rsidRPr="007C46A6">
        <w:rPr>
          <w:rFonts w:ascii="Times New Roman" w:hAnsi="Times New Roman" w:cs="Times New Roman"/>
          <w:sz w:val="28"/>
          <w:szCs w:val="28"/>
        </w:rPr>
        <w:t xml:space="preserve"> учащегося</w:t>
      </w:r>
      <w:r w:rsidR="00E52A75" w:rsidRPr="007C46A6">
        <w:rPr>
          <w:rFonts w:ascii="Times New Roman" w:hAnsi="Times New Roman" w:cs="Times New Roman"/>
          <w:sz w:val="28"/>
          <w:szCs w:val="28"/>
        </w:rPr>
        <w:t xml:space="preserve">. </w:t>
      </w:r>
    </w:p>
    <w:p w:rsidR="00E52A75" w:rsidRPr="007C46A6" w:rsidRDefault="00E52A75" w:rsidP="00560087">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Интерактивное обучение позволяет создать толерантную среду</w:t>
      </w:r>
      <w:r w:rsidR="003008F3" w:rsidRPr="007C46A6">
        <w:rPr>
          <w:rFonts w:ascii="Times New Roman" w:hAnsi="Times New Roman" w:cs="Times New Roman"/>
          <w:sz w:val="28"/>
          <w:szCs w:val="28"/>
        </w:rPr>
        <w:t xml:space="preserve">, поскольку оно направлено на создание ситуаций признания учащимися друг друга, взаимоуважения, взаимопомощи, сопереживания, совместного успеха. </w:t>
      </w:r>
      <w:r w:rsidR="00933B1E" w:rsidRPr="007C46A6">
        <w:rPr>
          <w:rFonts w:ascii="Times New Roman" w:hAnsi="Times New Roman" w:cs="Times New Roman"/>
          <w:sz w:val="28"/>
          <w:szCs w:val="28"/>
        </w:rPr>
        <w:t>Совместная работа помогает понять</w:t>
      </w:r>
      <w:r w:rsidR="003008F3" w:rsidRPr="007C46A6">
        <w:rPr>
          <w:rFonts w:ascii="Times New Roman" w:hAnsi="Times New Roman" w:cs="Times New Roman"/>
          <w:sz w:val="28"/>
          <w:szCs w:val="28"/>
        </w:rPr>
        <w:t xml:space="preserve"> учащимся</w:t>
      </w:r>
      <w:r w:rsidR="00933B1E" w:rsidRPr="007C46A6">
        <w:rPr>
          <w:rFonts w:ascii="Times New Roman" w:hAnsi="Times New Roman" w:cs="Times New Roman"/>
          <w:sz w:val="28"/>
          <w:szCs w:val="28"/>
        </w:rPr>
        <w:t>, что её успешность зависит от сплочённости коллектива, от умения приходить к общему решению в работе</w:t>
      </w:r>
      <w:r w:rsidR="00627E35" w:rsidRPr="007C46A6">
        <w:rPr>
          <w:rFonts w:ascii="Times New Roman" w:hAnsi="Times New Roman" w:cs="Times New Roman"/>
          <w:sz w:val="28"/>
          <w:szCs w:val="28"/>
        </w:rPr>
        <w:t xml:space="preserve"> на основе уважения к мнению каждого</w:t>
      </w:r>
      <w:r w:rsidR="00933B1E" w:rsidRPr="007C46A6">
        <w:rPr>
          <w:rFonts w:ascii="Times New Roman" w:hAnsi="Times New Roman" w:cs="Times New Roman"/>
          <w:sz w:val="28"/>
          <w:szCs w:val="28"/>
        </w:rPr>
        <w:t xml:space="preserve">, от психологического </w:t>
      </w:r>
      <w:r w:rsidR="00627E35" w:rsidRPr="007C46A6">
        <w:rPr>
          <w:rFonts w:ascii="Times New Roman" w:hAnsi="Times New Roman" w:cs="Times New Roman"/>
          <w:sz w:val="28"/>
          <w:szCs w:val="28"/>
        </w:rPr>
        <w:t>климата и комфорта в коллективе, от способности участников коллектива оказать взаимную помощь в решении общей проблемы.</w:t>
      </w:r>
      <w:r w:rsidR="00933B1E" w:rsidRPr="007C46A6">
        <w:rPr>
          <w:rFonts w:ascii="Times New Roman" w:hAnsi="Times New Roman" w:cs="Times New Roman"/>
          <w:sz w:val="28"/>
          <w:szCs w:val="28"/>
        </w:rPr>
        <w:t xml:space="preserve"> </w:t>
      </w:r>
      <w:r w:rsidR="00627E35" w:rsidRPr="007C46A6">
        <w:rPr>
          <w:rFonts w:ascii="Times New Roman" w:hAnsi="Times New Roman" w:cs="Times New Roman"/>
          <w:sz w:val="28"/>
          <w:szCs w:val="28"/>
        </w:rPr>
        <w:t>Следовательно, не только учитель, но и сами ученики активно участвую</w:t>
      </w:r>
      <w:r w:rsidR="003008F3" w:rsidRPr="007C46A6">
        <w:rPr>
          <w:rFonts w:ascii="Times New Roman" w:hAnsi="Times New Roman" w:cs="Times New Roman"/>
          <w:sz w:val="28"/>
          <w:szCs w:val="28"/>
        </w:rPr>
        <w:t>т</w:t>
      </w:r>
      <w:r w:rsidR="00627E35" w:rsidRPr="007C46A6">
        <w:rPr>
          <w:rFonts w:ascii="Times New Roman" w:hAnsi="Times New Roman" w:cs="Times New Roman"/>
          <w:sz w:val="28"/>
          <w:szCs w:val="28"/>
        </w:rPr>
        <w:t xml:space="preserve"> в ко</w:t>
      </w:r>
      <w:r w:rsidR="003008F3" w:rsidRPr="007C46A6">
        <w:rPr>
          <w:rFonts w:ascii="Times New Roman" w:hAnsi="Times New Roman" w:cs="Times New Roman"/>
          <w:sz w:val="28"/>
          <w:szCs w:val="28"/>
        </w:rPr>
        <w:t>нструировании толерантной среды в интерактивном обучении.</w:t>
      </w:r>
      <w:r w:rsidR="00627E35" w:rsidRPr="007C46A6">
        <w:rPr>
          <w:rFonts w:ascii="Times New Roman" w:hAnsi="Times New Roman" w:cs="Times New Roman"/>
          <w:sz w:val="28"/>
          <w:szCs w:val="28"/>
        </w:rPr>
        <w:t xml:space="preserve"> </w:t>
      </w:r>
    </w:p>
    <w:p w:rsidR="00B96EA8" w:rsidRPr="007C46A6" w:rsidRDefault="00627E35" w:rsidP="000C330A">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 наконец, в интерактивном обучении становится возможной работа педагога над </w:t>
      </w:r>
      <w:r w:rsidR="003008F3" w:rsidRPr="007C46A6">
        <w:rPr>
          <w:rFonts w:ascii="Times New Roman" w:hAnsi="Times New Roman" w:cs="Times New Roman"/>
          <w:sz w:val="28"/>
          <w:szCs w:val="28"/>
        </w:rPr>
        <w:t xml:space="preserve">повышением уровня собственной толерантности, ведь он выступает активным участником коллективной </w:t>
      </w:r>
      <w:r w:rsidR="005A6AC2" w:rsidRPr="007C46A6">
        <w:rPr>
          <w:rFonts w:ascii="Times New Roman" w:hAnsi="Times New Roman" w:cs="Times New Roman"/>
          <w:sz w:val="28"/>
          <w:szCs w:val="28"/>
        </w:rPr>
        <w:t xml:space="preserve">творческой </w:t>
      </w:r>
      <w:r w:rsidR="003008F3" w:rsidRPr="007C46A6">
        <w:rPr>
          <w:rFonts w:ascii="Times New Roman" w:hAnsi="Times New Roman" w:cs="Times New Roman"/>
          <w:sz w:val="28"/>
          <w:szCs w:val="28"/>
        </w:rPr>
        <w:t>деятельно</w:t>
      </w:r>
      <w:r w:rsidR="005A6AC2" w:rsidRPr="007C46A6">
        <w:rPr>
          <w:rFonts w:ascii="Times New Roman" w:hAnsi="Times New Roman" w:cs="Times New Roman"/>
          <w:sz w:val="28"/>
          <w:szCs w:val="28"/>
        </w:rPr>
        <w:t xml:space="preserve">сти, учится взаимодействовать со всеми учащимися независимо от личных симпатий и антипатий. </w:t>
      </w:r>
    </w:p>
    <w:p w:rsidR="00DB0B15" w:rsidRPr="007C46A6" w:rsidRDefault="00DA2C29" w:rsidP="000C330A">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Кроме того, предполагается, что интерактивное обучение сможет влиять на каждый компонент толерантности: личностный (будет способствовать формированию системы ценностей учащихся), когнитивный (поможет признать многомерность мира и мнений), эмоциональный (будет способствовать развитию эмоциональной устойчивости и </w:t>
      </w:r>
      <w:proofErr w:type="spellStart"/>
      <w:r w:rsidRPr="007C46A6">
        <w:rPr>
          <w:rFonts w:ascii="Times New Roman" w:hAnsi="Times New Roman" w:cs="Times New Roman"/>
          <w:sz w:val="28"/>
          <w:szCs w:val="28"/>
        </w:rPr>
        <w:t>эмпатии</w:t>
      </w:r>
      <w:proofErr w:type="spellEnd"/>
      <w:r w:rsidRPr="007C46A6">
        <w:rPr>
          <w:rFonts w:ascii="Times New Roman" w:hAnsi="Times New Roman" w:cs="Times New Roman"/>
          <w:sz w:val="28"/>
          <w:szCs w:val="28"/>
        </w:rPr>
        <w:t xml:space="preserve">), поведенческий (сформирует  способность к толерантному </w:t>
      </w:r>
      <w:r w:rsidR="00FD5FDC" w:rsidRPr="007C46A6">
        <w:rPr>
          <w:rFonts w:ascii="Times New Roman" w:hAnsi="Times New Roman" w:cs="Times New Roman"/>
          <w:sz w:val="28"/>
          <w:szCs w:val="28"/>
        </w:rPr>
        <w:t>поведению</w:t>
      </w:r>
      <w:r w:rsidRPr="007C46A6">
        <w:rPr>
          <w:rFonts w:ascii="Times New Roman" w:hAnsi="Times New Roman" w:cs="Times New Roman"/>
          <w:sz w:val="28"/>
          <w:szCs w:val="28"/>
        </w:rPr>
        <w:t>), вербальный</w:t>
      </w:r>
      <w:r w:rsidR="00FD5FDC" w:rsidRPr="007C46A6">
        <w:rPr>
          <w:rFonts w:ascii="Times New Roman" w:hAnsi="Times New Roman" w:cs="Times New Roman"/>
          <w:sz w:val="28"/>
          <w:szCs w:val="28"/>
        </w:rPr>
        <w:t xml:space="preserve"> (сформирует способность к толерантному высказыванию)</w:t>
      </w:r>
      <w:r w:rsidRPr="007C46A6">
        <w:rPr>
          <w:rFonts w:ascii="Times New Roman" w:hAnsi="Times New Roman" w:cs="Times New Roman"/>
          <w:sz w:val="28"/>
          <w:szCs w:val="28"/>
        </w:rPr>
        <w:t>.</w:t>
      </w:r>
    </w:p>
    <w:p w:rsidR="00FD5FDC" w:rsidRPr="007C46A6" w:rsidRDefault="00FD5FDC" w:rsidP="000C330A">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Следовательно, интерактивное обучение делает возможным развити</w:t>
      </w:r>
      <w:r w:rsidR="007A3466" w:rsidRPr="007C46A6">
        <w:rPr>
          <w:rFonts w:ascii="Times New Roman" w:hAnsi="Times New Roman" w:cs="Times New Roman"/>
          <w:sz w:val="28"/>
          <w:szCs w:val="28"/>
        </w:rPr>
        <w:t>е</w:t>
      </w:r>
      <w:r w:rsidRPr="007C46A6">
        <w:rPr>
          <w:rFonts w:ascii="Times New Roman" w:hAnsi="Times New Roman" w:cs="Times New Roman"/>
          <w:sz w:val="28"/>
          <w:szCs w:val="28"/>
        </w:rPr>
        <w:t xml:space="preserve"> толерантности учащихся</w:t>
      </w:r>
      <w:r w:rsidR="007A3466" w:rsidRPr="007C46A6">
        <w:rPr>
          <w:rFonts w:ascii="Times New Roman" w:hAnsi="Times New Roman" w:cs="Times New Roman"/>
          <w:sz w:val="28"/>
          <w:szCs w:val="28"/>
        </w:rPr>
        <w:t xml:space="preserve">, но поскольку выше об интерактивном обучении </w:t>
      </w:r>
      <w:r w:rsidR="007A3466" w:rsidRPr="007C46A6">
        <w:rPr>
          <w:rFonts w:ascii="Times New Roman" w:hAnsi="Times New Roman" w:cs="Times New Roman"/>
          <w:sz w:val="28"/>
          <w:szCs w:val="28"/>
        </w:rPr>
        <w:lastRenderedPageBreak/>
        <w:t>говорилось только в целом</w:t>
      </w:r>
      <w:r w:rsidR="00516ADF" w:rsidRPr="007C46A6">
        <w:rPr>
          <w:rFonts w:ascii="Times New Roman" w:hAnsi="Times New Roman" w:cs="Times New Roman"/>
          <w:sz w:val="28"/>
          <w:szCs w:val="28"/>
        </w:rPr>
        <w:t>, необходимо выявить, каким образом реализуется интерактивное обучение на практике, чтобы выстроить процесс развития толерантности.</w:t>
      </w:r>
    </w:p>
    <w:p w:rsidR="001427CD" w:rsidRPr="007C46A6" w:rsidRDefault="004E1474"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Интерактивное обучение реализуется через средства интерактивного обучения. Средство – это приём</w:t>
      </w:r>
      <w:r w:rsidR="00A55B64" w:rsidRPr="007C46A6">
        <w:rPr>
          <w:rFonts w:ascii="Times New Roman" w:hAnsi="Times New Roman" w:cs="Times New Roman"/>
          <w:sz w:val="28"/>
          <w:szCs w:val="28"/>
        </w:rPr>
        <w:t xml:space="preserve"> или</w:t>
      </w:r>
      <w:r w:rsidRPr="007C46A6">
        <w:rPr>
          <w:rFonts w:ascii="Times New Roman" w:hAnsi="Times New Roman" w:cs="Times New Roman"/>
          <w:sz w:val="28"/>
          <w:szCs w:val="28"/>
        </w:rPr>
        <w:t xml:space="preserve"> способ действия для достижения чего-либо. Также под средством понимается приспособление или совокупность приспособлений для осуществления какой-либо деятельности</w:t>
      </w:r>
      <w:r w:rsidR="006A68D5" w:rsidRPr="007C46A6">
        <w:rPr>
          <w:rFonts w:ascii="Times New Roman" w:hAnsi="Times New Roman" w:cs="Times New Roman"/>
          <w:sz w:val="28"/>
          <w:szCs w:val="28"/>
        </w:rPr>
        <w:t xml:space="preserve"> [</w:t>
      </w:r>
      <w:r w:rsidR="00F60654" w:rsidRPr="007C46A6">
        <w:rPr>
          <w:rFonts w:ascii="Times New Roman" w:hAnsi="Times New Roman" w:cs="Times New Roman"/>
          <w:sz w:val="28"/>
          <w:szCs w:val="28"/>
        </w:rPr>
        <w:t>58</w:t>
      </w:r>
      <w:r w:rsidR="006A68D5" w:rsidRPr="007C46A6">
        <w:rPr>
          <w:rFonts w:ascii="Times New Roman" w:hAnsi="Times New Roman" w:cs="Times New Roman"/>
          <w:sz w:val="28"/>
          <w:szCs w:val="28"/>
        </w:rPr>
        <w:t>, с</w:t>
      </w:r>
      <w:r w:rsidR="00411BEA" w:rsidRPr="007C46A6">
        <w:rPr>
          <w:rFonts w:ascii="Times New Roman" w:hAnsi="Times New Roman" w:cs="Times New Roman"/>
          <w:sz w:val="28"/>
          <w:szCs w:val="28"/>
        </w:rPr>
        <w:t>.</w:t>
      </w:r>
      <w:r w:rsidR="00AB1D1E" w:rsidRPr="007C46A6">
        <w:rPr>
          <w:rFonts w:ascii="Times New Roman" w:hAnsi="Times New Roman" w:cs="Times New Roman"/>
          <w:sz w:val="28"/>
          <w:szCs w:val="28"/>
        </w:rPr>
        <w:t xml:space="preserve"> 649-650</w:t>
      </w:r>
      <w:r w:rsidR="006A68D5"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r w:rsidR="001427CD" w:rsidRPr="007C46A6">
        <w:rPr>
          <w:rFonts w:ascii="Times New Roman" w:hAnsi="Times New Roman" w:cs="Times New Roman"/>
          <w:sz w:val="28"/>
          <w:szCs w:val="28"/>
        </w:rPr>
        <w:t xml:space="preserve"> </w:t>
      </w:r>
    </w:p>
    <w:p w:rsidR="000D17A2" w:rsidRPr="007C46A6" w:rsidRDefault="000D17A2"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Средства обучения – это источники получения знаний, формирования умений. В узком смысле под средствами обучения подразумевают учебные и наглядные пособия, демонстрационные устройства, технические средства. В широком смысле под средствами обучения понимается всё, что ведёт к </w:t>
      </w:r>
      <w:r w:rsidR="00713C9D" w:rsidRPr="007C46A6">
        <w:rPr>
          <w:rFonts w:ascii="Times New Roman" w:hAnsi="Times New Roman" w:cs="Times New Roman"/>
          <w:sz w:val="28"/>
          <w:szCs w:val="28"/>
        </w:rPr>
        <w:t>реализации целей и задач</w:t>
      </w:r>
      <w:r w:rsidRPr="007C46A6">
        <w:rPr>
          <w:rFonts w:ascii="Times New Roman" w:hAnsi="Times New Roman" w:cs="Times New Roman"/>
          <w:sz w:val="28"/>
          <w:szCs w:val="28"/>
        </w:rPr>
        <w:t xml:space="preserve"> образования, то есть вся совокупность методов, форм,  приёмов и способов обучения</w:t>
      </w:r>
      <w:r w:rsidR="00AB1D1E" w:rsidRPr="007C46A6">
        <w:rPr>
          <w:rFonts w:ascii="Times New Roman" w:hAnsi="Times New Roman" w:cs="Times New Roman"/>
          <w:sz w:val="28"/>
          <w:szCs w:val="28"/>
        </w:rPr>
        <w:t xml:space="preserve"> [</w:t>
      </w:r>
      <w:r w:rsidR="00F60654" w:rsidRPr="007C46A6">
        <w:rPr>
          <w:rFonts w:ascii="Times New Roman" w:hAnsi="Times New Roman" w:cs="Times New Roman"/>
          <w:sz w:val="28"/>
          <w:szCs w:val="28"/>
        </w:rPr>
        <w:t>27</w:t>
      </w:r>
      <w:r w:rsidR="00AB1D1E" w:rsidRPr="007C46A6">
        <w:rPr>
          <w:rFonts w:ascii="Times New Roman" w:hAnsi="Times New Roman" w:cs="Times New Roman"/>
          <w:sz w:val="28"/>
          <w:szCs w:val="28"/>
        </w:rPr>
        <w:t>, с</w:t>
      </w:r>
      <w:r w:rsidR="00411BEA" w:rsidRPr="007C46A6">
        <w:rPr>
          <w:rFonts w:ascii="Times New Roman" w:hAnsi="Times New Roman" w:cs="Times New Roman"/>
          <w:sz w:val="28"/>
          <w:szCs w:val="28"/>
        </w:rPr>
        <w:t>.</w:t>
      </w:r>
      <w:r w:rsidR="00AB1D1E" w:rsidRPr="007C46A6">
        <w:rPr>
          <w:rFonts w:ascii="Times New Roman" w:hAnsi="Times New Roman" w:cs="Times New Roman"/>
          <w:sz w:val="28"/>
          <w:szCs w:val="28"/>
        </w:rPr>
        <w:t xml:space="preserve"> 268].</w:t>
      </w:r>
    </w:p>
    <w:p w:rsidR="00A55B64" w:rsidRPr="007C46A6" w:rsidRDefault="00A55B64"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Под </w:t>
      </w:r>
      <w:r w:rsidRPr="007C46A6">
        <w:rPr>
          <w:rFonts w:ascii="Times New Roman" w:hAnsi="Times New Roman" w:cs="Times New Roman"/>
          <w:color w:val="000000" w:themeColor="text1"/>
          <w:sz w:val="28"/>
          <w:szCs w:val="28"/>
        </w:rPr>
        <w:t>средством обучения</w:t>
      </w:r>
      <w:r w:rsidR="00713C9D" w:rsidRPr="007C46A6">
        <w:rPr>
          <w:rFonts w:ascii="Times New Roman" w:hAnsi="Times New Roman" w:cs="Times New Roman"/>
          <w:color w:val="000000" w:themeColor="text1"/>
          <w:sz w:val="28"/>
          <w:szCs w:val="28"/>
        </w:rPr>
        <w:t xml:space="preserve"> П. И. </w:t>
      </w:r>
      <w:proofErr w:type="spellStart"/>
      <w:r w:rsidR="00713C9D" w:rsidRPr="007C46A6">
        <w:rPr>
          <w:rFonts w:ascii="Times New Roman" w:hAnsi="Times New Roman" w:cs="Times New Roman"/>
          <w:color w:val="000000" w:themeColor="text1"/>
          <w:sz w:val="28"/>
          <w:szCs w:val="28"/>
        </w:rPr>
        <w:t>Пидкасистый</w:t>
      </w:r>
      <w:proofErr w:type="spellEnd"/>
      <w:r w:rsidRPr="007C46A6">
        <w:rPr>
          <w:rFonts w:ascii="Times New Roman" w:hAnsi="Times New Roman" w:cs="Times New Roman"/>
          <w:color w:val="000000" w:themeColor="text1"/>
          <w:sz w:val="28"/>
          <w:szCs w:val="28"/>
        </w:rPr>
        <w:t xml:space="preserve"> понимает </w:t>
      </w:r>
      <w:r w:rsidRPr="007C46A6">
        <w:rPr>
          <w:rFonts w:ascii="Times New Roman" w:hAnsi="Times New Roman" w:cs="Times New Roman"/>
          <w:color w:val="000000" w:themeColor="text1"/>
          <w:sz w:val="28"/>
          <w:shd w:val="clear" w:color="auto" w:fill="FFFFFF"/>
        </w:rPr>
        <w:t xml:space="preserve">идеальный объект или материальный объект, который использован учителем и учащимися для усвоения новых знаний. </w:t>
      </w:r>
      <w:r w:rsidR="001427CD" w:rsidRPr="007C46A6">
        <w:rPr>
          <w:rFonts w:ascii="Times New Roman" w:hAnsi="Times New Roman" w:cs="Times New Roman"/>
          <w:color w:val="000000" w:themeColor="text1"/>
          <w:sz w:val="28"/>
          <w:shd w:val="clear" w:color="auto" w:fill="FFFFFF"/>
        </w:rPr>
        <w:t xml:space="preserve">К идеальным средствам обучения относят уже освоенные ранее знания и умения, которые служат опорой для усвоения новых знаний, а также все </w:t>
      </w:r>
      <w:r w:rsidR="004430C1" w:rsidRPr="007C46A6">
        <w:rPr>
          <w:rFonts w:ascii="Times New Roman" w:hAnsi="Times New Roman" w:cs="Times New Roman"/>
          <w:color w:val="000000" w:themeColor="text1"/>
          <w:sz w:val="28"/>
          <w:shd w:val="clear" w:color="auto" w:fill="FFFFFF"/>
        </w:rPr>
        <w:t>словесные</w:t>
      </w:r>
      <w:r w:rsidR="001427CD" w:rsidRPr="007C46A6">
        <w:rPr>
          <w:rFonts w:ascii="Times New Roman" w:hAnsi="Times New Roman" w:cs="Times New Roman"/>
          <w:color w:val="000000" w:themeColor="text1"/>
          <w:sz w:val="28"/>
          <w:shd w:val="clear" w:color="auto" w:fill="FFFFFF"/>
        </w:rPr>
        <w:t xml:space="preserve"> средства обучения,</w:t>
      </w:r>
      <w:r w:rsidR="004430C1" w:rsidRPr="007C46A6">
        <w:rPr>
          <w:rFonts w:ascii="Times New Roman" w:hAnsi="Times New Roman" w:cs="Times New Roman"/>
          <w:color w:val="000000" w:themeColor="text1"/>
          <w:sz w:val="28"/>
          <w:shd w:val="clear" w:color="auto" w:fill="FFFFFF"/>
        </w:rPr>
        <w:t xml:space="preserve"> методы и формы обучения,</w:t>
      </w:r>
      <w:r w:rsidR="001427CD" w:rsidRPr="007C46A6">
        <w:rPr>
          <w:rFonts w:ascii="Times New Roman" w:hAnsi="Times New Roman" w:cs="Times New Roman"/>
          <w:color w:val="000000" w:themeColor="text1"/>
          <w:sz w:val="28"/>
          <w:shd w:val="clear" w:color="auto" w:fill="FFFFFF"/>
        </w:rPr>
        <w:t xml:space="preserve"> которые использует педагог. К материальным средствам обучения можно отнести все средства наглядности, технические средства, учебные пособия и др</w:t>
      </w:r>
      <w:r w:rsidR="00695F00" w:rsidRPr="007C46A6">
        <w:rPr>
          <w:rFonts w:ascii="Times New Roman" w:hAnsi="Times New Roman" w:cs="Times New Roman"/>
          <w:color w:val="000000" w:themeColor="text1"/>
          <w:sz w:val="28"/>
          <w:shd w:val="clear" w:color="auto" w:fill="FFFFFF"/>
        </w:rPr>
        <w:t xml:space="preserve">. </w:t>
      </w:r>
      <w:r w:rsidR="00695F00" w:rsidRPr="007C46A6">
        <w:rPr>
          <w:rFonts w:ascii="Times New Roman" w:hAnsi="Times New Roman" w:cs="Times New Roman"/>
          <w:sz w:val="28"/>
          <w:szCs w:val="28"/>
        </w:rPr>
        <w:t>[</w:t>
      </w:r>
      <w:r w:rsidR="00F60654" w:rsidRPr="007C46A6">
        <w:rPr>
          <w:rFonts w:ascii="Times New Roman" w:hAnsi="Times New Roman" w:cs="Times New Roman"/>
          <w:sz w:val="28"/>
          <w:szCs w:val="28"/>
        </w:rPr>
        <w:t>42</w:t>
      </w:r>
      <w:r w:rsidR="00695F00" w:rsidRPr="007C46A6">
        <w:rPr>
          <w:rFonts w:ascii="Times New Roman" w:hAnsi="Times New Roman" w:cs="Times New Roman"/>
          <w:sz w:val="28"/>
          <w:szCs w:val="28"/>
        </w:rPr>
        <w:t>, с</w:t>
      </w:r>
      <w:r w:rsidR="00411BEA" w:rsidRPr="007C46A6">
        <w:rPr>
          <w:rFonts w:ascii="Times New Roman" w:hAnsi="Times New Roman" w:cs="Times New Roman"/>
          <w:sz w:val="28"/>
          <w:szCs w:val="28"/>
        </w:rPr>
        <w:t>.</w:t>
      </w:r>
      <w:r w:rsidR="00695F00" w:rsidRPr="007C46A6">
        <w:rPr>
          <w:rFonts w:ascii="Times New Roman" w:hAnsi="Times New Roman" w:cs="Times New Roman"/>
          <w:sz w:val="28"/>
          <w:szCs w:val="28"/>
        </w:rPr>
        <w:t xml:space="preserve"> 261].</w:t>
      </w:r>
      <w:r w:rsidR="001427CD" w:rsidRPr="007C46A6">
        <w:rPr>
          <w:rFonts w:ascii="Times New Roman" w:hAnsi="Times New Roman" w:cs="Times New Roman"/>
          <w:color w:val="222222"/>
          <w:sz w:val="28"/>
          <w:shd w:val="clear" w:color="auto" w:fill="FFFFFF"/>
        </w:rPr>
        <w:t xml:space="preserve"> </w:t>
      </w:r>
    </w:p>
    <w:p w:rsidR="00BA08CD" w:rsidRPr="007C46A6" w:rsidRDefault="004E1474"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средства интерактивного обучения – это совокупность </w:t>
      </w:r>
      <w:r w:rsidR="000D17A2" w:rsidRPr="007C46A6">
        <w:rPr>
          <w:rFonts w:ascii="Times New Roman" w:hAnsi="Times New Roman" w:cs="Times New Roman"/>
          <w:sz w:val="28"/>
          <w:szCs w:val="28"/>
        </w:rPr>
        <w:t xml:space="preserve">методов, </w:t>
      </w:r>
      <w:r w:rsidRPr="007C46A6">
        <w:rPr>
          <w:rFonts w:ascii="Times New Roman" w:hAnsi="Times New Roman" w:cs="Times New Roman"/>
          <w:sz w:val="28"/>
          <w:szCs w:val="28"/>
        </w:rPr>
        <w:t>приёмов</w:t>
      </w:r>
      <w:r w:rsidR="00E15809" w:rsidRPr="007C46A6">
        <w:rPr>
          <w:rFonts w:ascii="Times New Roman" w:hAnsi="Times New Roman" w:cs="Times New Roman"/>
          <w:sz w:val="28"/>
          <w:szCs w:val="28"/>
        </w:rPr>
        <w:t xml:space="preserve">, </w:t>
      </w:r>
      <w:r w:rsidR="000D17A2" w:rsidRPr="007C46A6">
        <w:rPr>
          <w:rFonts w:ascii="Times New Roman" w:hAnsi="Times New Roman" w:cs="Times New Roman"/>
          <w:sz w:val="28"/>
          <w:szCs w:val="28"/>
        </w:rPr>
        <w:t xml:space="preserve">форм, способов обучения, </w:t>
      </w:r>
      <w:r w:rsidRPr="007C46A6">
        <w:rPr>
          <w:rFonts w:ascii="Times New Roman" w:hAnsi="Times New Roman" w:cs="Times New Roman"/>
          <w:sz w:val="28"/>
          <w:szCs w:val="28"/>
        </w:rPr>
        <w:t xml:space="preserve">а также совокупность </w:t>
      </w:r>
      <w:r w:rsidR="000D17A2" w:rsidRPr="007C46A6">
        <w:rPr>
          <w:rFonts w:ascii="Times New Roman" w:hAnsi="Times New Roman" w:cs="Times New Roman"/>
          <w:sz w:val="28"/>
          <w:szCs w:val="28"/>
        </w:rPr>
        <w:t xml:space="preserve">материальных </w:t>
      </w:r>
      <w:r w:rsidRPr="007C46A6">
        <w:rPr>
          <w:rFonts w:ascii="Times New Roman" w:hAnsi="Times New Roman" w:cs="Times New Roman"/>
          <w:sz w:val="28"/>
          <w:szCs w:val="28"/>
        </w:rPr>
        <w:t>приспособлений для достижения целенаправленного взаимодействия учителя и учащихся</w:t>
      </w:r>
      <w:r w:rsidR="005829B2" w:rsidRPr="007C46A6">
        <w:rPr>
          <w:rFonts w:ascii="Times New Roman" w:hAnsi="Times New Roman" w:cs="Times New Roman"/>
          <w:sz w:val="28"/>
          <w:szCs w:val="28"/>
        </w:rPr>
        <w:t>, направленного на</w:t>
      </w:r>
      <w:r w:rsidRPr="007C46A6">
        <w:rPr>
          <w:rFonts w:ascii="Times New Roman" w:hAnsi="Times New Roman" w:cs="Times New Roman"/>
          <w:sz w:val="28"/>
          <w:szCs w:val="28"/>
        </w:rPr>
        <w:t xml:space="preserve"> реализаци</w:t>
      </w:r>
      <w:r w:rsidR="005829B2" w:rsidRPr="007C46A6">
        <w:rPr>
          <w:rFonts w:ascii="Times New Roman" w:hAnsi="Times New Roman" w:cs="Times New Roman"/>
          <w:sz w:val="28"/>
          <w:szCs w:val="28"/>
        </w:rPr>
        <w:t>ю</w:t>
      </w:r>
      <w:r w:rsidRPr="007C46A6">
        <w:rPr>
          <w:rFonts w:ascii="Times New Roman" w:hAnsi="Times New Roman" w:cs="Times New Roman"/>
          <w:sz w:val="28"/>
          <w:szCs w:val="28"/>
        </w:rPr>
        <w:t xml:space="preserve"> об</w:t>
      </w:r>
      <w:r w:rsidR="005829B2" w:rsidRPr="007C46A6">
        <w:rPr>
          <w:rFonts w:ascii="Times New Roman" w:hAnsi="Times New Roman" w:cs="Times New Roman"/>
          <w:sz w:val="28"/>
          <w:szCs w:val="28"/>
        </w:rPr>
        <w:t>разовательных</w:t>
      </w:r>
      <w:r w:rsidRPr="007C46A6">
        <w:rPr>
          <w:rFonts w:ascii="Times New Roman" w:hAnsi="Times New Roman" w:cs="Times New Roman"/>
          <w:sz w:val="28"/>
          <w:szCs w:val="28"/>
        </w:rPr>
        <w:t xml:space="preserve">, воспитательных и развивающих </w:t>
      </w:r>
      <w:r w:rsidR="005829B2" w:rsidRPr="007C46A6">
        <w:rPr>
          <w:rFonts w:ascii="Times New Roman" w:hAnsi="Times New Roman" w:cs="Times New Roman"/>
          <w:sz w:val="28"/>
          <w:szCs w:val="28"/>
        </w:rPr>
        <w:t>задач.</w:t>
      </w:r>
    </w:p>
    <w:p w:rsidR="000A15E3" w:rsidRPr="007C46A6" w:rsidRDefault="00AD0B47"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Существует большое количество и</w:t>
      </w:r>
      <w:r w:rsidR="009D3270" w:rsidRPr="007C46A6">
        <w:rPr>
          <w:rFonts w:ascii="Times New Roman" w:hAnsi="Times New Roman" w:cs="Times New Roman"/>
          <w:sz w:val="28"/>
          <w:szCs w:val="28"/>
        </w:rPr>
        <w:t xml:space="preserve">нтерактивных средств обучения, и поэтому исследователями производятся попытки их классифицировать. </w:t>
      </w:r>
    </w:p>
    <w:p w:rsidR="00A90D6D" w:rsidRPr="007C46A6" w:rsidRDefault="00A90D6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Уже опираясь на определение, средства интерактивного обучения </w:t>
      </w:r>
      <w:r w:rsidRPr="007C46A6">
        <w:rPr>
          <w:rFonts w:ascii="Times New Roman" w:hAnsi="Times New Roman" w:cs="Times New Roman"/>
          <w:sz w:val="28"/>
          <w:szCs w:val="28"/>
        </w:rPr>
        <w:lastRenderedPageBreak/>
        <w:t>можно разделить на дв</w:t>
      </w:r>
      <w:r w:rsidR="004430C1" w:rsidRPr="007C46A6">
        <w:rPr>
          <w:rFonts w:ascii="Times New Roman" w:hAnsi="Times New Roman" w:cs="Times New Roman"/>
          <w:sz w:val="28"/>
          <w:szCs w:val="28"/>
        </w:rPr>
        <w:t>а больших блока</w:t>
      </w:r>
      <w:r w:rsidRPr="007C46A6">
        <w:rPr>
          <w:rFonts w:ascii="Times New Roman" w:hAnsi="Times New Roman" w:cs="Times New Roman"/>
          <w:sz w:val="28"/>
          <w:szCs w:val="28"/>
        </w:rPr>
        <w:t>: перв</w:t>
      </w:r>
      <w:r w:rsidR="004430C1" w:rsidRPr="007C46A6">
        <w:rPr>
          <w:rFonts w:ascii="Times New Roman" w:hAnsi="Times New Roman" w:cs="Times New Roman"/>
          <w:sz w:val="28"/>
          <w:szCs w:val="28"/>
        </w:rPr>
        <w:t>ый</w:t>
      </w:r>
      <w:r w:rsidRPr="007C46A6">
        <w:rPr>
          <w:rFonts w:ascii="Times New Roman" w:hAnsi="Times New Roman" w:cs="Times New Roman"/>
          <w:sz w:val="28"/>
          <w:szCs w:val="28"/>
        </w:rPr>
        <w:t xml:space="preserve"> </w:t>
      </w:r>
      <w:r w:rsidR="004430C1" w:rsidRPr="007C46A6">
        <w:rPr>
          <w:rFonts w:ascii="Times New Roman" w:hAnsi="Times New Roman" w:cs="Times New Roman"/>
          <w:sz w:val="28"/>
          <w:szCs w:val="28"/>
        </w:rPr>
        <w:t>блок</w:t>
      </w:r>
      <w:r w:rsidRPr="007C46A6">
        <w:rPr>
          <w:rFonts w:ascii="Times New Roman" w:hAnsi="Times New Roman" w:cs="Times New Roman"/>
          <w:sz w:val="28"/>
          <w:szCs w:val="28"/>
        </w:rPr>
        <w:t xml:space="preserve"> включает совокупность методов, приёмов, форм и способов интерактивного обучения</w:t>
      </w:r>
      <w:r w:rsidR="00286D64" w:rsidRPr="007C46A6">
        <w:rPr>
          <w:rFonts w:ascii="Times New Roman" w:hAnsi="Times New Roman" w:cs="Times New Roman"/>
          <w:sz w:val="28"/>
          <w:szCs w:val="28"/>
        </w:rPr>
        <w:t>, не подразумевающих обязательного использования средств ИКТ</w:t>
      </w:r>
      <w:r w:rsidR="004430C1" w:rsidRPr="007C46A6">
        <w:rPr>
          <w:rFonts w:ascii="Times New Roman" w:hAnsi="Times New Roman" w:cs="Times New Roman"/>
          <w:sz w:val="28"/>
          <w:szCs w:val="28"/>
        </w:rPr>
        <w:t>; второй  блок</w:t>
      </w:r>
      <w:r w:rsidRPr="007C46A6">
        <w:rPr>
          <w:rFonts w:ascii="Times New Roman" w:hAnsi="Times New Roman" w:cs="Times New Roman"/>
          <w:sz w:val="28"/>
          <w:szCs w:val="28"/>
        </w:rPr>
        <w:t xml:space="preserve"> подразумевает использование особых технологических средств </w:t>
      </w:r>
      <w:proofErr w:type="gramStart"/>
      <w:r w:rsidRPr="007C46A6">
        <w:rPr>
          <w:rFonts w:ascii="Times New Roman" w:hAnsi="Times New Roman" w:cs="Times New Roman"/>
          <w:sz w:val="28"/>
          <w:szCs w:val="28"/>
        </w:rPr>
        <w:t>–и</w:t>
      </w:r>
      <w:proofErr w:type="gramEnd"/>
      <w:r w:rsidRPr="007C46A6">
        <w:rPr>
          <w:rFonts w:ascii="Times New Roman" w:hAnsi="Times New Roman" w:cs="Times New Roman"/>
          <w:sz w:val="28"/>
          <w:szCs w:val="28"/>
        </w:rPr>
        <w:t>нтерактивны</w:t>
      </w:r>
      <w:r w:rsidR="00E97DF4" w:rsidRPr="007C46A6">
        <w:rPr>
          <w:rFonts w:ascii="Times New Roman" w:hAnsi="Times New Roman" w:cs="Times New Roman"/>
          <w:sz w:val="28"/>
          <w:szCs w:val="28"/>
        </w:rPr>
        <w:t>х</w:t>
      </w:r>
      <w:r w:rsidRPr="007C46A6">
        <w:rPr>
          <w:rFonts w:ascii="Times New Roman" w:hAnsi="Times New Roman" w:cs="Times New Roman"/>
          <w:sz w:val="28"/>
          <w:szCs w:val="28"/>
        </w:rPr>
        <w:t xml:space="preserve"> дос</w:t>
      </w:r>
      <w:r w:rsidR="00E97DF4" w:rsidRPr="007C46A6">
        <w:rPr>
          <w:rFonts w:ascii="Times New Roman" w:hAnsi="Times New Roman" w:cs="Times New Roman"/>
          <w:sz w:val="28"/>
          <w:szCs w:val="28"/>
        </w:rPr>
        <w:t>ок</w:t>
      </w:r>
      <w:r w:rsidRPr="007C46A6">
        <w:rPr>
          <w:rFonts w:ascii="Times New Roman" w:hAnsi="Times New Roman" w:cs="Times New Roman"/>
          <w:sz w:val="28"/>
          <w:szCs w:val="28"/>
        </w:rPr>
        <w:t xml:space="preserve">, </w:t>
      </w:r>
      <w:r w:rsidR="00E97DF4" w:rsidRPr="007C46A6">
        <w:rPr>
          <w:rFonts w:ascii="Times New Roman" w:hAnsi="Times New Roman" w:cs="Times New Roman"/>
          <w:sz w:val="28"/>
          <w:szCs w:val="28"/>
        </w:rPr>
        <w:t xml:space="preserve">электронных </w:t>
      </w:r>
      <w:r w:rsidRPr="007C46A6">
        <w:rPr>
          <w:rFonts w:ascii="Times New Roman" w:hAnsi="Times New Roman" w:cs="Times New Roman"/>
          <w:sz w:val="28"/>
          <w:szCs w:val="28"/>
        </w:rPr>
        <w:t>учебник</w:t>
      </w:r>
      <w:r w:rsidR="00E97DF4" w:rsidRPr="007C46A6">
        <w:rPr>
          <w:rFonts w:ascii="Times New Roman" w:hAnsi="Times New Roman" w:cs="Times New Roman"/>
          <w:sz w:val="28"/>
          <w:szCs w:val="28"/>
        </w:rPr>
        <w:t>ов, планшетов</w:t>
      </w:r>
      <w:r w:rsidRPr="007C46A6">
        <w:rPr>
          <w:rFonts w:ascii="Times New Roman" w:hAnsi="Times New Roman" w:cs="Times New Roman"/>
          <w:sz w:val="28"/>
          <w:szCs w:val="28"/>
        </w:rPr>
        <w:t>, компьютер</w:t>
      </w:r>
      <w:r w:rsidR="00E97DF4" w:rsidRPr="007C46A6">
        <w:rPr>
          <w:rFonts w:ascii="Times New Roman" w:hAnsi="Times New Roman" w:cs="Times New Roman"/>
          <w:sz w:val="28"/>
          <w:szCs w:val="28"/>
        </w:rPr>
        <w:t>ов</w:t>
      </w:r>
      <w:r w:rsidRPr="007C46A6">
        <w:rPr>
          <w:rFonts w:ascii="Times New Roman" w:hAnsi="Times New Roman" w:cs="Times New Roman"/>
          <w:sz w:val="28"/>
          <w:szCs w:val="28"/>
        </w:rPr>
        <w:t>, проектор</w:t>
      </w:r>
      <w:r w:rsidR="00E97DF4" w:rsidRPr="007C46A6">
        <w:rPr>
          <w:rFonts w:ascii="Times New Roman" w:hAnsi="Times New Roman" w:cs="Times New Roman"/>
          <w:sz w:val="28"/>
          <w:szCs w:val="28"/>
        </w:rPr>
        <w:t>ов</w:t>
      </w:r>
      <w:r w:rsidRPr="007C46A6">
        <w:rPr>
          <w:rFonts w:ascii="Times New Roman" w:hAnsi="Times New Roman" w:cs="Times New Roman"/>
          <w:sz w:val="28"/>
          <w:szCs w:val="28"/>
        </w:rPr>
        <w:t xml:space="preserve"> и др.</w:t>
      </w:r>
      <w:r w:rsidR="00220D8B" w:rsidRPr="007C46A6">
        <w:rPr>
          <w:rFonts w:ascii="Times New Roman" w:hAnsi="Times New Roman" w:cs="Times New Roman"/>
          <w:sz w:val="28"/>
          <w:szCs w:val="28"/>
        </w:rPr>
        <w:t xml:space="preserve"> В данной работе упор сделан на рассмотрение первого блока таких средств, то есть совокупности методов, приёмов, форм и способов интерактивного обучения.</w:t>
      </w:r>
    </w:p>
    <w:p w:rsidR="008D1056" w:rsidRPr="007C46A6" w:rsidRDefault="00A90D6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Как совокупность методов, приёмов, способов и форм, средства интерактивного обучения в зависимости от цели обучения классифицируют следующим образом</w:t>
      </w:r>
      <w:r w:rsidR="00411BEA" w:rsidRPr="007C46A6">
        <w:rPr>
          <w:rFonts w:ascii="Times New Roman" w:hAnsi="Times New Roman" w:cs="Times New Roman"/>
          <w:sz w:val="28"/>
          <w:szCs w:val="28"/>
        </w:rPr>
        <w:t xml:space="preserve"> [</w:t>
      </w:r>
      <w:r w:rsidR="00F60654" w:rsidRPr="007C46A6">
        <w:rPr>
          <w:rFonts w:ascii="Times New Roman" w:hAnsi="Times New Roman" w:cs="Times New Roman"/>
          <w:sz w:val="28"/>
          <w:szCs w:val="28"/>
        </w:rPr>
        <w:t>63</w:t>
      </w:r>
      <w:r w:rsidR="00411BEA" w:rsidRPr="007C46A6">
        <w:rPr>
          <w:rFonts w:ascii="Times New Roman" w:hAnsi="Times New Roman" w:cs="Times New Roman"/>
          <w:sz w:val="28"/>
          <w:szCs w:val="28"/>
        </w:rPr>
        <w:t>, с. 23-24]</w:t>
      </w:r>
      <w:r w:rsidRPr="007C46A6">
        <w:rPr>
          <w:rFonts w:ascii="Times New Roman" w:hAnsi="Times New Roman" w:cs="Times New Roman"/>
          <w:sz w:val="28"/>
          <w:szCs w:val="28"/>
        </w:rPr>
        <w:t xml:space="preserve">: </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творческие задания</w:t>
      </w:r>
      <w:r w:rsidR="009D3270" w:rsidRPr="007C46A6">
        <w:rPr>
          <w:rFonts w:ascii="Times New Roman" w:hAnsi="Times New Roman" w:cs="Times New Roman"/>
          <w:sz w:val="28"/>
          <w:szCs w:val="28"/>
        </w:rPr>
        <w:t xml:space="preserve"> (</w:t>
      </w:r>
      <w:proofErr w:type="spellStart"/>
      <w:r w:rsidR="009D3270" w:rsidRPr="007C46A6">
        <w:rPr>
          <w:rFonts w:ascii="Times New Roman" w:hAnsi="Times New Roman" w:cs="Times New Roman"/>
          <w:sz w:val="28"/>
          <w:szCs w:val="28"/>
        </w:rPr>
        <w:t>синквейн</w:t>
      </w:r>
      <w:proofErr w:type="spellEnd"/>
      <w:r w:rsidR="001C4805" w:rsidRPr="007C46A6">
        <w:rPr>
          <w:rFonts w:ascii="Times New Roman" w:hAnsi="Times New Roman" w:cs="Times New Roman"/>
          <w:sz w:val="28"/>
          <w:szCs w:val="28"/>
        </w:rPr>
        <w:t>, логические цепочки, образные эстафеты</w:t>
      </w:r>
      <w:r w:rsidR="00267B4D" w:rsidRPr="007C46A6">
        <w:rPr>
          <w:rFonts w:ascii="Times New Roman" w:hAnsi="Times New Roman" w:cs="Times New Roman"/>
          <w:sz w:val="28"/>
          <w:szCs w:val="28"/>
        </w:rPr>
        <w:t>, составление кластера, круги Эйлера</w:t>
      </w:r>
      <w:r w:rsidR="001C4805" w:rsidRPr="007C46A6">
        <w:rPr>
          <w:rFonts w:ascii="Times New Roman" w:hAnsi="Times New Roman" w:cs="Times New Roman"/>
          <w:sz w:val="28"/>
          <w:szCs w:val="28"/>
        </w:rPr>
        <w:t xml:space="preserve"> и др.</w:t>
      </w:r>
      <w:r w:rsidR="009D3270" w:rsidRPr="007C46A6">
        <w:rPr>
          <w:rFonts w:ascii="Times New Roman" w:hAnsi="Times New Roman" w:cs="Times New Roman"/>
          <w:sz w:val="28"/>
          <w:szCs w:val="28"/>
        </w:rPr>
        <w:t>)</w:t>
      </w:r>
      <w:r w:rsidRPr="007C46A6">
        <w:rPr>
          <w:rFonts w:ascii="Times New Roman" w:hAnsi="Times New Roman" w:cs="Times New Roman"/>
          <w:sz w:val="28"/>
          <w:szCs w:val="28"/>
        </w:rPr>
        <w:t>;</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работа в малых группах;</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обучающие игры (ролевые, деловые, образовательные);</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использование общественных ресурсов (приглашение специалиста, экскурсия);</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социальные проекты (соревнования, выставки, спектакли, представления</w:t>
      </w:r>
      <w:r w:rsidR="001C4805" w:rsidRPr="007C46A6">
        <w:rPr>
          <w:rFonts w:ascii="Times New Roman" w:hAnsi="Times New Roman" w:cs="Times New Roman"/>
          <w:sz w:val="28"/>
          <w:szCs w:val="28"/>
        </w:rPr>
        <w:t>, интервью, фильмы</w:t>
      </w:r>
      <w:r w:rsidRPr="007C46A6">
        <w:rPr>
          <w:rFonts w:ascii="Times New Roman" w:hAnsi="Times New Roman" w:cs="Times New Roman"/>
          <w:sz w:val="28"/>
          <w:szCs w:val="28"/>
        </w:rPr>
        <w:t>);</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различного рода разминки;</w:t>
      </w:r>
    </w:p>
    <w:p w:rsidR="001C4805" w:rsidRPr="007C46A6" w:rsidRDefault="001C4805"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тестирование;</w:t>
      </w:r>
    </w:p>
    <w:p w:rsidR="001C4805" w:rsidRPr="007C46A6" w:rsidRDefault="001C4805"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обратная связь; </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изучение и закрепление нового информационного материала (интерактивная лекция,</w:t>
      </w:r>
      <w:r w:rsidR="009D3270" w:rsidRPr="007C46A6">
        <w:rPr>
          <w:rFonts w:ascii="Times New Roman" w:hAnsi="Times New Roman" w:cs="Times New Roman"/>
          <w:sz w:val="28"/>
          <w:szCs w:val="28"/>
        </w:rPr>
        <w:t xml:space="preserve"> </w:t>
      </w:r>
      <w:r w:rsidRPr="007C46A6">
        <w:rPr>
          <w:rFonts w:ascii="Times New Roman" w:hAnsi="Times New Roman" w:cs="Times New Roman"/>
          <w:sz w:val="28"/>
          <w:szCs w:val="28"/>
        </w:rPr>
        <w:t>«ученик в роли учителя», работа с наглядным</w:t>
      </w:r>
      <w:r w:rsidR="001C4805" w:rsidRPr="007C46A6">
        <w:rPr>
          <w:rFonts w:ascii="Times New Roman" w:hAnsi="Times New Roman" w:cs="Times New Roman"/>
          <w:sz w:val="28"/>
          <w:szCs w:val="28"/>
        </w:rPr>
        <w:t xml:space="preserve">и аудио- и </w:t>
      </w:r>
      <w:r w:rsidR="00267B4D" w:rsidRPr="007C46A6">
        <w:rPr>
          <w:rFonts w:ascii="Times New Roman" w:hAnsi="Times New Roman" w:cs="Times New Roman"/>
          <w:sz w:val="28"/>
          <w:szCs w:val="28"/>
        </w:rPr>
        <w:t>видеоматериалами</w:t>
      </w:r>
      <w:r w:rsidRPr="007C46A6">
        <w:rPr>
          <w:rFonts w:ascii="Times New Roman" w:hAnsi="Times New Roman" w:cs="Times New Roman"/>
          <w:sz w:val="28"/>
          <w:szCs w:val="28"/>
        </w:rPr>
        <w:t>, «каждый учит каждого»</w:t>
      </w:r>
      <w:r w:rsidR="00574DAB" w:rsidRPr="007C46A6">
        <w:rPr>
          <w:rFonts w:ascii="Times New Roman" w:hAnsi="Times New Roman" w:cs="Times New Roman"/>
          <w:sz w:val="28"/>
          <w:szCs w:val="28"/>
        </w:rPr>
        <w:t xml:space="preserve">, </w:t>
      </w:r>
      <w:r w:rsidR="001C4805" w:rsidRPr="007C46A6">
        <w:rPr>
          <w:rFonts w:ascii="Times New Roman" w:hAnsi="Times New Roman" w:cs="Times New Roman"/>
          <w:sz w:val="28"/>
          <w:szCs w:val="28"/>
        </w:rPr>
        <w:t>мозаика (ажурная пила), использование вопросов, сократический диалог</w:t>
      </w:r>
      <w:r w:rsidRPr="007C46A6">
        <w:rPr>
          <w:rFonts w:ascii="Times New Roman" w:hAnsi="Times New Roman" w:cs="Times New Roman"/>
          <w:sz w:val="28"/>
          <w:szCs w:val="28"/>
        </w:rPr>
        <w:t>);</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работа с документами (составление документов, письменная работа по обоснованию своей позиции);</w:t>
      </w:r>
    </w:p>
    <w:p w:rsidR="00233EDD" w:rsidRPr="007C46A6" w:rsidRDefault="00233ED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обсуждение сложных дискуссионных проблем </w:t>
      </w:r>
      <w:r w:rsidR="004A523F" w:rsidRPr="007C46A6">
        <w:rPr>
          <w:rFonts w:ascii="Times New Roman" w:hAnsi="Times New Roman" w:cs="Times New Roman"/>
          <w:sz w:val="28"/>
          <w:szCs w:val="28"/>
        </w:rPr>
        <w:t>(ПОПС-формула, проектный метод, шкала мнений, дискуссия, дебаты, симпозиум);</w:t>
      </w:r>
    </w:p>
    <w:p w:rsidR="004A523F" w:rsidRPr="007C46A6" w:rsidRDefault="004A523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разрешение проблем (</w:t>
      </w:r>
      <w:r w:rsidR="001C4805" w:rsidRPr="007C46A6">
        <w:rPr>
          <w:rFonts w:ascii="Times New Roman" w:hAnsi="Times New Roman" w:cs="Times New Roman"/>
          <w:sz w:val="28"/>
          <w:szCs w:val="28"/>
        </w:rPr>
        <w:t>«</w:t>
      </w:r>
      <w:r w:rsidRPr="007C46A6">
        <w:rPr>
          <w:rFonts w:ascii="Times New Roman" w:hAnsi="Times New Roman" w:cs="Times New Roman"/>
          <w:sz w:val="28"/>
          <w:szCs w:val="28"/>
        </w:rPr>
        <w:t>мозговой штурм</w:t>
      </w:r>
      <w:r w:rsidR="001C4805"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r w:rsidR="001C4805" w:rsidRPr="007C46A6">
        <w:rPr>
          <w:rFonts w:ascii="Times New Roman" w:hAnsi="Times New Roman" w:cs="Times New Roman"/>
          <w:sz w:val="28"/>
          <w:szCs w:val="28"/>
        </w:rPr>
        <w:t>«</w:t>
      </w:r>
      <w:r w:rsidRPr="007C46A6">
        <w:rPr>
          <w:rFonts w:ascii="Times New Roman" w:hAnsi="Times New Roman" w:cs="Times New Roman"/>
          <w:sz w:val="28"/>
          <w:szCs w:val="28"/>
        </w:rPr>
        <w:t>дерево решений</w:t>
      </w:r>
      <w:r w:rsidR="001C4805" w:rsidRPr="007C46A6">
        <w:rPr>
          <w:rFonts w:ascii="Times New Roman" w:hAnsi="Times New Roman" w:cs="Times New Roman"/>
          <w:sz w:val="28"/>
          <w:szCs w:val="28"/>
        </w:rPr>
        <w:t>»</w:t>
      </w:r>
      <w:r w:rsidRPr="007C46A6">
        <w:rPr>
          <w:rFonts w:ascii="Times New Roman" w:hAnsi="Times New Roman" w:cs="Times New Roman"/>
          <w:sz w:val="28"/>
          <w:szCs w:val="28"/>
        </w:rPr>
        <w:t>, переговоры и медиация</w:t>
      </w:r>
      <w:r w:rsidR="001C4805" w:rsidRPr="007C46A6">
        <w:rPr>
          <w:rFonts w:ascii="Times New Roman" w:hAnsi="Times New Roman" w:cs="Times New Roman"/>
          <w:sz w:val="28"/>
          <w:szCs w:val="28"/>
        </w:rPr>
        <w:t>, «лестницы и змейки</w:t>
      </w:r>
      <w:r w:rsidR="00CE6681" w:rsidRPr="007C46A6">
        <w:rPr>
          <w:rFonts w:ascii="Times New Roman" w:hAnsi="Times New Roman" w:cs="Times New Roman"/>
          <w:sz w:val="28"/>
          <w:szCs w:val="28"/>
        </w:rPr>
        <w:t>», «анализ казусов» или кейс-метод</w:t>
      </w:r>
      <w:r w:rsidR="001C4805" w:rsidRPr="007C46A6">
        <w:rPr>
          <w:rFonts w:ascii="Times New Roman" w:hAnsi="Times New Roman" w:cs="Times New Roman"/>
          <w:sz w:val="28"/>
          <w:szCs w:val="28"/>
        </w:rPr>
        <w:t>);</w:t>
      </w:r>
    </w:p>
    <w:p w:rsidR="001C4805" w:rsidRPr="007C46A6" w:rsidRDefault="001C4805"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тренинги.</w:t>
      </w:r>
    </w:p>
    <w:p w:rsidR="004A523F" w:rsidRPr="007C46A6" w:rsidRDefault="004A523F" w:rsidP="002801CD">
      <w:pPr>
        <w:pStyle w:val="a3"/>
        <w:keepNext/>
        <w:widowControl w:val="0"/>
        <w:spacing w:after="0"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зависимости от формы организации и ведущей роли интерактивные средства можно разделить на четыре группы</w:t>
      </w:r>
      <w:r w:rsidR="00411BEA" w:rsidRPr="007C46A6">
        <w:rPr>
          <w:rFonts w:ascii="Times New Roman" w:hAnsi="Times New Roman" w:cs="Times New Roman"/>
          <w:sz w:val="28"/>
          <w:szCs w:val="28"/>
        </w:rPr>
        <w:t xml:space="preserve"> [</w:t>
      </w:r>
      <w:r w:rsidR="00F60654" w:rsidRPr="007C46A6">
        <w:rPr>
          <w:rFonts w:ascii="Times New Roman" w:hAnsi="Times New Roman" w:cs="Times New Roman"/>
          <w:sz w:val="28"/>
          <w:szCs w:val="28"/>
        </w:rPr>
        <w:t>63</w:t>
      </w:r>
      <w:r w:rsidR="00411BEA" w:rsidRPr="007C46A6">
        <w:rPr>
          <w:rFonts w:ascii="Times New Roman" w:hAnsi="Times New Roman" w:cs="Times New Roman"/>
          <w:sz w:val="28"/>
          <w:szCs w:val="28"/>
        </w:rPr>
        <w:t>, с</w:t>
      </w:r>
      <w:r w:rsidR="00C3100E" w:rsidRPr="007C46A6">
        <w:rPr>
          <w:rFonts w:ascii="Times New Roman" w:hAnsi="Times New Roman" w:cs="Times New Roman"/>
          <w:sz w:val="28"/>
          <w:szCs w:val="28"/>
        </w:rPr>
        <w:t>. 24-25</w:t>
      </w:r>
      <w:r w:rsidR="00411BEA" w:rsidRPr="007C46A6">
        <w:rPr>
          <w:rFonts w:ascii="Times New Roman" w:hAnsi="Times New Roman" w:cs="Times New Roman"/>
          <w:sz w:val="28"/>
          <w:szCs w:val="28"/>
        </w:rPr>
        <w:t>]</w:t>
      </w:r>
      <w:r w:rsidRPr="007C46A6">
        <w:rPr>
          <w:rFonts w:ascii="Times New Roman" w:hAnsi="Times New Roman" w:cs="Times New Roman"/>
          <w:sz w:val="28"/>
          <w:szCs w:val="28"/>
        </w:rPr>
        <w:t>:</w:t>
      </w:r>
    </w:p>
    <w:p w:rsidR="004A523F" w:rsidRPr="007C46A6" w:rsidRDefault="004A523F" w:rsidP="00AD0B47">
      <w:pPr>
        <w:pStyle w:val="a3"/>
        <w:keepNext/>
        <w:widowControl w:val="0"/>
        <w:numPr>
          <w:ilvl w:val="0"/>
          <w:numId w:val="13"/>
        </w:numPr>
        <w:spacing w:after="0"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Интерактивные средства кооперативного обучения:</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обучение в парах;</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ротационные (изменяемые тройки);</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два – четыре – все вместе</w:t>
      </w:r>
      <w:r w:rsidR="00AD0B47" w:rsidRPr="007C46A6">
        <w:rPr>
          <w:rFonts w:ascii="Times New Roman" w:hAnsi="Times New Roman" w:cs="Times New Roman"/>
          <w:sz w:val="28"/>
          <w:szCs w:val="28"/>
        </w:rPr>
        <w:t>»</w:t>
      </w:r>
      <w:r w:rsidRPr="007C46A6">
        <w:rPr>
          <w:rFonts w:ascii="Times New Roman" w:hAnsi="Times New Roman" w:cs="Times New Roman"/>
          <w:sz w:val="28"/>
          <w:szCs w:val="28"/>
        </w:rPr>
        <w:t>;</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«карусель».</w:t>
      </w:r>
      <w:proofErr w:type="gramEnd"/>
    </w:p>
    <w:p w:rsidR="004A523F" w:rsidRPr="007C46A6" w:rsidRDefault="004A523F" w:rsidP="00AD0B47">
      <w:pPr>
        <w:pStyle w:val="a3"/>
        <w:keepNext/>
        <w:widowControl w:val="0"/>
        <w:numPr>
          <w:ilvl w:val="0"/>
          <w:numId w:val="13"/>
        </w:numPr>
        <w:spacing w:after="0"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Интерактивные средства кооперативно-группового обучения:</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обсуждение проблемы в общем кругу;</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«микрофон»;</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незаконченные предложения;</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мозговой штурм;</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обучая – учусь;</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«аквариум»;</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броуновское движение;</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«дерево решений»;</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решение проблемы.</w:t>
      </w:r>
      <w:proofErr w:type="gramEnd"/>
    </w:p>
    <w:p w:rsidR="004A523F" w:rsidRPr="007C46A6" w:rsidRDefault="004A523F" w:rsidP="00AD0B47">
      <w:pPr>
        <w:pStyle w:val="a3"/>
        <w:keepNext/>
        <w:widowControl w:val="0"/>
        <w:numPr>
          <w:ilvl w:val="0"/>
          <w:numId w:val="13"/>
        </w:numPr>
        <w:spacing w:after="0"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Средства ситуационного моделирования:</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симуляции;</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упрощенное судебное слушание;</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разыгрывание ситуаций с ролями.</w:t>
      </w:r>
    </w:p>
    <w:p w:rsidR="001C4805" w:rsidRPr="007C46A6" w:rsidRDefault="004A523F" w:rsidP="00AD0B47">
      <w:pPr>
        <w:pStyle w:val="a3"/>
        <w:keepNext/>
        <w:widowControl w:val="0"/>
        <w:numPr>
          <w:ilvl w:val="0"/>
          <w:numId w:val="13"/>
        </w:numPr>
        <w:spacing w:after="0"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Средства обработки дискуссионных вопросов:</w:t>
      </w:r>
      <w:r w:rsidR="00AD0B47" w:rsidRPr="007C46A6">
        <w:rPr>
          <w:rFonts w:ascii="Times New Roman" w:hAnsi="Times New Roman" w:cs="Times New Roman"/>
          <w:sz w:val="28"/>
          <w:szCs w:val="28"/>
        </w:rPr>
        <w:t xml:space="preserve"> </w:t>
      </w:r>
      <w:r w:rsidR="0094609C" w:rsidRPr="007C46A6">
        <w:rPr>
          <w:rFonts w:ascii="Times New Roman" w:hAnsi="Times New Roman" w:cs="Times New Roman"/>
          <w:sz w:val="28"/>
          <w:szCs w:val="28"/>
        </w:rPr>
        <w:t>м</w:t>
      </w:r>
      <w:r w:rsidRPr="007C46A6">
        <w:rPr>
          <w:rFonts w:ascii="Times New Roman" w:hAnsi="Times New Roman" w:cs="Times New Roman"/>
          <w:sz w:val="28"/>
          <w:szCs w:val="28"/>
        </w:rPr>
        <w:t>етод-пресс;</w:t>
      </w:r>
      <w:r w:rsidR="00AD0B47" w:rsidRPr="007C46A6">
        <w:rPr>
          <w:rFonts w:ascii="Times New Roman" w:hAnsi="Times New Roman" w:cs="Times New Roman"/>
          <w:sz w:val="28"/>
          <w:szCs w:val="28"/>
        </w:rPr>
        <w:t xml:space="preserve"> </w:t>
      </w:r>
      <w:r w:rsidRPr="007C46A6">
        <w:rPr>
          <w:rFonts w:ascii="Times New Roman" w:hAnsi="Times New Roman" w:cs="Times New Roman"/>
          <w:sz w:val="28"/>
          <w:szCs w:val="28"/>
        </w:rPr>
        <w:t>«займи позицию»;</w:t>
      </w:r>
      <w:r w:rsidR="00AD0B47" w:rsidRPr="007C46A6">
        <w:rPr>
          <w:rFonts w:ascii="Times New Roman" w:hAnsi="Times New Roman" w:cs="Times New Roman"/>
          <w:sz w:val="28"/>
          <w:szCs w:val="28"/>
        </w:rPr>
        <w:t xml:space="preserve"> </w:t>
      </w:r>
      <w:r w:rsidR="0094609C" w:rsidRPr="007C46A6">
        <w:rPr>
          <w:rFonts w:ascii="Times New Roman" w:hAnsi="Times New Roman" w:cs="Times New Roman"/>
          <w:sz w:val="28"/>
          <w:szCs w:val="28"/>
        </w:rPr>
        <w:t>«изменение позиции»;</w:t>
      </w:r>
      <w:r w:rsidR="00AD0B47" w:rsidRPr="007C46A6">
        <w:rPr>
          <w:rFonts w:ascii="Times New Roman" w:hAnsi="Times New Roman" w:cs="Times New Roman"/>
          <w:sz w:val="28"/>
          <w:szCs w:val="28"/>
        </w:rPr>
        <w:t xml:space="preserve"> </w:t>
      </w:r>
      <w:r w:rsidR="0094609C" w:rsidRPr="007C46A6">
        <w:rPr>
          <w:rFonts w:ascii="Times New Roman" w:hAnsi="Times New Roman" w:cs="Times New Roman"/>
          <w:sz w:val="28"/>
          <w:szCs w:val="28"/>
        </w:rPr>
        <w:t>непрерывная шкала мнений;</w:t>
      </w:r>
      <w:r w:rsidR="00AD0B47" w:rsidRPr="007C46A6">
        <w:rPr>
          <w:rFonts w:ascii="Times New Roman" w:hAnsi="Times New Roman" w:cs="Times New Roman"/>
          <w:sz w:val="28"/>
          <w:szCs w:val="28"/>
        </w:rPr>
        <w:t xml:space="preserve"> </w:t>
      </w:r>
      <w:r w:rsidR="0094609C" w:rsidRPr="007C46A6">
        <w:rPr>
          <w:rFonts w:ascii="Times New Roman" w:hAnsi="Times New Roman" w:cs="Times New Roman"/>
          <w:sz w:val="28"/>
          <w:szCs w:val="28"/>
        </w:rPr>
        <w:t>дискуссия;</w:t>
      </w:r>
      <w:r w:rsidR="00AD0B47" w:rsidRPr="007C46A6">
        <w:rPr>
          <w:rFonts w:ascii="Times New Roman" w:hAnsi="Times New Roman" w:cs="Times New Roman"/>
          <w:sz w:val="28"/>
          <w:szCs w:val="28"/>
        </w:rPr>
        <w:t xml:space="preserve"> </w:t>
      </w:r>
      <w:r w:rsidR="0094609C" w:rsidRPr="007C46A6">
        <w:rPr>
          <w:rFonts w:ascii="Times New Roman" w:hAnsi="Times New Roman" w:cs="Times New Roman"/>
          <w:sz w:val="28"/>
          <w:szCs w:val="28"/>
        </w:rPr>
        <w:t>дебаты.</w:t>
      </w:r>
      <w:r w:rsidR="002801CD" w:rsidRPr="007C46A6">
        <w:rPr>
          <w:rFonts w:ascii="Times New Roman" w:hAnsi="Times New Roman" w:cs="Times New Roman"/>
          <w:sz w:val="28"/>
          <w:szCs w:val="28"/>
        </w:rPr>
        <w:t xml:space="preserve"> </w:t>
      </w:r>
    </w:p>
    <w:p w:rsidR="00ED07B3" w:rsidRPr="007C46A6" w:rsidRDefault="00ED07B3"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С. Б. Ступина средства интерактивного обучения подразделяет на три группы: дискуссионные, игровые и </w:t>
      </w:r>
      <w:proofErr w:type="spellStart"/>
      <w:r w:rsidRPr="007C46A6">
        <w:rPr>
          <w:rFonts w:ascii="Times New Roman" w:hAnsi="Times New Roman" w:cs="Times New Roman"/>
          <w:sz w:val="28"/>
          <w:szCs w:val="28"/>
        </w:rPr>
        <w:t>тренинговые</w:t>
      </w:r>
      <w:proofErr w:type="spellEnd"/>
      <w:r w:rsidRPr="007C46A6">
        <w:rPr>
          <w:rFonts w:ascii="Times New Roman" w:hAnsi="Times New Roman" w:cs="Times New Roman"/>
          <w:sz w:val="28"/>
          <w:szCs w:val="28"/>
        </w:rPr>
        <w:t>. К дискуссионным средствам она относит диалог, групповую дискуссию, анализ</w:t>
      </w:r>
      <w:r w:rsidR="00C178E0" w:rsidRPr="007C46A6">
        <w:rPr>
          <w:rFonts w:ascii="Times New Roman" w:hAnsi="Times New Roman" w:cs="Times New Roman"/>
          <w:sz w:val="28"/>
          <w:szCs w:val="28"/>
        </w:rPr>
        <w:t xml:space="preserve"> ситуаций из практики. Игровых </w:t>
      </w:r>
      <w:r w:rsidR="00BA08CD" w:rsidRPr="007C46A6">
        <w:rPr>
          <w:rFonts w:ascii="Times New Roman" w:hAnsi="Times New Roman" w:cs="Times New Roman"/>
          <w:sz w:val="28"/>
          <w:szCs w:val="28"/>
        </w:rPr>
        <w:t>форм</w:t>
      </w:r>
      <w:r w:rsidR="00C178E0" w:rsidRPr="007C46A6">
        <w:rPr>
          <w:rFonts w:ascii="Times New Roman" w:hAnsi="Times New Roman" w:cs="Times New Roman"/>
          <w:sz w:val="28"/>
          <w:szCs w:val="28"/>
        </w:rPr>
        <w:t xml:space="preserve"> огромное множество и к ним относят: дидактические игры, творческие игры, ролевые игры, управленческие игры. </w:t>
      </w:r>
      <w:proofErr w:type="spellStart"/>
      <w:r w:rsidR="00C178E0" w:rsidRPr="007C46A6">
        <w:rPr>
          <w:rFonts w:ascii="Times New Roman" w:hAnsi="Times New Roman" w:cs="Times New Roman"/>
          <w:sz w:val="28"/>
          <w:szCs w:val="28"/>
        </w:rPr>
        <w:t>Тренинговые</w:t>
      </w:r>
      <w:proofErr w:type="spellEnd"/>
      <w:r w:rsidR="00C178E0" w:rsidRPr="007C46A6">
        <w:rPr>
          <w:rFonts w:ascii="Times New Roman" w:hAnsi="Times New Roman" w:cs="Times New Roman"/>
          <w:sz w:val="28"/>
          <w:szCs w:val="28"/>
        </w:rPr>
        <w:t xml:space="preserve"> </w:t>
      </w:r>
      <w:r w:rsidR="00BA08CD" w:rsidRPr="007C46A6">
        <w:rPr>
          <w:rFonts w:ascii="Times New Roman" w:hAnsi="Times New Roman" w:cs="Times New Roman"/>
          <w:sz w:val="28"/>
          <w:szCs w:val="28"/>
        </w:rPr>
        <w:t>формы</w:t>
      </w:r>
      <w:r w:rsidR="00C178E0" w:rsidRPr="007C46A6">
        <w:rPr>
          <w:rFonts w:ascii="Times New Roman" w:hAnsi="Times New Roman" w:cs="Times New Roman"/>
          <w:sz w:val="28"/>
          <w:szCs w:val="28"/>
        </w:rPr>
        <w:t xml:space="preserve"> включают в себя тренинги </w:t>
      </w:r>
      <w:proofErr w:type="spellStart"/>
      <w:r w:rsidR="00C178E0" w:rsidRPr="007C46A6">
        <w:rPr>
          <w:rFonts w:ascii="Times New Roman" w:hAnsi="Times New Roman" w:cs="Times New Roman"/>
          <w:sz w:val="28"/>
          <w:szCs w:val="28"/>
        </w:rPr>
        <w:t>коммуникативности</w:t>
      </w:r>
      <w:proofErr w:type="spellEnd"/>
      <w:r w:rsidR="00C178E0" w:rsidRPr="007C46A6">
        <w:rPr>
          <w:rFonts w:ascii="Times New Roman" w:hAnsi="Times New Roman" w:cs="Times New Roman"/>
          <w:sz w:val="28"/>
          <w:szCs w:val="28"/>
        </w:rPr>
        <w:t xml:space="preserve"> и </w:t>
      </w:r>
      <w:proofErr w:type="spellStart"/>
      <w:r w:rsidR="00C178E0" w:rsidRPr="007C46A6">
        <w:rPr>
          <w:rFonts w:ascii="Times New Roman" w:hAnsi="Times New Roman" w:cs="Times New Roman"/>
          <w:sz w:val="28"/>
          <w:szCs w:val="28"/>
        </w:rPr>
        <w:t>сензитивности</w:t>
      </w:r>
      <w:proofErr w:type="spellEnd"/>
      <w:r w:rsidR="00411BEA" w:rsidRPr="007C46A6">
        <w:rPr>
          <w:rFonts w:ascii="Times New Roman" w:hAnsi="Times New Roman" w:cs="Times New Roman"/>
          <w:sz w:val="28"/>
          <w:szCs w:val="28"/>
        </w:rPr>
        <w:t xml:space="preserve"> [</w:t>
      </w:r>
      <w:r w:rsidR="00F60654" w:rsidRPr="007C46A6">
        <w:rPr>
          <w:rFonts w:ascii="Times New Roman" w:hAnsi="Times New Roman" w:cs="Times New Roman"/>
          <w:sz w:val="28"/>
          <w:szCs w:val="28"/>
        </w:rPr>
        <w:t>55</w:t>
      </w:r>
      <w:r w:rsidR="00411BEA" w:rsidRPr="007C46A6">
        <w:rPr>
          <w:rFonts w:ascii="Times New Roman" w:hAnsi="Times New Roman" w:cs="Times New Roman"/>
          <w:sz w:val="28"/>
          <w:szCs w:val="28"/>
        </w:rPr>
        <w:t>, с. 19]</w:t>
      </w:r>
      <w:r w:rsidR="00C178E0" w:rsidRPr="007C46A6">
        <w:rPr>
          <w:rFonts w:ascii="Times New Roman" w:hAnsi="Times New Roman" w:cs="Times New Roman"/>
          <w:sz w:val="28"/>
          <w:szCs w:val="28"/>
        </w:rPr>
        <w:t>.</w:t>
      </w:r>
    </w:p>
    <w:p w:rsidR="00A21B44" w:rsidRPr="007C46A6" w:rsidRDefault="00A21B44"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О. И. </w:t>
      </w:r>
      <w:proofErr w:type="spellStart"/>
      <w:r w:rsidRPr="007C46A6">
        <w:rPr>
          <w:rFonts w:ascii="Times New Roman" w:hAnsi="Times New Roman" w:cs="Times New Roman"/>
          <w:sz w:val="28"/>
          <w:szCs w:val="28"/>
        </w:rPr>
        <w:t>Пометун</w:t>
      </w:r>
      <w:proofErr w:type="spellEnd"/>
      <w:r w:rsidRPr="007C46A6">
        <w:rPr>
          <w:rFonts w:ascii="Times New Roman" w:hAnsi="Times New Roman" w:cs="Times New Roman"/>
          <w:sz w:val="28"/>
          <w:szCs w:val="28"/>
        </w:rPr>
        <w:t xml:space="preserve"> и Л. В. Пироженко выделяют следующие группы интерактивного обучения</w:t>
      </w:r>
      <w:r w:rsidR="00C3100E" w:rsidRPr="007C46A6">
        <w:rPr>
          <w:rFonts w:ascii="Times New Roman" w:hAnsi="Times New Roman" w:cs="Times New Roman"/>
          <w:sz w:val="28"/>
          <w:szCs w:val="28"/>
        </w:rPr>
        <w:t xml:space="preserve"> [</w:t>
      </w:r>
      <w:r w:rsidR="00F60654" w:rsidRPr="007C46A6">
        <w:rPr>
          <w:rFonts w:ascii="Times New Roman" w:hAnsi="Times New Roman" w:cs="Times New Roman"/>
          <w:sz w:val="28"/>
          <w:szCs w:val="28"/>
        </w:rPr>
        <w:t>46</w:t>
      </w:r>
      <w:r w:rsidR="00C3100E" w:rsidRPr="007C46A6">
        <w:rPr>
          <w:rFonts w:ascii="Times New Roman" w:hAnsi="Times New Roman" w:cs="Times New Roman"/>
          <w:sz w:val="28"/>
          <w:szCs w:val="28"/>
        </w:rPr>
        <w:t>, с. 5]</w:t>
      </w:r>
      <w:r w:rsidRPr="007C46A6">
        <w:rPr>
          <w:rFonts w:ascii="Times New Roman" w:hAnsi="Times New Roman" w:cs="Times New Roman"/>
          <w:sz w:val="28"/>
          <w:szCs w:val="28"/>
        </w:rPr>
        <w:t xml:space="preserve">: </w:t>
      </w:r>
    </w:p>
    <w:p w:rsidR="00A21B44" w:rsidRPr="007C46A6" w:rsidRDefault="00A21B44"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парное обучение;</w:t>
      </w:r>
    </w:p>
    <w:p w:rsidR="00A21B44" w:rsidRPr="007C46A6" w:rsidRDefault="00A21B44"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807BA8" w:rsidRPr="007C46A6">
        <w:rPr>
          <w:rFonts w:ascii="Times New Roman" w:hAnsi="Times New Roman" w:cs="Times New Roman"/>
          <w:sz w:val="28"/>
          <w:szCs w:val="28"/>
        </w:rPr>
        <w:t>фронтальное обучение;</w:t>
      </w:r>
    </w:p>
    <w:p w:rsidR="00807BA8" w:rsidRPr="007C46A6" w:rsidRDefault="00807BA8"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обучение в игре;</w:t>
      </w:r>
    </w:p>
    <w:p w:rsidR="00807BA8" w:rsidRPr="007C46A6" w:rsidRDefault="00807BA8"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lastRenderedPageBreak/>
        <w:t>- групповое обучение в дискуссии.</w:t>
      </w:r>
    </w:p>
    <w:p w:rsidR="00C178E0" w:rsidRPr="007C46A6" w:rsidRDefault="00C178E0"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несмотря на попытки исследователей представить классификацию средств </w:t>
      </w:r>
      <w:r w:rsidR="00BA08CD" w:rsidRPr="007C46A6">
        <w:rPr>
          <w:rFonts w:ascii="Times New Roman" w:hAnsi="Times New Roman" w:cs="Times New Roman"/>
          <w:sz w:val="28"/>
          <w:szCs w:val="28"/>
        </w:rPr>
        <w:t xml:space="preserve">интерактивного </w:t>
      </w:r>
      <w:r w:rsidRPr="007C46A6">
        <w:rPr>
          <w:rFonts w:ascii="Times New Roman" w:hAnsi="Times New Roman" w:cs="Times New Roman"/>
          <w:sz w:val="28"/>
          <w:szCs w:val="28"/>
        </w:rPr>
        <w:t>обучения,</w:t>
      </w:r>
      <w:r w:rsidR="00286D64" w:rsidRPr="007C46A6">
        <w:rPr>
          <w:rFonts w:ascii="Times New Roman" w:hAnsi="Times New Roman" w:cs="Times New Roman"/>
          <w:sz w:val="28"/>
          <w:szCs w:val="28"/>
        </w:rPr>
        <w:t xml:space="preserve"> </w:t>
      </w:r>
      <w:r w:rsidRPr="007C46A6">
        <w:rPr>
          <w:rFonts w:ascii="Times New Roman" w:hAnsi="Times New Roman" w:cs="Times New Roman"/>
          <w:sz w:val="28"/>
          <w:szCs w:val="28"/>
        </w:rPr>
        <w:t>точной и полной их классификации по-прежнему не существует. Это связано с тем, интерактивных средств существует большое количество</w:t>
      </w:r>
      <w:r w:rsidR="00C31A60" w:rsidRPr="007C46A6">
        <w:rPr>
          <w:rFonts w:ascii="Times New Roman" w:hAnsi="Times New Roman" w:cs="Times New Roman"/>
          <w:sz w:val="28"/>
          <w:szCs w:val="28"/>
        </w:rPr>
        <w:t>,</w:t>
      </w:r>
      <w:r w:rsidRPr="007C46A6">
        <w:rPr>
          <w:rFonts w:ascii="Times New Roman" w:hAnsi="Times New Roman" w:cs="Times New Roman"/>
          <w:sz w:val="28"/>
          <w:szCs w:val="28"/>
        </w:rPr>
        <w:t xml:space="preserve"> и</w:t>
      </w:r>
      <w:r w:rsidR="00C31A60" w:rsidRPr="007C46A6">
        <w:rPr>
          <w:rFonts w:ascii="Times New Roman" w:hAnsi="Times New Roman" w:cs="Times New Roman"/>
          <w:sz w:val="28"/>
          <w:szCs w:val="28"/>
        </w:rPr>
        <w:t xml:space="preserve"> </w:t>
      </w:r>
      <w:r w:rsidRPr="007C46A6">
        <w:rPr>
          <w:rFonts w:ascii="Times New Roman" w:hAnsi="Times New Roman" w:cs="Times New Roman"/>
          <w:sz w:val="28"/>
          <w:szCs w:val="28"/>
        </w:rPr>
        <w:t>это количество продолжает непрерывно пополняться.</w:t>
      </w:r>
      <w:r w:rsidR="00807BA8" w:rsidRPr="007C46A6">
        <w:rPr>
          <w:rFonts w:ascii="Times New Roman" w:hAnsi="Times New Roman" w:cs="Times New Roman"/>
          <w:sz w:val="28"/>
          <w:szCs w:val="28"/>
        </w:rPr>
        <w:t xml:space="preserve"> Кроме того, многие из средств интерактивного обучения совмещают в себе принцип групповой организации и игровую форму проведения. Отдельные методы предполагают совмещение парного и группового обучения. А дискуссия является составляющим элементом многих интерактивных методов. Отсюда и сложность в классифицировании средств интерактивного обучения, поэтому представленные классификации являются условными. </w:t>
      </w:r>
    </w:p>
    <w:p w:rsidR="00E65E73" w:rsidRPr="007C46A6" w:rsidRDefault="00F555FE" w:rsidP="0074419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Наиболее целесообразны</w:t>
      </w:r>
      <w:r w:rsidR="00BC691D" w:rsidRPr="007C46A6">
        <w:rPr>
          <w:rFonts w:ascii="Times New Roman" w:hAnsi="Times New Roman" w:cs="Times New Roman"/>
          <w:sz w:val="28"/>
          <w:szCs w:val="28"/>
        </w:rPr>
        <w:t>е</w:t>
      </w:r>
      <w:r w:rsidRPr="007C46A6">
        <w:rPr>
          <w:rFonts w:ascii="Times New Roman" w:hAnsi="Times New Roman" w:cs="Times New Roman"/>
          <w:sz w:val="28"/>
          <w:szCs w:val="28"/>
        </w:rPr>
        <w:t xml:space="preserve"> с позиции развития толерантности </w:t>
      </w:r>
      <w:r w:rsidR="00CC3B7E" w:rsidRPr="007C46A6">
        <w:rPr>
          <w:rFonts w:ascii="Times New Roman" w:hAnsi="Times New Roman" w:cs="Times New Roman"/>
          <w:sz w:val="28"/>
          <w:szCs w:val="28"/>
        </w:rPr>
        <w:t xml:space="preserve">средства </w:t>
      </w:r>
      <w:r w:rsidR="009D3270" w:rsidRPr="007C46A6">
        <w:rPr>
          <w:rFonts w:ascii="Times New Roman" w:hAnsi="Times New Roman" w:cs="Times New Roman"/>
          <w:sz w:val="28"/>
          <w:szCs w:val="28"/>
        </w:rPr>
        <w:t>интерактивного обучения</w:t>
      </w:r>
      <w:r w:rsidR="003748CD" w:rsidRPr="007C46A6">
        <w:rPr>
          <w:rFonts w:ascii="Times New Roman" w:hAnsi="Times New Roman" w:cs="Times New Roman"/>
          <w:sz w:val="28"/>
          <w:szCs w:val="28"/>
        </w:rPr>
        <w:t xml:space="preserve"> </w:t>
      </w:r>
      <w:r w:rsidR="00BC691D" w:rsidRPr="007C46A6">
        <w:rPr>
          <w:rFonts w:ascii="Times New Roman" w:hAnsi="Times New Roman" w:cs="Times New Roman"/>
          <w:sz w:val="28"/>
          <w:szCs w:val="28"/>
        </w:rPr>
        <w:t>будут представлены ниже</w:t>
      </w:r>
      <w:r w:rsidR="00CC3B7E" w:rsidRPr="007C46A6">
        <w:rPr>
          <w:rFonts w:ascii="Times New Roman" w:hAnsi="Times New Roman" w:cs="Times New Roman"/>
          <w:sz w:val="28"/>
          <w:szCs w:val="28"/>
        </w:rPr>
        <w:t xml:space="preserve"> </w:t>
      </w:r>
      <w:r w:rsidR="003E7602" w:rsidRPr="007C46A6">
        <w:rPr>
          <w:rFonts w:ascii="Times New Roman" w:hAnsi="Times New Roman" w:cs="Times New Roman"/>
          <w:sz w:val="28"/>
          <w:szCs w:val="28"/>
        </w:rPr>
        <w:t>[</w:t>
      </w:r>
      <w:r w:rsidR="00F60654" w:rsidRPr="007C46A6">
        <w:rPr>
          <w:rFonts w:ascii="Times New Roman" w:hAnsi="Times New Roman" w:cs="Times New Roman"/>
          <w:sz w:val="28"/>
          <w:szCs w:val="28"/>
        </w:rPr>
        <w:t>46</w:t>
      </w:r>
      <w:r w:rsidR="003E7602" w:rsidRPr="007C46A6">
        <w:rPr>
          <w:rFonts w:ascii="Times New Roman" w:hAnsi="Times New Roman" w:cs="Times New Roman"/>
          <w:sz w:val="28"/>
          <w:szCs w:val="28"/>
        </w:rPr>
        <w:t>], [</w:t>
      </w:r>
      <w:r w:rsidR="00F60654" w:rsidRPr="007C46A6">
        <w:rPr>
          <w:rFonts w:ascii="Times New Roman" w:hAnsi="Times New Roman" w:cs="Times New Roman"/>
          <w:sz w:val="28"/>
          <w:szCs w:val="28"/>
        </w:rPr>
        <w:t>55</w:t>
      </w:r>
      <w:r w:rsidR="003E7602" w:rsidRPr="007C46A6">
        <w:rPr>
          <w:rFonts w:ascii="Times New Roman" w:hAnsi="Times New Roman" w:cs="Times New Roman"/>
          <w:sz w:val="28"/>
          <w:szCs w:val="28"/>
        </w:rPr>
        <w:t>]</w:t>
      </w:r>
      <w:r w:rsidR="00F11B65" w:rsidRPr="007C46A6">
        <w:rPr>
          <w:rFonts w:ascii="Times New Roman" w:hAnsi="Times New Roman" w:cs="Times New Roman"/>
          <w:sz w:val="28"/>
          <w:szCs w:val="28"/>
        </w:rPr>
        <w:t xml:space="preserve">, </w:t>
      </w:r>
      <w:r w:rsidR="003748CD" w:rsidRPr="007C46A6">
        <w:rPr>
          <w:rFonts w:ascii="Times New Roman" w:hAnsi="Times New Roman" w:cs="Times New Roman"/>
          <w:sz w:val="28"/>
          <w:szCs w:val="28"/>
        </w:rPr>
        <w:t>[</w:t>
      </w:r>
      <w:r w:rsidR="00F60654" w:rsidRPr="007C46A6">
        <w:rPr>
          <w:rFonts w:ascii="Times New Roman" w:hAnsi="Times New Roman" w:cs="Times New Roman"/>
          <w:sz w:val="28"/>
          <w:szCs w:val="28"/>
        </w:rPr>
        <w:t>63</w:t>
      </w:r>
      <w:r w:rsidR="003748CD" w:rsidRPr="007C46A6">
        <w:rPr>
          <w:rFonts w:ascii="Times New Roman" w:hAnsi="Times New Roman" w:cs="Times New Roman"/>
          <w:sz w:val="28"/>
          <w:szCs w:val="28"/>
        </w:rPr>
        <w:t>]</w:t>
      </w:r>
      <w:r w:rsidR="00BC691D" w:rsidRPr="007C46A6">
        <w:rPr>
          <w:rFonts w:ascii="Times New Roman" w:hAnsi="Times New Roman" w:cs="Times New Roman"/>
          <w:sz w:val="28"/>
          <w:szCs w:val="28"/>
        </w:rPr>
        <w:t>.</w:t>
      </w:r>
      <w:r w:rsidR="00744199" w:rsidRPr="007C46A6">
        <w:rPr>
          <w:rFonts w:ascii="Times New Roman" w:hAnsi="Times New Roman" w:cs="Times New Roman"/>
          <w:sz w:val="28"/>
          <w:szCs w:val="28"/>
        </w:rPr>
        <w:t xml:space="preserve"> Необходимо выявить, как то или иное средство интерактивного обучения влияет на отдельный компонент толерантности.</w:t>
      </w:r>
    </w:p>
    <w:p w:rsidR="00E65E73" w:rsidRPr="007C46A6" w:rsidRDefault="00CC3B7E" w:rsidP="00E65E73">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В зависимости от количества включённых</w:t>
      </w:r>
      <w:r w:rsidR="002E729E" w:rsidRPr="007C46A6">
        <w:rPr>
          <w:rFonts w:ascii="Times New Roman" w:hAnsi="Times New Roman" w:cs="Times New Roman"/>
          <w:sz w:val="28"/>
          <w:szCs w:val="28"/>
        </w:rPr>
        <w:t xml:space="preserve"> </w:t>
      </w:r>
      <w:r w:rsidRPr="007C46A6">
        <w:rPr>
          <w:rFonts w:ascii="Times New Roman" w:hAnsi="Times New Roman" w:cs="Times New Roman"/>
          <w:sz w:val="28"/>
          <w:szCs w:val="28"/>
        </w:rPr>
        <w:t>в процесс обучения</w:t>
      </w:r>
      <w:r w:rsidR="002E729E" w:rsidRPr="007C46A6">
        <w:rPr>
          <w:rFonts w:ascii="Times New Roman" w:hAnsi="Times New Roman" w:cs="Times New Roman"/>
          <w:sz w:val="28"/>
          <w:szCs w:val="28"/>
        </w:rPr>
        <w:t xml:space="preserve"> учащихся</w:t>
      </w:r>
      <w:r w:rsidRPr="007C46A6">
        <w:rPr>
          <w:rFonts w:ascii="Times New Roman" w:hAnsi="Times New Roman" w:cs="Times New Roman"/>
          <w:sz w:val="28"/>
          <w:szCs w:val="28"/>
        </w:rPr>
        <w:t xml:space="preserve"> средства интерактивного обучения могут иметь </w:t>
      </w:r>
      <w:proofErr w:type="spellStart"/>
      <w:r w:rsidRPr="007C46A6">
        <w:rPr>
          <w:rFonts w:ascii="Times New Roman" w:hAnsi="Times New Roman" w:cs="Times New Roman"/>
          <w:sz w:val="28"/>
          <w:szCs w:val="28"/>
        </w:rPr>
        <w:t>малогрупповую</w:t>
      </w:r>
      <w:proofErr w:type="spellEnd"/>
      <w:r w:rsidRPr="007C46A6">
        <w:rPr>
          <w:rFonts w:ascii="Times New Roman" w:hAnsi="Times New Roman" w:cs="Times New Roman"/>
          <w:sz w:val="28"/>
          <w:szCs w:val="28"/>
        </w:rPr>
        <w:t xml:space="preserve"> и групповую форму проведения.</w:t>
      </w:r>
    </w:p>
    <w:p w:rsidR="00CE3730" w:rsidRPr="007C46A6" w:rsidRDefault="00C178E0" w:rsidP="00117FA4">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Обучение в парах</w:t>
      </w:r>
      <w:r w:rsidR="00117FA4" w:rsidRPr="007C46A6">
        <w:rPr>
          <w:rFonts w:ascii="Times New Roman" w:hAnsi="Times New Roman" w:cs="Times New Roman"/>
          <w:sz w:val="28"/>
          <w:szCs w:val="28"/>
        </w:rPr>
        <w:t xml:space="preserve"> – вариант </w:t>
      </w:r>
      <w:proofErr w:type="spellStart"/>
      <w:r w:rsidR="00117FA4" w:rsidRPr="007C46A6">
        <w:rPr>
          <w:rFonts w:ascii="Times New Roman" w:hAnsi="Times New Roman" w:cs="Times New Roman"/>
          <w:sz w:val="28"/>
          <w:szCs w:val="28"/>
        </w:rPr>
        <w:t>малогрупповой</w:t>
      </w:r>
      <w:proofErr w:type="spellEnd"/>
      <w:r w:rsidR="00117FA4" w:rsidRPr="007C46A6">
        <w:rPr>
          <w:rFonts w:ascii="Times New Roman" w:hAnsi="Times New Roman" w:cs="Times New Roman"/>
          <w:sz w:val="28"/>
          <w:szCs w:val="28"/>
        </w:rPr>
        <w:t xml:space="preserve"> формы работы. У</w:t>
      </w:r>
      <w:r w:rsidR="00F555FE" w:rsidRPr="007C46A6">
        <w:rPr>
          <w:rFonts w:ascii="Times New Roman" w:hAnsi="Times New Roman" w:cs="Times New Roman"/>
          <w:sz w:val="28"/>
          <w:szCs w:val="28"/>
        </w:rPr>
        <w:t>чащимся даётся вопрос и в течение нескольких минут каждый в паре обдумывает варианты ответа. Затем учащиеся делятся друг с другом своими мыслями, стараясь прийти к согласию в поставленном перед ними вопросе. Когда истекает время, пара делится с классом результатом своей работы.</w:t>
      </w:r>
      <w:r w:rsidR="00CE3730" w:rsidRPr="007C46A6">
        <w:rPr>
          <w:rFonts w:ascii="Times New Roman" w:hAnsi="Times New Roman" w:cs="Times New Roman"/>
          <w:sz w:val="28"/>
          <w:szCs w:val="28"/>
        </w:rPr>
        <w:t xml:space="preserve"> Обучение в парах развивает навыки общения, умение участвовать в дискуссии, учит выражать своё мнение по вопросу, учитывать</w:t>
      </w:r>
      <w:r w:rsidR="00F555FE" w:rsidRPr="007C46A6">
        <w:rPr>
          <w:rFonts w:ascii="Times New Roman" w:hAnsi="Times New Roman" w:cs="Times New Roman"/>
          <w:sz w:val="28"/>
          <w:szCs w:val="28"/>
        </w:rPr>
        <w:t xml:space="preserve"> и уважать</w:t>
      </w:r>
      <w:r w:rsidR="00CE3730" w:rsidRPr="007C46A6">
        <w:rPr>
          <w:rFonts w:ascii="Times New Roman" w:hAnsi="Times New Roman" w:cs="Times New Roman"/>
          <w:sz w:val="28"/>
          <w:szCs w:val="28"/>
        </w:rPr>
        <w:t xml:space="preserve"> мнение партнёра, приходить к общему компромиссному мнению</w:t>
      </w:r>
      <w:r w:rsidR="00E10F4C" w:rsidRPr="007C46A6">
        <w:rPr>
          <w:rFonts w:ascii="Times New Roman" w:hAnsi="Times New Roman" w:cs="Times New Roman"/>
          <w:sz w:val="28"/>
          <w:szCs w:val="28"/>
        </w:rPr>
        <w:t xml:space="preserve"> [</w:t>
      </w:r>
      <w:r w:rsidR="00F60654" w:rsidRPr="007C46A6">
        <w:rPr>
          <w:rFonts w:ascii="Times New Roman" w:hAnsi="Times New Roman" w:cs="Times New Roman"/>
          <w:sz w:val="28"/>
          <w:szCs w:val="28"/>
        </w:rPr>
        <w:t>63</w:t>
      </w:r>
      <w:r w:rsidR="00BF56DD" w:rsidRPr="007C46A6">
        <w:rPr>
          <w:rFonts w:ascii="Times New Roman" w:hAnsi="Times New Roman" w:cs="Times New Roman"/>
          <w:sz w:val="28"/>
          <w:szCs w:val="28"/>
        </w:rPr>
        <w:t>, с. 25</w:t>
      </w:r>
      <w:r w:rsidR="00E10F4C" w:rsidRPr="007C46A6">
        <w:rPr>
          <w:rFonts w:ascii="Times New Roman" w:hAnsi="Times New Roman" w:cs="Times New Roman"/>
          <w:sz w:val="28"/>
          <w:szCs w:val="28"/>
        </w:rPr>
        <w:t>]</w:t>
      </w:r>
      <w:r w:rsidR="00CE3730" w:rsidRPr="007C46A6">
        <w:rPr>
          <w:rFonts w:ascii="Times New Roman" w:hAnsi="Times New Roman" w:cs="Times New Roman"/>
          <w:sz w:val="28"/>
          <w:szCs w:val="28"/>
        </w:rPr>
        <w:t xml:space="preserve">. </w:t>
      </w:r>
    </w:p>
    <w:p w:rsidR="00487FAD" w:rsidRPr="007C46A6" w:rsidRDefault="000B297E" w:rsidP="00487FAD">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 «</w:t>
      </w:r>
      <w:r w:rsidR="00D75EDD" w:rsidRPr="007C46A6">
        <w:rPr>
          <w:rFonts w:ascii="Times New Roman" w:hAnsi="Times New Roman" w:cs="Times New Roman"/>
          <w:sz w:val="28"/>
          <w:szCs w:val="28"/>
        </w:rPr>
        <w:t>Ротационные тройки</w:t>
      </w:r>
      <w:r w:rsidRPr="007C46A6">
        <w:rPr>
          <w:rFonts w:ascii="Times New Roman" w:hAnsi="Times New Roman" w:cs="Times New Roman"/>
          <w:sz w:val="28"/>
          <w:szCs w:val="28"/>
        </w:rPr>
        <w:t>» основывается на форме работы в малых группах</w:t>
      </w:r>
      <w:r w:rsidR="002E729E" w:rsidRPr="007C46A6">
        <w:rPr>
          <w:rFonts w:ascii="Times New Roman" w:hAnsi="Times New Roman" w:cs="Times New Roman"/>
          <w:sz w:val="28"/>
          <w:szCs w:val="28"/>
        </w:rPr>
        <w:t xml:space="preserve">: </w:t>
      </w:r>
      <w:r w:rsidR="006F3166" w:rsidRPr="007C46A6">
        <w:rPr>
          <w:rFonts w:ascii="Times New Roman" w:hAnsi="Times New Roman" w:cs="Times New Roman"/>
          <w:sz w:val="28"/>
          <w:szCs w:val="28"/>
        </w:rPr>
        <w:t xml:space="preserve"> к</w:t>
      </w:r>
      <w:r w:rsidR="0074260F" w:rsidRPr="007C46A6">
        <w:rPr>
          <w:rFonts w:ascii="Times New Roman" w:hAnsi="Times New Roman" w:cs="Times New Roman"/>
          <w:sz w:val="28"/>
          <w:szCs w:val="28"/>
        </w:rPr>
        <w:t xml:space="preserve">ласс делится на тройки, и каждой из троек даётся по вопросу, на который необходимо ответить. В </w:t>
      </w:r>
      <w:r w:rsidR="003224C7" w:rsidRPr="007C46A6">
        <w:rPr>
          <w:rFonts w:ascii="Times New Roman" w:hAnsi="Times New Roman" w:cs="Times New Roman"/>
          <w:sz w:val="28"/>
          <w:szCs w:val="28"/>
        </w:rPr>
        <w:t>тройках</w:t>
      </w:r>
      <w:r w:rsidR="0074260F" w:rsidRPr="007C46A6">
        <w:rPr>
          <w:rFonts w:ascii="Times New Roman" w:hAnsi="Times New Roman" w:cs="Times New Roman"/>
          <w:sz w:val="28"/>
          <w:szCs w:val="28"/>
        </w:rPr>
        <w:t xml:space="preserve"> начинается обсуждение, а педагог </w:t>
      </w:r>
      <w:r w:rsidR="0074260F" w:rsidRPr="007C46A6">
        <w:rPr>
          <w:rFonts w:ascii="Times New Roman" w:hAnsi="Times New Roman" w:cs="Times New Roman"/>
          <w:sz w:val="28"/>
          <w:szCs w:val="28"/>
        </w:rPr>
        <w:lastRenderedPageBreak/>
        <w:t>периодически производит смену к</w:t>
      </w:r>
      <w:r w:rsidR="00675FF6" w:rsidRPr="007C46A6">
        <w:rPr>
          <w:rFonts w:ascii="Times New Roman" w:hAnsi="Times New Roman" w:cs="Times New Roman"/>
          <w:sz w:val="28"/>
          <w:szCs w:val="28"/>
        </w:rPr>
        <w:t>райних участников каждой группы, сдвигая одних по часовой стрелке, а других – против часовой стрелки.</w:t>
      </w:r>
      <w:r w:rsidR="0074260F" w:rsidRPr="007C46A6">
        <w:rPr>
          <w:rFonts w:ascii="Times New Roman" w:hAnsi="Times New Roman" w:cs="Times New Roman"/>
          <w:sz w:val="28"/>
          <w:szCs w:val="28"/>
        </w:rPr>
        <w:t xml:space="preserve"> Таким образом, </w:t>
      </w:r>
      <w:r w:rsidR="00675FF6" w:rsidRPr="007C46A6">
        <w:rPr>
          <w:rFonts w:ascii="Times New Roman" w:hAnsi="Times New Roman" w:cs="Times New Roman"/>
          <w:sz w:val="28"/>
          <w:szCs w:val="28"/>
        </w:rPr>
        <w:t>учащиеся успевают поучаствовать в обсуждении сразу нескольких вопросов</w:t>
      </w:r>
      <w:r w:rsidR="00BF56DD" w:rsidRPr="007C46A6">
        <w:rPr>
          <w:rFonts w:ascii="Times New Roman" w:hAnsi="Times New Roman" w:cs="Times New Roman"/>
          <w:sz w:val="28"/>
          <w:szCs w:val="28"/>
        </w:rPr>
        <w:t xml:space="preserve"> [</w:t>
      </w:r>
      <w:r w:rsidR="00F60654" w:rsidRPr="007C46A6">
        <w:rPr>
          <w:rFonts w:ascii="Times New Roman" w:hAnsi="Times New Roman" w:cs="Times New Roman"/>
          <w:sz w:val="28"/>
          <w:szCs w:val="28"/>
        </w:rPr>
        <w:t>46</w:t>
      </w:r>
      <w:r w:rsidR="00BF56DD" w:rsidRPr="007C46A6">
        <w:rPr>
          <w:rFonts w:ascii="Times New Roman" w:hAnsi="Times New Roman" w:cs="Times New Roman"/>
          <w:sz w:val="28"/>
          <w:szCs w:val="28"/>
        </w:rPr>
        <w:t>, с. 35]</w:t>
      </w:r>
      <w:r w:rsidR="00675FF6" w:rsidRPr="007C46A6">
        <w:rPr>
          <w:rFonts w:ascii="Times New Roman" w:hAnsi="Times New Roman" w:cs="Times New Roman"/>
          <w:sz w:val="28"/>
          <w:szCs w:val="28"/>
        </w:rPr>
        <w:t xml:space="preserve">. </w:t>
      </w:r>
      <w:r w:rsidR="00F555FE" w:rsidRPr="007C46A6">
        <w:rPr>
          <w:rFonts w:ascii="Times New Roman" w:hAnsi="Times New Roman" w:cs="Times New Roman"/>
          <w:sz w:val="28"/>
          <w:szCs w:val="28"/>
        </w:rPr>
        <w:t>П</w:t>
      </w:r>
      <w:r w:rsidR="00675FF6" w:rsidRPr="007C46A6">
        <w:rPr>
          <w:rFonts w:ascii="Times New Roman" w:hAnsi="Times New Roman" w:cs="Times New Roman"/>
          <w:sz w:val="28"/>
          <w:szCs w:val="28"/>
        </w:rPr>
        <w:t xml:space="preserve">ри таком способе подачи материала </w:t>
      </w:r>
      <w:r w:rsidR="000763FF" w:rsidRPr="007C46A6">
        <w:rPr>
          <w:rFonts w:ascii="Times New Roman" w:hAnsi="Times New Roman" w:cs="Times New Roman"/>
          <w:sz w:val="28"/>
          <w:szCs w:val="28"/>
        </w:rPr>
        <w:t xml:space="preserve">каждый учащийся приобретает навыки высказывания собственной позиции по вопросу, учится доказывать </w:t>
      </w:r>
      <w:r w:rsidR="003224C7" w:rsidRPr="007C46A6">
        <w:rPr>
          <w:rFonts w:ascii="Times New Roman" w:hAnsi="Times New Roman" w:cs="Times New Roman"/>
          <w:sz w:val="28"/>
          <w:szCs w:val="28"/>
        </w:rPr>
        <w:t>её</w:t>
      </w:r>
      <w:r w:rsidR="000763FF" w:rsidRPr="007C46A6">
        <w:rPr>
          <w:rFonts w:ascii="Times New Roman" w:hAnsi="Times New Roman" w:cs="Times New Roman"/>
          <w:sz w:val="28"/>
          <w:szCs w:val="28"/>
        </w:rPr>
        <w:t>, выслушивать и принимать позицию других учащихся.</w:t>
      </w:r>
      <w:r w:rsidR="00675FF6" w:rsidRPr="007C46A6">
        <w:rPr>
          <w:rFonts w:ascii="Times New Roman" w:hAnsi="Times New Roman" w:cs="Times New Roman"/>
          <w:sz w:val="28"/>
          <w:szCs w:val="28"/>
        </w:rPr>
        <w:t xml:space="preserve"> </w:t>
      </w:r>
      <w:r w:rsidR="000763FF" w:rsidRPr="007C46A6">
        <w:rPr>
          <w:rFonts w:ascii="Times New Roman" w:hAnsi="Times New Roman" w:cs="Times New Roman"/>
          <w:sz w:val="28"/>
          <w:szCs w:val="28"/>
        </w:rPr>
        <w:t>Поскольку метод основан на коллективной работе, он позволяет каждому учащемуся ощутить значимость своего вклада в общее дело.</w:t>
      </w:r>
    </w:p>
    <w:p w:rsidR="007333FE" w:rsidRPr="007C46A6" w:rsidRDefault="001B0ED6" w:rsidP="00573016">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w:t>
      </w:r>
      <w:r w:rsidR="00573016" w:rsidRPr="007C46A6">
        <w:rPr>
          <w:rFonts w:ascii="Times New Roman" w:hAnsi="Times New Roman" w:cs="Times New Roman"/>
          <w:sz w:val="28"/>
          <w:szCs w:val="28"/>
        </w:rPr>
        <w:t xml:space="preserve"> «Два – четыре – все вместе»</w:t>
      </w:r>
      <w:r w:rsidR="007333FE" w:rsidRPr="007C46A6">
        <w:rPr>
          <w:rFonts w:ascii="Times New Roman" w:hAnsi="Times New Roman" w:cs="Times New Roman"/>
          <w:sz w:val="28"/>
          <w:szCs w:val="28"/>
        </w:rPr>
        <w:t xml:space="preserve"> позволяет осуществить переход от </w:t>
      </w:r>
      <w:proofErr w:type="spellStart"/>
      <w:r w:rsidR="007333FE" w:rsidRPr="007C46A6">
        <w:rPr>
          <w:rFonts w:ascii="Times New Roman" w:hAnsi="Times New Roman" w:cs="Times New Roman"/>
          <w:sz w:val="28"/>
          <w:szCs w:val="28"/>
        </w:rPr>
        <w:t>малогрупповой</w:t>
      </w:r>
      <w:proofErr w:type="spellEnd"/>
      <w:r w:rsidR="007333FE" w:rsidRPr="007C46A6">
        <w:rPr>
          <w:rFonts w:ascii="Times New Roman" w:hAnsi="Times New Roman" w:cs="Times New Roman"/>
          <w:sz w:val="28"/>
          <w:szCs w:val="28"/>
        </w:rPr>
        <w:t xml:space="preserve"> к групповой форме работы. У</w:t>
      </w:r>
      <w:r w:rsidR="00573016" w:rsidRPr="007C46A6">
        <w:rPr>
          <w:rFonts w:ascii="Times New Roman" w:hAnsi="Times New Roman" w:cs="Times New Roman"/>
          <w:sz w:val="28"/>
          <w:szCs w:val="28"/>
        </w:rPr>
        <w:t>чащи</w:t>
      </w:r>
      <w:r w:rsidR="00F11B65" w:rsidRPr="007C46A6">
        <w:rPr>
          <w:rFonts w:ascii="Times New Roman" w:hAnsi="Times New Roman" w:cs="Times New Roman"/>
          <w:sz w:val="28"/>
          <w:szCs w:val="28"/>
        </w:rPr>
        <w:t>м</w:t>
      </w:r>
      <w:r w:rsidR="00573016" w:rsidRPr="007C46A6">
        <w:rPr>
          <w:rFonts w:ascii="Times New Roman" w:hAnsi="Times New Roman" w:cs="Times New Roman"/>
          <w:sz w:val="28"/>
          <w:szCs w:val="28"/>
        </w:rPr>
        <w:t xml:space="preserve">ся предлагается вопрос (проблема). Даётся время для самостоятельного обдумывания, после чего происходит обсуждение вопроса в парах. Далее осуществляется объединение пар в четвёрки. </w:t>
      </w:r>
      <w:r w:rsidR="00F11B65" w:rsidRPr="007C46A6">
        <w:rPr>
          <w:rFonts w:ascii="Times New Roman" w:hAnsi="Times New Roman" w:cs="Times New Roman"/>
          <w:sz w:val="28"/>
          <w:szCs w:val="28"/>
        </w:rPr>
        <w:t>Важно, чтобы</w:t>
      </w:r>
      <w:r w:rsidR="00573016" w:rsidRPr="007C46A6">
        <w:rPr>
          <w:rFonts w:ascii="Times New Roman" w:hAnsi="Times New Roman" w:cs="Times New Roman"/>
          <w:sz w:val="28"/>
          <w:szCs w:val="28"/>
        </w:rPr>
        <w:t xml:space="preserve"> и в паре, и в четвёрке учащиеся, предлагая свои мнения и идеи, приходили к общему знаменателю. После обсуждения вопроса в четвёрках происходит его коллективное обсуждение с участием всего класса [</w:t>
      </w:r>
      <w:r w:rsidR="00F60654" w:rsidRPr="007C46A6">
        <w:rPr>
          <w:rFonts w:ascii="Times New Roman" w:hAnsi="Times New Roman" w:cs="Times New Roman"/>
          <w:sz w:val="28"/>
          <w:szCs w:val="28"/>
        </w:rPr>
        <w:t>46</w:t>
      </w:r>
      <w:r w:rsidR="00573016" w:rsidRPr="007C46A6">
        <w:rPr>
          <w:rFonts w:ascii="Times New Roman" w:hAnsi="Times New Roman" w:cs="Times New Roman"/>
          <w:sz w:val="28"/>
          <w:szCs w:val="28"/>
        </w:rPr>
        <w:t>, с. 36]. Таким образом, развиваются навыки коммуникации не только в малой, но и в большой группе, снимается страх высказывания перед большой группой, осознаётся равность собственных прав с другими учащимися на высказывание мнения. Дети учатся работать совместно, слушать друг друга, находить компромиссы в решении учебных задач.</w:t>
      </w:r>
    </w:p>
    <w:p w:rsidR="007333FE" w:rsidRPr="007C46A6" w:rsidRDefault="00573016" w:rsidP="007333F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7333FE" w:rsidRPr="007C46A6">
        <w:rPr>
          <w:rFonts w:ascii="Times New Roman" w:hAnsi="Times New Roman" w:cs="Times New Roman"/>
          <w:sz w:val="28"/>
          <w:szCs w:val="28"/>
        </w:rPr>
        <w:t>Метод «Карусель» включает в работу всех учащихся: учащиеся образуют два кольца: одно кольцо находится внутри другого. Внутреннее кольцо неподвижно, а учащиеся во внешнем кольце сменяются через определённый промежуток времени. За отведённый промежуток времени учащиеся должны обсудить поставленный перед ними вопрос, прийти к единому мнению [</w:t>
      </w:r>
      <w:r w:rsidR="00F60654" w:rsidRPr="007C46A6">
        <w:rPr>
          <w:rFonts w:ascii="Times New Roman" w:hAnsi="Times New Roman" w:cs="Times New Roman"/>
          <w:sz w:val="28"/>
          <w:szCs w:val="28"/>
        </w:rPr>
        <w:t>46</w:t>
      </w:r>
      <w:r w:rsidR="007333FE" w:rsidRPr="007C46A6">
        <w:rPr>
          <w:rFonts w:ascii="Times New Roman" w:hAnsi="Times New Roman" w:cs="Times New Roman"/>
          <w:sz w:val="28"/>
          <w:szCs w:val="28"/>
        </w:rPr>
        <w:t xml:space="preserve">, с. 37]. Метод способствует активизации всех учащихся. Поскольку движение «карусели» происходит быстро, учащиеся должны действовать активно и согласованно. Нестандартность самого метода и быстрый темп урока увлекают учащихся настолько, что даже наличие у них неприязни по отношению друг к другу уходит на второй план. </w:t>
      </w:r>
    </w:p>
    <w:p w:rsidR="00573016" w:rsidRPr="007C46A6" w:rsidRDefault="007333FE" w:rsidP="007333F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lastRenderedPageBreak/>
        <w:t>С учащимися старшего звена часто используется метод работы под названием «Круглый стол». Все участники круглого стола имеют право выражать мнение только по поводу обсуждаемой темы, не комментируя мнение других участников и не диктуя свою волю другим. Основной задачей проведения круглого стола является обмен мнениями по какому-либо спорному вопросу, поиск решений проблемы [</w:t>
      </w:r>
      <w:r w:rsidR="00F60654" w:rsidRPr="007C46A6">
        <w:rPr>
          <w:rFonts w:ascii="Times New Roman" w:hAnsi="Times New Roman" w:cs="Times New Roman"/>
          <w:sz w:val="28"/>
          <w:szCs w:val="28"/>
        </w:rPr>
        <w:t>20</w:t>
      </w:r>
      <w:r w:rsidRPr="007C46A6">
        <w:rPr>
          <w:rFonts w:ascii="Times New Roman" w:hAnsi="Times New Roman" w:cs="Times New Roman"/>
          <w:sz w:val="28"/>
          <w:szCs w:val="28"/>
        </w:rPr>
        <w:t xml:space="preserve">, с. 12]. Вырабатывается умение слушать друг друга, не перебивая, подвергать оцениванию (но не критике) только идею, а не человека. Учащихся подводят к осознанию того, что их задача – не выделить собственную идею на фоне других, а в процессе групповой работы сформировать многогранное представление по обсуждаемому вопросу, осознать преимущество группового обсуждения проблемы. </w:t>
      </w:r>
    </w:p>
    <w:p w:rsidR="009004C4" w:rsidRPr="007C46A6" w:rsidRDefault="009004C4" w:rsidP="009004C4">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 «Дебаты» предполагает обмен мыслями и идеями между двумя учащимися по заданной теме, причём такой обмен должен происходить по заранее спланированному и чётко структурированному плану. Задача участников дебатов не повлиять на точку зрения друг друга, а постараться убедить в своей правоте слушателей. В данном случае воспитывается такое важное качество толерантного человека, как умение убеждать, не критикуя других позиций и не переходя границы, когда убеждение становится навязыванием собственного мнения [</w:t>
      </w:r>
      <w:r w:rsidR="00F60654" w:rsidRPr="007C46A6">
        <w:rPr>
          <w:rFonts w:ascii="Times New Roman" w:hAnsi="Times New Roman" w:cs="Times New Roman"/>
          <w:sz w:val="28"/>
          <w:szCs w:val="28"/>
        </w:rPr>
        <w:t>46</w:t>
      </w:r>
      <w:r w:rsidRPr="007C46A6">
        <w:rPr>
          <w:rFonts w:ascii="Times New Roman" w:hAnsi="Times New Roman" w:cs="Times New Roman"/>
          <w:sz w:val="28"/>
          <w:szCs w:val="28"/>
        </w:rPr>
        <w:t>, с. 79].</w:t>
      </w:r>
    </w:p>
    <w:p w:rsidR="009004C4" w:rsidRPr="007C46A6" w:rsidRDefault="009004C4" w:rsidP="009004C4">
      <w:pPr>
        <w:keepNext/>
        <w:widowControl w:val="0"/>
        <w:spacing w:line="360" w:lineRule="auto"/>
        <w:ind w:firstLine="709"/>
        <w:contextualSpacing/>
        <w:jc w:val="both"/>
        <w:rPr>
          <w:rFonts w:ascii="Times New Roman" w:hAnsi="Times New Roman" w:cs="Times New Roman"/>
          <w:sz w:val="28"/>
          <w:szCs w:val="28"/>
        </w:rPr>
      </w:pPr>
      <w:proofErr w:type="gramStart"/>
      <w:r w:rsidRPr="007C46A6">
        <w:rPr>
          <w:rFonts w:ascii="Times New Roman" w:hAnsi="Times New Roman" w:cs="Times New Roman"/>
          <w:sz w:val="28"/>
          <w:szCs w:val="28"/>
        </w:rPr>
        <w:t>Метод «Мозговой штурм» (в литературе можно также встретить и такие названия, как «Мозговая атака»  или метод «</w:t>
      </w:r>
      <w:proofErr w:type="spellStart"/>
      <w:r w:rsidRPr="007C46A6">
        <w:rPr>
          <w:rFonts w:ascii="Times New Roman" w:hAnsi="Times New Roman" w:cs="Times New Roman"/>
          <w:sz w:val="28"/>
          <w:szCs w:val="28"/>
        </w:rPr>
        <w:t>Дельфи</w:t>
      </w:r>
      <w:proofErr w:type="spellEnd"/>
      <w:r w:rsidRPr="007C46A6">
        <w:rPr>
          <w:rFonts w:ascii="Times New Roman" w:hAnsi="Times New Roman" w:cs="Times New Roman"/>
          <w:sz w:val="28"/>
          <w:szCs w:val="28"/>
        </w:rPr>
        <w:t>») является одним из наиболее эффективных и излюбленных в методической копилке каждого педагога.</w:t>
      </w:r>
      <w:proofErr w:type="gramEnd"/>
      <w:r w:rsidRPr="007C46A6">
        <w:rPr>
          <w:rFonts w:ascii="Times New Roman" w:hAnsi="Times New Roman" w:cs="Times New Roman"/>
          <w:sz w:val="28"/>
          <w:szCs w:val="28"/>
        </w:rPr>
        <w:t xml:space="preserve"> Педагог проводит инструктаж и ставит перед учащимися вопрос. После короткого обдумывания  все «сгенерированные» за короткий срок идеи озвучиваются и записываются учителем. Ответам учащихся не даётся оценка и критика. После того, как все учащиеся высказали свои идеи и мнения, педагог зачитывает всё, что было записано. На завершающем этапе производится обсуждение услышанных идей, выявляется, насколько то или иное высказывание больше соприкасается с обсуждаемой темой [</w:t>
      </w:r>
      <w:r w:rsidR="00F60654" w:rsidRPr="007C46A6">
        <w:rPr>
          <w:rFonts w:ascii="Times New Roman" w:hAnsi="Times New Roman" w:cs="Times New Roman"/>
          <w:sz w:val="28"/>
          <w:szCs w:val="28"/>
        </w:rPr>
        <w:t>63</w:t>
      </w:r>
      <w:r w:rsidRPr="007C46A6">
        <w:rPr>
          <w:rFonts w:ascii="Times New Roman" w:hAnsi="Times New Roman" w:cs="Times New Roman"/>
          <w:sz w:val="28"/>
          <w:szCs w:val="28"/>
        </w:rPr>
        <w:t xml:space="preserve">, с. 26]. </w:t>
      </w:r>
    </w:p>
    <w:p w:rsidR="009004C4" w:rsidRPr="007C46A6" w:rsidRDefault="009004C4" w:rsidP="009004C4">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lastRenderedPageBreak/>
        <w:t>Метод «Микрофон» - одна из разновидностей «Мозгового штурма». Используется, когда необходимо узнать осведомлённость учащихся в том или ином вопросе или степень усвоения нового материала. Учитель или один из учеников, выступающий в роли ведущего, «берёт интервью» у учащихся, давая возможность в краткой форме быстро высказать свою мысль. Во время выступления учащегося остальным запрещено комментировать его ответ. Принимаются все ответы без критики. После выступления каждого следует побеседовать с учащимися о том, чьи мысли и идеи точнее отразили ответ на вопрос [</w:t>
      </w:r>
      <w:r w:rsidR="00F60654" w:rsidRPr="007C46A6">
        <w:rPr>
          <w:rFonts w:ascii="Times New Roman" w:hAnsi="Times New Roman" w:cs="Times New Roman"/>
          <w:sz w:val="28"/>
          <w:szCs w:val="28"/>
        </w:rPr>
        <w:t>46</w:t>
      </w:r>
      <w:r w:rsidRPr="007C46A6">
        <w:rPr>
          <w:rFonts w:ascii="Times New Roman" w:hAnsi="Times New Roman" w:cs="Times New Roman"/>
          <w:sz w:val="28"/>
          <w:szCs w:val="28"/>
        </w:rPr>
        <w:t xml:space="preserve">, с. 45].  </w:t>
      </w:r>
    </w:p>
    <w:p w:rsidR="009004C4" w:rsidRPr="007C46A6" w:rsidRDefault="009004C4" w:rsidP="009004C4">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И «Микрофон», и «Мозговой штурм» преследуют единую цель: развить способность к толерантному высказыванию своей позиции и к принятию позиции других независимо от степени согласия или несогласия с данной позицией. </w:t>
      </w:r>
    </w:p>
    <w:p w:rsidR="00744199" w:rsidRPr="007C46A6" w:rsidRDefault="00744199" w:rsidP="0074419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Метод «пресс» (ПОПС-формула) применяется в обсуждении спорных вопросов, помогает аргументировать своё мнение. Суть метода заключается в том, что для выстраивания чёткой аргументации своей позиции учащийся должен излагать свои мысли по определённой формуле: </w:t>
      </w:r>
      <w:proofErr w:type="gramStart"/>
      <w:r w:rsidRPr="007C46A6">
        <w:rPr>
          <w:rFonts w:ascii="Times New Roman" w:hAnsi="Times New Roman" w:cs="Times New Roman"/>
          <w:sz w:val="28"/>
          <w:szCs w:val="28"/>
        </w:rPr>
        <w:t>П</w:t>
      </w:r>
      <w:proofErr w:type="gramEnd"/>
      <w:r w:rsidRPr="007C46A6">
        <w:rPr>
          <w:rFonts w:ascii="Times New Roman" w:hAnsi="Times New Roman" w:cs="Times New Roman"/>
          <w:sz w:val="28"/>
          <w:szCs w:val="28"/>
        </w:rPr>
        <w:t xml:space="preserve"> – позиция, заключающая точку зрения учащегося (Я считаю, что…); О – обоснование или объяснение позиции (Потому что…); П – пример, иллюстрирующий позицию учащегося (Я могу доказать это на примере…); С – следствие или вывод (Исходя из этого, я делаю вывод, что…) [</w:t>
      </w:r>
      <w:r w:rsidR="00F60654" w:rsidRPr="007C46A6">
        <w:rPr>
          <w:rFonts w:ascii="Times New Roman" w:hAnsi="Times New Roman" w:cs="Times New Roman"/>
          <w:sz w:val="28"/>
          <w:szCs w:val="28"/>
        </w:rPr>
        <w:t>63</w:t>
      </w:r>
      <w:r w:rsidRPr="007C46A6">
        <w:rPr>
          <w:rFonts w:ascii="Times New Roman" w:hAnsi="Times New Roman" w:cs="Times New Roman"/>
          <w:sz w:val="28"/>
          <w:szCs w:val="28"/>
        </w:rPr>
        <w:t>, с. 27].  Используя такой метод, учащиеся учатся аргументировать своё мнение, обогащают словарный запас, развивают творческие способности. Умение аргументировать свою позицию важно для толерантного человека. Уметь аргументировать свою позицию значит – обладать способностью к принятию другой аргументированной позиции. Наличие данного умения у учащихся облегчает процесс взаимопонимания, а значит, способствует толерантному взаимодействию.</w:t>
      </w:r>
    </w:p>
    <w:p w:rsidR="00744199" w:rsidRPr="007C46A6" w:rsidRDefault="00744199" w:rsidP="0074419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С той же целью для развития навыков чёткого высказывания собственного мнения и его аргументации как одного из качеств толерантной </w:t>
      </w:r>
      <w:r w:rsidRPr="007C46A6">
        <w:rPr>
          <w:rFonts w:ascii="Times New Roman" w:hAnsi="Times New Roman" w:cs="Times New Roman"/>
          <w:sz w:val="28"/>
          <w:szCs w:val="28"/>
        </w:rPr>
        <w:lastRenderedPageBreak/>
        <w:t>личности используется метод «Займи позицию». На доске по разные стороны пишутся слова «Да» и «Нет», после чего учащимся задаётся проблемное утверждение. Учащийся должен определить своё согласие или несогласие с этим утверждением, подойдя к одной из записей на доске, и постараться пояснить своё мнение [</w:t>
      </w:r>
      <w:r w:rsidR="00F60654" w:rsidRPr="007C46A6">
        <w:rPr>
          <w:rFonts w:ascii="Times New Roman" w:hAnsi="Times New Roman" w:cs="Times New Roman"/>
          <w:sz w:val="28"/>
          <w:szCs w:val="28"/>
        </w:rPr>
        <w:t>63</w:t>
      </w:r>
      <w:r w:rsidRPr="007C46A6">
        <w:rPr>
          <w:rFonts w:ascii="Times New Roman" w:hAnsi="Times New Roman" w:cs="Times New Roman"/>
          <w:sz w:val="28"/>
          <w:szCs w:val="28"/>
        </w:rPr>
        <w:t>, с. 28], [</w:t>
      </w:r>
      <w:r w:rsidR="00F60654" w:rsidRPr="007C46A6">
        <w:rPr>
          <w:rFonts w:ascii="Times New Roman" w:hAnsi="Times New Roman" w:cs="Times New Roman"/>
          <w:sz w:val="28"/>
          <w:szCs w:val="28"/>
        </w:rPr>
        <w:t>46</w:t>
      </w:r>
      <w:r w:rsidRPr="007C46A6">
        <w:rPr>
          <w:rFonts w:ascii="Times New Roman" w:hAnsi="Times New Roman" w:cs="Times New Roman"/>
          <w:sz w:val="28"/>
          <w:szCs w:val="28"/>
        </w:rPr>
        <w:t>, с. 68].</w:t>
      </w:r>
    </w:p>
    <w:p w:rsidR="00A53B1B" w:rsidRPr="007C46A6" w:rsidRDefault="00E65E73" w:rsidP="0074419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данные формы и методы работы направлены преимущественно на толерантное высказывание, что означает влияние на вербальный компонент толерантности. </w:t>
      </w:r>
    </w:p>
    <w:p w:rsidR="00487FAD" w:rsidRPr="007C46A6" w:rsidRDefault="00487FAD" w:rsidP="00487FAD">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Кейс-метод или «метод казусов» известен как метод </w:t>
      </w:r>
      <w:r w:rsidR="00865D2E" w:rsidRPr="007C46A6">
        <w:rPr>
          <w:rFonts w:ascii="Times New Roman" w:hAnsi="Times New Roman" w:cs="Times New Roman"/>
          <w:sz w:val="28"/>
          <w:szCs w:val="28"/>
        </w:rPr>
        <w:t xml:space="preserve">анализа </w:t>
      </w:r>
      <w:r w:rsidRPr="007C46A6">
        <w:rPr>
          <w:rFonts w:ascii="Times New Roman" w:hAnsi="Times New Roman" w:cs="Times New Roman"/>
          <w:sz w:val="28"/>
          <w:szCs w:val="28"/>
        </w:rPr>
        <w:t>конкретных ситуаций и подразумевает анализ реальных ситуаций</w:t>
      </w:r>
      <w:r w:rsidR="00FC3EFA" w:rsidRPr="007C46A6">
        <w:rPr>
          <w:rFonts w:ascii="Times New Roman" w:hAnsi="Times New Roman" w:cs="Times New Roman"/>
          <w:sz w:val="28"/>
          <w:szCs w:val="28"/>
        </w:rPr>
        <w:t xml:space="preserve"> и решение ситуационных задач. </w:t>
      </w:r>
      <w:r w:rsidRPr="007C46A6">
        <w:rPr>
          <w:rFonts w:ascii="Times New Roman" w:hAnsi="Times New Roman" w:cs="Times New Roman"/>
          <w:sz w:val="28"/>
          <w:szCs w:val="28"/>
        </w:rPr>
        <w:t>Такая ситуация по своему содержанию может быть сюжетной или бессюжетной. Объём самого «кейса» может быть большим или маленьким, представлять собой проблемный вопрос или задание. Информация «кейса» может излагаться как в устном, так и в письменном виде. Важно, чтобы ситуация имела реальную основу и несла в себе некий проблемный вопрос, который способствовал бы возникновению дискуссии между учащимися для поиска решений данной ситуации. На первоначальном этапе учащиеся могут работать с кейсами самостоятельно, а затем дискутировать, обмениваясь мнениями [</w:t>
      </w:r>
      <w:r w:rsidR="00F60654" w:rsidRPr="007C46A6">
        <w:rPr>
          <w:rFonts w:ascii="Times New Roman" w:hAnsi="Times New Roman" w:cs="Times New Roman"/>
          <w:sz w:val="28"/>
          <w:szCs w:val="28"/>
        </w:rPr>
        <w:t>63</w:t>
      </w:r>
      <w:r w:rsidRPr="007C46A6">
        <w:rPr>
          <w:rFonts w:ascii="Times New Roman" w:hAnsi="Times New Roman" w:cs="Times New Roman"/>
          <w:sz w:val="28"/>
          <w:szCs w:val="28"/>
        </w:rPr>
        <w:t>, с. 37-44]. Метод достаточно сложен и в большей мере применяется в работе со старшеклассниками, хотя для развития толерантности имеет особую значимость. Метод учит дискутировать, а цель дискуссии – поиск компромиссного решения проблемы. Приход к компромиссу возможен только через умение принять мнение, отличное от своего.</w:t>
      </w:r>
    </w:p>
    <w:p w:rsidR="00744199" w:rsidRPr="007C46A6" w:rsidRDefault="00744199" w:rsidP="00865D2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Анализ ситуаций предполагает и метод «Аквариум»</w:t>
      </w:r>
      <w:r w:rsidR="00865D2E" w:rsidRPr="007C46A6">
        <w:rPr>
          <w:rFonts w:ascii="Times New Roman" w:hAnsi="Times New Roman" w:cs="Times New Roman"/>
          <w:sz w:val="28"/>
          <w:szCs w:val="28"/>
        </w:rPr>
        <w:t>,</w:t>
      </w:r>
      <w:r w:rsidRPr="007C46A6">
        <w:rPr>
          <w:rFonts w:ascii="Times New Roman" w:hAnsi="Times New Roman" w:cs="Times New Roman"/>
          <w:sz w:val="28"/>
          <w:szCs w:val="28"/>
        </w:rPr>
        <w:t xml:space="preserve"> используе</w:t>
      </w:r>
      <w:r w:rsidR="00865D2E" w:rsidRPr="007C46A6">
        <w:rPr>
          <w:rFonts w:ascii="Times New Roman" w:hAnsi="Times New Roman" w:cs="Times New Roman"/>
          <w:sz w:val="28"/>
          <w:szCs w:val="28"/>
        </w:rPr>
        <w:t>мый</w:t>
      </w:r>
      <w:r w:rsidRPr="007C46A6">
        <w:rPr>
          <w:rFonts w:ascii="Times New Roman" w:hAnsi="Times New Roman" w:cs="Times New Roman"/>
          <w:sz w:val="28"/>
          <w:szCs w:val="28"/>
        </w:rPr>
        <w:t xml:space="preserve"> для наглядного показа той или иной ситуации. Несколько учащихся (3-4 человека) разыгрывают ситуацию, которую предлагает учитель [</w:t>
      </w:r>
      <w:r w:rsidR="00F60654" w:rsidRPr="007C46A6">
        <w:rPr>
          <w:rFonts w:ascii="Times New Roman" w:hAnsi="Times New Roman" w:cs="Times New Roman"/>
          <w:sz w:val="28"/>
          <w:szCs w:val="28"/>
        </w:rPr>
        <w:t>46</w:t>
      </w:r>
      <w:r w:rsidRPr="007C46A6">
        <w:rPr>
          <w:rFonts w:ascii="Times New Roman" w:hAnsi="Times New Roman" w:cs="Times New Roman"/>
          <w:sz w:val="28"/>
          <w:szCs w:val="28"/>
        </w:rPr>
        <w:t xml:space="preserve">, с. 42]. Остальные учащиеся сидят, образуя круг, и анализируют инсценируемую ситуацию. Если одну и ту же ситуацию разыграют несколько групп учащихся, показывая разный взгляд на неё, эффективность метода для </w:t>
      </w:r>
      <w:r w:rsidRPr="007C46A6">
        <w:rPr>
          <w:rFonts w:ascii="Times New Roman" w:hAnsi="Times New Roman" w:cs="Times New Roman"/>
          <w:sz w:val="28"/>
          <w:szCs w:val="28"/>
        </w:rPr>
        <w:lastRenderedPageBreak/>
        <w:t>развития толерантности возрастает в разы, поскольку вновь затрагивается проблема многообразия взглядов и умения принимать и уважать их. Более того, совместное разыгрывание ролей учащимися позволяет создать комфортную, непринуждённую атмосферу взаимодействия.</w:t>
      </w:r>
    </w:p>
    <w:p w:rsidR="00F20418" w:rsidRPr="007C46A6" w:rsidRDefault="000C79C1" w:rsidP="008F79CA">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Д</w:t>
      </w:r>
      <w:r w:rsidR="00FC3EFA" w:rsidRPr="007C46A6">
        <w:rPr>
          <w:rFonts w:ascii="Times New Roman" w:hAnsi="Times New Roman" w:cs="Times New Roman"/>
          <w:sz w:val="28"/>
          <w:szCs w:val="28"/>
        </w:rPr>
        <w:t>ля организа</w:t>
      </w:r>
      <w:r w:rsidRPr="007C46A6">
        <w:rPr>
          <w:rFonts w:ascii="Times New Roman" w:hAnsi="Times New Roman" w:cs="Times New Roman"/>
          <w:sz w:val="28"/>
          <w:szCs w:val="28"/>
        </w:rPr>
        <w:t>ции групповой или парной работы можно использовать методы «Составление кластера», «Круги Эйлера</w:t>
      </w:r>
      <w:r w:rsidR="00E647DA" w:rsidRPr="007C46A6">
        <w:rPr>
          <w:rFonts w:ascii="Times New Roman" w:hAnsi="Times New Roman" w:cs="Times New Roman"/>
          <w:sz w:val="28"/>
          <w:szCs w:val="28"/>
        </w:rPr>
        <w:t>», «Дерево решений», «</w:t>
      </w:r>
      <w:proofErr w:type="spellStart"/>
      <w:r w:rsidR="00E647DA" w:rsidRPr="007C46A6">
        <w:rPr>
          <w:rFonts w:ascii="Times New Roman" w:hAnsi="Times New Roman" w:cs="Times New Roman"/>
          <w:sz w:val="28"/>
          <w:szCs w:val="28"/>
        </w:rPr>
        <w:t>Синквейн</w:t>
      </w:r>
      <w:proofErr w:type="spellEnd"/>
      <w:r w:rsidR="00E647DA"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r w:rsidR="00B77C32" w:rsidRPr="007C46A6">
        <w:rPr>
          <w:rFonts w:ascii="Times New Roman" w:hAnsi="Times New Roman" w:cs="Times New Roman"/>
          <w:sz w:val="28"/>
          <w:szCs w:val="28"/>
        </w:rPr>
        <w:t>Они не толь</w:t>
      </w:r>
      <w:r w:rsidR="00FC3EFA" w:rsidRPr="007C46A6">
        <w:rPr>
          <w:rFonts w:ascii="Times New Roman" w:hAnsi="Times New Roman" w:cs="Times New Roman"/>
          <w:sz w:val="28"/>
          <w:szCs w:val="28"/>
        </w:rPr>
        <w:t>к</w:t>
      </w:r>
      <w:r w:rsidR="00B77C32" w:rsidRPr="007C46A6">
        <w:rPr>
          <w:rFonts w:ascii="Times New Roman" w:hAnsi="Times New Roman" w:cs="Times New Roman"/>
          <w:sz w:val="28"/>
          <w:szCs w:val="28"/>
        </w:rPr>
        <w:t xml:space="preserve">о </w:t>
      </w:r>
      <w:r w:rsidR="00294F74" w:rsidRPr="007C46A6">
        <w:rPr>
          <w:rFonts w:ascii="Times New Roman" w:hAnsi="Times New Roman" w:cs="Times New Roman"/>
          <w:sz w:val="28"/>
          <w:szCs w:val="28"/>
        </w:rPr>
        <w:t>эффективны в решении пр</w:t>
      </w:r>
      <w:r w:rsidR="00B77C32" w:rsidRPr="007C46A6">
        <w:rPr>
          <w:rFonts w:ascii="Times New Roman" w:hAnsi="Times New Roman" w:cs="Times New Roman"/>
          <w:sz w:val="28"/>
          <w:szCs w:val="28"/>
        </w:rPr>
        <w:t>отиворечий во мнениях, взглядах, но и превращают обучение в совместный увлекательный творческий процесс</w:t>
      </w:r>
      <w:r w:rsidR="00FC3EFA" w:rsidRPr="007C46A6">
        <w:rPr>
          <w:rFonts w:ascii="Times New Roman" w:hAnsi="Times New Roman" w:cs="Times New Roman"/>
          <w:sz w:val="28"/>
          <w:szCs w:val="28"/>
        </w:rPr>
        <w:t>.</w:t>
      </w:r>
    </w:p>
    <w:p w:rsidR="00A22139" w:rsidRPr="007C46A6" w:rsidRDefault="00F20418" w:rsidP="008F79CA">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Кластер позволяет</w:t>
      </w:r>
      <w:r w:rsidR="000C723E" w:rsidRPr="007C46A6">
        <w:rPr>
          <w:rFonts w:ascii="Times New Roman" w:hAnsi="Times New Roman" w:cs="Times New Roman"/>
          <w:sz w:val="28"/>
          <w:szCs w:val="28"/>
        </w:rPr>
        <w:t xml:space="preserve"> наглядно в графическом виде оформить те мысли и идеи, которые возникают у учащихся в ходе работы над темой. На листе бумаги, ватмана или на доске пишется главное слово или словосочетание, являющееся ядром темы. Вокруг этой записи в краткой форме отражаются факты и идеи, относимые к данной теме. Записи формируются по примеру модели солнечной системы (слово посередине – солнце, информация вокруг - планеты) и соединяются линиями с главным понятием. Получившаяся схема будет наглядно отражать взаимосвязь ключевого понятия и фактов вокруг, а, значит, информация лучше запомнится учащимся</w:t>
      </w:r>
      <w:r w:rsidR="0078321E" w:rsidRPr="007C46A6">
        <w:rPr>
          <w:rFonts w:ascii="Times New Roman" w:hAnsi="Times New Roman" w:cs="Times New Roman"/>
          <w:sz w:val="28"/>
          <w:szCs w:val="28"/>
        </w:rPr>
        <w:t xml:space="preserve"> [</w:t>
      </w:r>
      <w:r w:rsidR="00894902" w:rsidRPr="007C46A6">
        <w:rPr>
          <w:rFonts w:ascii="Times New Roman" w:hAnsi="Times New Roman" w:cs="Times New Roman"/>
          <w:sz w:val="28"/>
          <w:szCs w:val="28"/>
        </w:rPr>
        <w:t>2</w:t>
      </w:r>
      <w:r w:rsidR="0078321E" w:rsidRPr="007C46A6">
        <w:rPr>
          <w:rFonts w:ascii="Times New Roman" w:hAnsi="Times New Roman" w:cs="Times New Roman"/>
          <w:sz w:val="28"/>
          <w:szCs w:val="28"/>
        </w:rPr>
        <w:t>]</w:t>
      </w:r>
      <w:r w:rsidR="000C723E" w:rsidRPr="007C46A6">
        <w:rPr>
          <w:rFonts w:ascii="Times New Roman" w:hAnsi="Times New Roman" w:cs="Times New Roman"/>
          <w:sz w:val="28"/>
          <w:szCs w:val="28"/>
        </w:rPr>
        <w:t xml:space="preserve">. Важно не критиковать идеи учащихся, дать возможность без боязни записывать все приходящие на ум мысли, предоставляя учащимся </w:t>
      </w:r>
      <w:r w:rsidR="00F152A3" w:rsidRPr="007C46A6">
        <w:rPr>
          <w:rFonts w:ascii="Times New Roman" w:hAnsi="Times New Roman" w:cs="Times New Roman"/>
          <w:sz w:val="28"/>
          <w:szCs w:val="28"/>
        </w:rPr>
        <w:t>свободу в</w:t>
      </w:r>
      <w:r w:rsidR="000C723E" w:rsidRPr="007C46A6">
        <w:rPr>
          <w:rFonts w:ascii="Times New Roman" w:hAnsi="Times New Roman" w:cs="Times New Roman"/>
          <w:sz w:val="28"/>
          <w:szCs w:val="28"/>
        </w:rPr>
        <w:t xml:space="preserve"> творческ</w:t>
      </w:r>
      <w:r w:rsidR="00F152A3" w:rsidRPr="007C46A6">
        <w:rPr>
          <w:rFonts w:ascii="Times New Roman" w:hAnsi="Times New Roman" w:cs="Times New Roman"/>
          <w:sz w:val="28"/>
          <w:szCs w:val="28"/>
        </w:rPr>
        <w:t>ой самореализации.</w:t>
      </w:r>
    </w:p>
    <w:p w:rsidR="0068383E" w:rsidRPr="007C46A6" w:rsidRDefault="00F20418"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«Круги Эйлера» </w:t>
      </w:r>
      <w:r w:rsidR="00E71F40" w:rsidRPr="007C46A6">
        <w:rPr>
          <w:rFonts w:ascii="Times New Roman" w:hAnsi="Times New Roman" w:cs="Times New Roman"/>
          <w:sz w:val="28"/>
          <w:szCs w:val="28"/>
        </w:rPr>
        <w:t>представля</w:t>
      </w:r>
      <w:r w:rsidRPr="007C46A6">
        <w:rPr>
          <w:rFonts w:ascii="Times New Roman" w:hAnsi="Times New Roman" w:cs="Times New Roman"/>
          <w:sz w:val="28"/>
          <w:szCs w:val="28"/>
        </w:rPr>
        <w:t>ю</w:t>
      </w:r>
      <w:r w:rsidR="00E71F40" w:rsidRPr="007C46A6">
        <w:rPr>
          <w:rFonts w:ascii="Times New Roman" w:hAnsi="Times New Roman" w:cs="Times New Roman"/>
          <w:sz w:val="28"/>
          <w:szCs w:val="28"/>
        </w:rPr>
        <w:t>т собой графическое отображение связей между теми или иными явлениями или понятиями. Понятия записываются в кругах, и круги объединены между собой. Кругами одного размера, пересекающимися в центре, обозначаются понятия, связь которых друг к другу равноправна, и ни одно из понятий не главенствует над другим. Если необходимо отразить связь между какой-либо частью и множеством, то эта часть в виде маленького круга помещается в большой круг, обозначающий множество. Составляя такие схемы, дети учатся анализировать и систематизировать информацию, вычленять из неё главные понятия</w:t>
      </w:r>
      <w:r w:rsidR="00894902" w:rsidRPr="007C46A6">
        <w:rPr>
          <w:rFonts w:ascii="Times New Roman" w:hAnsi="Times New Roman" w:cs="Times New Roman"/>
          <w:sz w:val="28"/>
          <w:szCs w:val="28"/>
        </w:rPr>
        <w:t xml:space="preserve"> [</w:t>
      </w:r>
      <w:r w:rsidR="00235C11" w:rsidRPr="007C46A6">
        <w:rPr>
          <w:rFonts w:ascii="Times New Roman" w:hAnsi="Times New Roman" w:cs="Times New Roman"/>
          <w:sz w:val="28"/>
          <w:szCs w:val="28"/>
        </w:rPr>
        <w:t>3</w:t>
      </w:r>
      <w:r w:rsidR="006C0510" w:rsidRPr="007C46A6">
        <w:rPr>
          <w:rFonts w:ascii="Times New Roman" w:hAnsi="Times New Roman" w:cs="Times New Roman"/>
          <w:sz w:val="28"/>
          <w:szCs w:val="28"/>
        </w:rPr>
        <w:t>8</w:t>
      </w:r>
      <w:r w:rsidR="00894902" w:rsidRPr="007C46A6">
        <w:rPr>
          <w:rFonts w:ascii="Times New Roman" w:hAnsi="Times New Roman" w:cs="Times New Roman"/>
          <w:sz w:val="28"/>
          <w:szCs w:val="28"/>
        </w:rPr>
        <w:t>]</w:t>
      </w:r>
      <w:r w:rsidR="00E71F40" w:rsidRPr="007C46A6">
        <w:rPr>
          <w:rFonts w:ascii="Times New Roman" w:hAnsi="Times New Roman" w:cs="Times New Roman"/>
          <w:sz w:val="28"/>
          <w:szCs w:val="28"/>
        </w:rPr>
        <w:t xml:space="preserve">. </w:t>
      </w:r>
      <w:r w:rsidR="00F152A3" w:rsidRPr="007C46A6">
        <w:rPr>
          <w:rFonts w:ascii="Times New Roman" w:hAnsi="Times New Roman" w:cs="Times New Roman"/>
          <w:sz w:val="28"/>
          <w:szCs w:val="28"/>
        </w:rPr>
        <w:t xml:space="preserve">Кроме того, процесс обработки информации проходит в нескучной для детей </w:t>
      </w:r>
      <w:r w:rsidR="00F152A3" w:rsidRPr="007C46A6">
        <w:rPr>
          <w:rFonts w:ascii="Times New Roman" w:hAnsi="Times New Roman" w:cs="Times New Roman"/>
          <w:sz w:val="28"/>
          <w:szCs w:val="28"/>
        </w:rPr>
        <w:lastRenderedPageBreak/>
        <w:t>форме. Совместное осуществление таких заданий производится учащимися с большим интересом и увлечением.</w:t>
      </w:r>
      <w:r w:rsidR="0068383E" w:rsidRPr="007C46A6">
        <w:rPr>
          <w:rFonts w:ascii="Times New Roman" w:hAnsi="Times New Roman" w:cs="Times New Roman"/>
          <w:sz w:val="28"/>
          <w:szCs w:val="28"/>
        </w:rPr>
        <w:t xml:space="preserve"> </w:t>
      </w:r>
    </w:p>
    <w:p w:rsidR="00E71F40" w:rsidRPr="007C46A6" w:rsidRDefault="0068383E"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Поскольку и составление кластера, и «Круги Эйлера» требуют краткого изложения основной информации, учащимся в группах необходимо совещаться и приходить к компромиссу, какая именно мысль более ёмко отразит суть понятия или явления. Следовательно, происходит развитие коммуникативных навыков, создаётся ситуация сопереживания и ответственности за общий результат группы.</w:t>
      </w:r>
      <w:r w:rsidR="00F152A3" w:rsidRPr="007C46A6">
        <w:rPr>
          <w:rFonts w:ascii="Times New Roman" w:hAnsi="Times New Roman" w:cs="Times New Roman"/>
          <w:sz w:val="28"/>
          <w:szCs w:val="28"/>
        </w:rPr>
        <w:t xml:space="preserve"> </w:t>
      </w:r>
    </w:p>
    <w:p w:rsidR="00A845ED" w:rsidRPr="007C46A6" w:rsidRDefault="00A845ED" w:rsidP="00A845ED">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«Дерево решений» - один из активно применяемых методов. Разделив учащихся на несколько групп, педагог выдаёт учащимся по листу ватмана («дерево»), на котором после обсуждения проблемы каждая группа делает записи, связывая «ветвями» те или иные понятия и факты. Затем группы меняются местами и пишут на «деревьях» других групп свои идеи [</w:t>
      </w:r>
      <w:r w:rsidR="00F60654" w:rsidRPr="007C46A6">
        <w:rPr>
          <w:rFonts w:ascii="Times New Roman" w:hAnsi="Times New Roman" w:cs="Times New Roman"/>
          <w:sz w:val="28"/>
          <w:szCs w:val="28"/>
        </w:rPr>
        <w:t>63</w:t>
      </w:r>
      <w:r w:rsidRPr="007C46A6">
        <w:rPr>
          <w:rFonts w:ascii="Times New Roman" w:hAnsi="Times New Roman" w:cs="Times New Roman"/>
          <w:sz w:val="28"/>
          <w:szCs w:val="28"/>
        </w:rPr>
        <w:t>, с. 28]. Работа в группах способствует сплочению учащихся, поскольку они ощущают ответственность за общий результат группы, который зависит от их умения сотрудничать.</w:t>
      </w:r>
    </w:p>
    <w:p w:rsidR="00575146" w:rsidRPr="007C46A6" w:rsidRDefault="00266ADE" w:rsidP="008F79CA">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w:t>
      </w:r>
      <w:proofErr w:type="gramStart"/>
      <w:r w:rsidRPr="007C46A6">
        <w:rPr>
          <w:rFonts w:ascii="Times New Roman" w:hAnsi="Times New Roman" w:cs="Times New Roman"/>
          <w:sz w:val="28"/>
          <w:szCs w:val="28"/>
        </w:rPr>
        <w:t>«</w:t>
      </w:r>
      <w:proofErr w:type="spellStart"/>
      <w:r w:rsidRPr="007C46A6">
        <w:rPr>
          <w:rFonts w:ascii="Times New Roman" w:hAnsi="Times New Roman" w:cs="Times New Roman"/>
          <w:sz w:val="28"/>
          <w:szCs w:val="28"/>
        </w:rPr>
        <w:t>Синквейн</w:t>
      </w:r>
      <w:proofErr w:type="spellEnd"/>
      <w:r w:rsidRPr="007C46A6">
        <w:rPr>
          <w:rFonts w:ascii="Times New Roman" w:hAnsi="Times New Roman" w:cs="Times New Roman"/>
          <w:sz w:val="28"/>
          <w:szCs w:val="28"/>
        </w:rPr>
        <w:t>» (в переводе с</w:t>
      </w:r>
      <w:r w:rsidR="00F20418" w:rsidRPr="007C46A6">
        <w:rPr>
          <w:rFonts w:ascii="Times New Roman" w:hAnsi="Times New Roman" w:cs="Times New Roman"/>
          <w:sz w:val="28"/>
          <w:szCs w:val="28"/>
        </w:rPr>
        <w:t xml:space="preserve"> французского - стихотворение) – особый вариант задания, представляющий стихотворение, которое </w:t>
      </w:r>
      <w:r w:rsidR="00575146" w:rsidRPr="007C46A6">
        <w:rPr>
          <w:rFonts w:ascii="Times New Roman" w:hAnsi="Times New Roman" w:cs="Times New Roman"/>
          <w:sz w:val="28"/>
          <w:szCs w:val="28"/>
        </w:rPr>
        <w:t xml:space="preserve">состоит из пяти строк, </w:t>
      </w:r>
      <w:r w:rsidRPr="007C46A6">
        <w:rPr>
          <w:rFonts w:ascii="Times New Roman" w:hAnsi="Times New Roman" w:cs="Times New Roman"/>
          <w:sz w:val="28"/>
          <w:szCs w:val="28"/>
        </w:rPr>
        <w:t>не имеет рифмы и пишется по определённым правилам.</w:t>
      </w:r>
      <w:proofErr w:type="gramEnd"/>
      <w:r w:rsidRPr="007C46A6">
        <w:rPr>
          <w:rFonts w:ascii="Times New Roman" w:hAnsi="Times New Roman" w:cs="Times New Roman"/>
          <w:sz w:val="28"/>
          <w:szCs w:val="28"/>
        </w:rPr>
        <w:t xml:space="preserve"> В ходе выполнения таких заданий учащиеся приобретают навык выделять в информации самое главное и излагать</w:t>
      </w:r>
      <w:r w:rsidR="00575146" w:rsidRPr="007C46A6">
        <w:rPr>
          <w:rFonts w:ascii="Times New Roman" w:hAnsi="Times New Roman" w:cs="Times New Roman"/>
          <w:sz w:val="28"/>
          <w:szCs w:val="28"/>
        </w:rPr>
        <w:t xml:space="preserve"> это</w:t>
      </w:r>
      <w:r w:rsidRPr="007C46A6">
        <w:rPr>
          <w:rFonts w:ascii="Times New Roman" w:hAnsi="Times New Roman" w:cs="Times New Roman"/>
          <w:sz w:val="28"/>
          <w:szCs w:val="28"/>
        </w:rPr>
        <w:t xml:space="preserve"> в виде кратких выводов. </w:t>
      </w:r>
      <w:r w:rsidR="00575146" w:rsidRPr="007C46A6">
        <w:rPr>
          <w:rFonts w:ascii="Times New Roman" w:hAnsi="Times New Roman" w:cs="Times New Roman"/>
          <w:sz w:val="28"/>
          <w:szCs w:val="28"/>
        </w:rPr>
        <w:t>Каждая из строк стихотворения должна быть написана по определённой формуле. В первой строке отражается тема стихотворения в виде одного слова, имени существительного. Вторая строка должна содержать описание темы двумя словами, выраженными именами прилагательными. Третья строка описывает действия в границах данной темы тремя глаголами. Четвёртая строка должна содержать фразу из четырёх слов, в которой выражено отношение к теме.</w:t>
      </w:r>
      <w:r w:rsidR="00113FBA" w:rsidRPr="007C46A6">
        <w:rPr>
          <w:rFonts w:ascii="Times New Roman" w:hAnsi="Times New Roman" w:cs="Times New Roman"/>
          <w:sz w:val="28"/>
          <w:szCs w:val="28"/>
        </w:rPr>
        <w:t xml:space="preserve"> </w:t>
      </w:r>
      <w:r w:rsidR="00575146" w:rsidRPr="007C46A6">
        <w:rPr>
          <w:rFonts w:ascii="Times New Roman" w:hAnsi="Times New Roman" w:cs="Times New Roman"/>
          <w:sz w:val="28"/>
          <w:szCs w:val="28"/>
        </w:rPr>
        <w:t>Пятая строка состоит</w:t>
      </w:r>
      <w:r w:rsidR="00047A01" w:rsidRPr="007C46A6">
        <w:rPr>
          <w:rFonts w:ascii="Times New Roman" w:hAnsi="Times New Roman" w:cs="Times New Roman"/>
          <w:sz w:val="28"/>
          <w:szCs w:val="28"/>
        </w:rPr>
        <w:t xml:space="preserve"> из</w:t>
      </w:r>
      <w:r w:rsidR="00575146" w:rsidRPr="007C46A6">
        <w:rPr>
          <w:rFonts w:ascii="Times New Roman" w:hAnsi="Times New Roman" w:cs="Times New Roman"/>
          <w:sz w:val="28"/>
          <w:szCs w:val="28"/>
        </w:rPr>
        <w:t xml:space="preserve"> слова</w:t>
      </w:r>
      <w:r w:rsidR="00F20418" w:rsidRPr="007C46A6">
        <w:rPr>
          <w:rFonts w:ascii="Times New Roman" w:hAnsi="Times New Roman" w:cs="Times New Roman"/>
          <w:sz w:val="28"/>
          <w:szCs w:val="28"/>
        </w:rPr>
        <w:t xml:space="preserve"> или фразы - синонима</w:t>
      </w:r>
      <w:r w:rsidR="00575146" w:rsidRPr="007C46A6">
        <w:rPr>
          <w:rFonts w:ascii="Times New Roman" w:hAnsi="Times New Roman" w:cs="Times New Roman"/>
          <w:sz w:val="28"/>
          <w:szCs w:val="28"/>
        </w:rPr>
        <w:t xml:space="preserve"> темы</w:t>
      </w:r>
      <w:r w:rsidR="00B96035" w:rsidRPr="007C46A6">
        <w:rPr>
          <w:rFonts w:ascii="Times New Roman" w:hAnsi="Times New Roman" w:cs="Times New Roman"/>
          <w:sz w:val="28"/>
          <w:szCs w:val="28"/>
        </w:rPr>
        <w:t xml:space="preserve">, </w:t>
      </w:r>
      <w:r w:rsidR="00F20418" w:rsidRPr="007C46A6">
        <w:rPr>
          <w:rFonts w:ascii="Times New Roman" w:hAnsi="Times New Roman" w:cs="Times New Roman"/>
          <w:sz w:val="28"/>
          <w:szCs w:val="28"/>
        </w:rPr>
        <w:t>где</w:t>
      </w:r>
      <w:r w:rsidR="00B96035" w:rsidRPr="007C46A6">
        <w:rPr>
          <w:rFonts w:ascii="Times New Roman" w:hAnsi="Times New Roman" w:cs="Times New Roman"/>
          <w:sz w:val="28"/>
          <w:szCs w:val="28"/>
        </w:rPr>
        <w:t xml:space="preserve"> также должно отражать</w:t>
      </w:r>
      <w:r w:rsidR="00F20418" w:rsidRPr="007C46A6">
        <w:rPr>
          <w:rFonts w:ascii="Times New Roman" w:hAnsi="Times New Roman" w:cs="Times New Roman"/>
          <w:sz w:val="28"/>
          <w:szCs w:val="28"/>
        </w:rPr>
        <w:t>ся</w:t>
      </w:r>
      <w:r w:rsidR="00B96035" w:rsidRPr="007C46A6">
        <w:rPr>
          <w:rFonts w:ascii="Times New Roman" w:hAnsi="Times New Roman" w:cs="Times New Roman"/>
          <w:sz w:val="28"/>
          <w:szCs w:val="28"/>
        </w:rPr>
        <w:t xml:space="preserve"> отношение автора. Такое творческое задание помогает кратко изложить суть изучаемой темы, выявить отношение учащихся к </w:t>
      </w:r>
      <w:proofErr w:type="gramStart"/>
      <w:r w:rsidR="00B96035" w:rsidRPr="007C46A6">
        <w:rPr>
          <w:rFonts w:ascii="Times New Roman" w:hAnsi="Times New Roman" w:cs="Times New Roman"/>
          <w:sz w:val="28"/>
          <w:szCs w:val="28"/>
        </w:rPr>
        <w:t>изучаемому</w:t>
      </w:r>
      <w:proofErr w:type="gramEnd"/>
      <w:r w:rsidR="00B96035" w:rsidRPr="007C46A6">
        <w:rPr>
          <w:rFonts w:ascii="Times New Roman" w:hAnsi="Times New Roman" w:cs="Times New Roman"/>
          <w:sz w:val="28"/>
          <w:szCs w:val="28"/>
        </w:rPr>
        <w:t xml:space="preserve">, </w:t>
      </w:r>
      <w:r w:rsidR="00B96035" w:rsidRPr="007C46A6">
        <w:rPr>
          <w:rFonts w:ascii="Times New Roman" w:hAnsi="Times New Roman" w:cs="Times New Roman"/>
          <w:sz w:val="28"/>
          <w:szCs w:val="28"/>
        </w:rPr>
        <w:lastRenderedPageBreak/>
        <w:t>развивать творческие способности</w:t>
      </w:r>
      <w:r w:rsidR="00894902" w:rsidRPr="007C46A6">
        <w:rPr>
          <w:rFonts w:ascii="Times New Roman" w:hAnsi="Times New Roman" w:cs="Times New Roman"/>
          <w:sz w:val="28"/>
          <w:szCs w:val="28"/>
        </w:rPr>
        <w:t xml:space="preserve"> [2]</w:t>
      </w:r>
      <w:r w:rsidR="00B96035" w:rsidRPr="007C46A6">
        <w:rPr>
          <w:rFonts w:ascii="Times New Roman" w:hAnsi="Times New Roman" w:cs="Times New Roman"/>
          <w:sz w:val="28"/>
          <w:szCs w:val="28"/>
        </w:rPr>
        <w:t>.</w:t>
      </w:r>
      <w:r w:rsidR="00222DF1" w:rsidRPr="007C46A6">
        <w:rPr>
          <w:rFonts w:ascii="Times New Roman" w:hAnsi="Times New Roman" w:cs="Times New Roman"/>
          <w:sz w:val="28"/>
          <w:szCs w:val="28"/>
        </w:rPr>
        <w:t xml:space="preserve"> Работа над </w:t>
      </w:r>
      <w:proofErr w:type="spellStart"/>
      <w:r w:rsidR="00222DF1" w:rsidRPr="007C46A6">
        <w:rPr>
          <w:rFonts w:ascii="Times New Roman" w:hAnsi="Times New Roman" w:cs="Times New Roman"/>
          <w:sz w:val="28"/>
          <w:szCs w:val="28"/>
        </w:rPr>
        <w:t>синквейном</w:t>
      </w:r>
      <w:proofErr w:type="spellEnd"/>
      <w:r w:rsidR="00222DF1" w:rsidRPr="007C46A6">
        <w:rPr>
          <w:rFonts w:ascii="Times New Roman" w:hAnsi="Times New Roman" w:cs="Times New Roman"/>
          <w:sz w:val="28"/>
          <w:szCs w:val="28"/>
        </w:rPr>
        <w:t xml:space="preserve"> позволяет каждому участнику коллектива-класса ощутить радость от совместного творчества, способствует возникновению доброжелательной, комфортной атмосферы урока. </w:t>
      </w:r>
      <w:r w:rsidR="007E565E" w:rsidRPr="007C46A6">
        <w:rPr>
          <w:rFonts w:ascii="Times New Roman" w:hAnsi="Times New Roman" w:cs="Times New Roman"/>
          <w:sz w:val="28"/>
          <w:szCs w:val="28"/>
        </w:rPr>
        <w:t>Взаимодействовать и приходить к пониманию в такой атмосфере, когда каждый учащийся ощущает эмоциональный подъём, намного легче.</w:t>
      </w:r>
      <w:r w:rsidR="00222DF1" w:rsidRPr="007C46A6">
        <w:rPr>
          <w:rFonts w:ascii="Times New Roman" w:hAnsi="Times New Roman" w:cs="Times New Roman"/>
          <w:sz w:val="28"/>
          <w:szCs w:val="28"/>
        </w:rPr>
        <w:t xml:space="preserve"> </w:t>
      </w:r>
    </w:p>
    <w:p w:rsidR="00865D2E" w:rsidRPr="007C46A6" w:rsidRDefault="00865D2E" w:rsidP="00865D2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Данные методы могут быть направлены на развитие когнитивного компонента толерантности, поскольку предполагают развитие толерантного мышления учащихся.</w:t>
      </w:r>
    </w:p>
    <w:p w:rsidR="002B187B" w:rsidRPr="007C46A6" w:rsidRDefault="00E647DA" w:rsidP="002B187B">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Так же можно в</w:t>
      </w:r>
      <w:r w:rsidR="00EB6E06" w:rsidRPr="007C46A6">
        <w:rPr>
          <w:rFonts w:ascii="Times New Roman" w:hAnsi="Times New Roman" w:cs="Times New Roman"/>
          <w:sz w:val="28"/>
          <w:szCs w:val="28"/>
        </w:rPr>
        <w:t>ыдел</w:t>
      </w:r>
      <w:r w:rsidRPr="007C46A6">
        <w:rPr>
          <w:rFonts w:ascii="Times New Roman" w:hAnsi="Times New Roman" w:cs="Times New Roman"/>
          <w:sz w:val="28"/>
          <w:szCs w:val="28"/>
        </w:rPr>
        <w:t>ить</w:t>
      </w:r>
      <w:r w:rsidR="002B187B" w:rsidRPr="007C46A6">
        <w:rPr>
          <w:rFonts w:ascii="Times New Roman" w:hAnsi="Times New Roman" w:cs="Times New Roman"/>
          <w:sz w:val="28"/>
          <w:szCs w:val="28"/>
        </w:rPr>
        <w:t xml:space="preserve"> групп</w:t>
      </w:r>
      <w:r w:rsidRPr="007C46A6">
        <w:rPr>
          <w:rFonts w:ascii="Times New Roman" w:hAnsi="Times New Roman" w:cs="Times New Roman"/>
          <w:sz w:val="28"/>
          <w:szCs w:val="28"/>
        </w:rPr>
        <w:t>у</w:t>
      </w:r>
      <w:r w:rsidR="002B187B" w:rsidRPr="007C46A6">
        <w:rPr>
          <w:rFonts w:ascii="Times New Roman" w:hAnsi="Times New Roman" w:cs="Times New Roman"/>
          <w:sz w:val="28"/>
          <w:szCs w:val="28"/>
        </w:rPr>
        <w:t xml:space="preserve"> средств интерактивного обучения</w:t>
      </w:r>
      <w:r w:rsidR="00EB6E06" w:rsidRPr="007C46A6">
        <w:rPr>
          <w:rFonts w:ascii="Times New Roman" w:hAnsi="Times New Roman" w:cs="Times New Roman"/>
          <w:sz w:val="28"/>
          <w:szCs w:val="28"/>
        </w:rPr>
        <w:t>,</w:t>
      </w:r>
      <w:r w:rsidR="002B187B" w:rsidRPr="007C46A6">
        <w:rPr>
          <w:rFonts w:ascii="Times New Roman" w:hAnsi="Times New Roman" w:cs="Times New Roman"/>
          <w:sz w:val="28"/>
          <w:szCs w:val="28"/>
        </w:rPr>
        <w:t xml:space="preserve"> </w:t>
      </w:r>
      <w:r w:rsidR="00B77C32" w:rsidRPr="007C46A6">
        <w:rPr>
          <w:rFonts w:ascii="Times New Roman" w:hAnsi="Times New Roman" w:cs="Times New Roman"/>
          <w:sz w:val="28"/>
          <w:szCs w:val="28"/>
        </w:rPr>
        <w:t>ориентирован</w:t>
      </w:r>
      <w:r w:rsidR="00EB6E06" w:rsidRPr="007C46A6">
        <w:rPr>
          <w:rFonts w:ascii="Times New Roman" w:hAnsi="Times New Roman" w:cs="Times New Roman"/>
          <w:sz w:val="28"/>
          <w:szCs w:val="28"/>
        </w:rPr>
        <w:t>н</w:t>
      </w:r>
      <w:r w:rsidRPr="007C46A6">
        <w:rPr>
          <w:rFonts w:ascii="Times New Roman" w:hAnsi="Times New Roman" w:cs="Times New Roman"/>
          <w:sz w:val="28"/>
          <w:szCs w:val="28"/>
        </w:rPr>
        <w:t>ую</w:t>
      </w:r>
      <w:r w:rsidR="00B77C32" w:rsidRPr="007C46A6">
        <w:rPr>
          <w:rFonts w:ascii="Times New Roman" w:hAnsi="Times New Roman" w:cs="Times New Roman"/>
          <w:sz w:val="28"/>
          <w:szCs w:val="28"/>
        </w:rPr>
        <w:t xml:space="preserve"> </w:t>
      </w:r>
      <w:r w:rsidR="002B187B" w:rsidRPr="007C46A6">
        <w:rPr>
          <w:rFonts w:ascii="Times New Roman" w:hAnsi="Times New Roman" w:cs="Times New Roman"/>
          <w:sz w:val="28"/>
          <w:szCs w:val="28"/>
        </w:rPr>
        <w:t>на сбор информации и обмен ею по определённой теме. Основные задачи данной группы средств: развитие коммуникативных навыков, навыка активного согласованного взаимодействия</w:t>
      </w:r>
      <w:r w:rsidR="00FC3EFA" w:rsidRPr="007C46A6">
        <w:rPr>
          <w:rFonts w:ascii="Times New Roman" w:hAnsi="Times New Roman" w:cs="Times New Roman"/>
          <w:sz w:val="28"/>
          <w:szCs w:val="28"/>
        </w:rPr>
        <w:t xml:space="preserve"> с другими учащимися. К данному блоку можно отнести методы «</w:t>
      </w:r>
      <w:proofErr w:type="gramStart"/>
      <w:r w:rsidR="00FC3EFA" w:rsidRPr="007C46A6">
        <w:rPr>
          <w:rFonts w:ascii="Times New Roman" w:hAnsi="Times New Roman" w:cs="Times New Roman"/>
          <w:sz w:val="28"/>
          <w:szCs w:val="28"/>
        </w:rPr>
        <w:t>Уча-учусь</w:t>
      </w:r>
      <w:proofErr w:type="gramEnd"/>
      <w:r w:rsidR="00FC3EFA" w:rsidRPr="007C46A6">
        <w:rPr>
          <w:rFonts w:ascii="Times New Roman" w:hAnsi="Times New Roman" w:cs="Times New Roman"/>
          <w:sz w:val="28"/>
          <w:szCs w:val="28"/>
        </w:rPr>
        <w:t>», «Броуновское движение», «Мозаика».</w:t>
      </w:r>
    </w:p>
    <w:p w:rsidR="002B187B" w:rsidRPr="007C46A6" w:rsidRDefault="00FC3EFA" w:rsidP="002B187B">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Метод </w:t>
      </w:r>
      <w:r w:rsidR="002B187B" w:rsidRPr="007C46A6">
        <w:rPr>
          <w:rFonts w:ascii="Times New Roman" w:hAnsi="Times New Roman" w:cs="Times New Roman"/>
          <w:sz w:val="28"/>
          <w:szCs w:val="28"/>
        </w:rPr>
        <w:t>«</w:t>
      </w:r>
      <w:proofErr w:type="gramStart"/>
      <w:r w:rsidR="002B187B" w:rsidRPr="007C46A6">
        <w:rPr>
          <w:rFonts w:ascii="Times New Roman" w:hAnsi="Times New Roman" w:cs="Times New Roman"/>
          <w:sz w:val="28"/>
          <w:szCs w:val="28"/>
        </w:rPr>
        <w:t>Уча-учусь</w:t>
      </w:r>
      <w:proofErr w:type="gramEnd"/>
      <w:r w:rsidR="002B187B" w:rsidRPr="007C46A6">
        <w:rPr>
          <w:rFonts w:ascii="Times New Roman" w:hAnsi="Times New Roman" w:cs="Times New Roman"/>
          <w:sz w:val="28"/>
          <w:szCs w:val="28"/>
        </w:rPr>
        <w:t>» («Обучая-учусь»)</w:t>
      </w:r>
      <w:r w:rsidRPr="007C46A6">
        <w:rPr>
          <w:rFonts w:ascii="Times New Roman" w:hAnsi="Times New Roman" w:cs="Times New Roman"/>
          <w:sz w:val="28"/>
          <w:szCs w:val="28"/>
        </w:rPr>
        <w:t>:</w:t>
      </w:r>
      <w:r w:rsidR="002B187B" w:rsidRPr="007C46A6">
        <w:rPr>
          <w:rFonts w:ascii="Times New Roman" w:hAnsi="Times New Roman" w:cs="Times New Roman"/>
          <w:sz w:val="28"/>
          <w:szCs w:val="28"/>
        </w:rPr>
        <w:t xml:space="preserve"> подготавливаются карточки с фактами по теме урока, а затем раздаются по одной каждому ученику. После ознакомления учеников с информацией на карточке, им предлагается ходить по классу и знакомить других с этой информацией. Важно, чтобы как можно большее количество учащихся обменялось информацией. На завершающем этапе те знания, которыми удалось обменяться, обобщаются [</w:t>
      </w:r>
      <w:r w:rsidR="00F60654" w:rsidRPr="007C46A6">
        <w:rPr>
          <w:rFonts w:ascii="Times New Roman" w:hAnsi="Times New Roman" w:cs="Times New Roman"/>
          <w:sz w:val="28"/>
          <w:szCs w:val="28"/>
        </w:rPr>
        <w:t>46</w:t>
      </w:r>
      <w:r w:rsidR="002B187B" w:rsidRPr="007C46A6">
        <w:rPr>
          <w:rFonts w:ascii="Times New Roman" w:hAnsi="Times New Roman" w:cs="Times New Roman"/>
          <w:sz w:val="28"/>
          <w:szCs w:val="28"/>
        </w:rPr>
        <w:t xml:space="preserve">, с. 47]. Данный метод наглядно показывает учащимся их зависимость друг от друга и преимущества сотруднической групповой работы, ведь успешность выполнения задания зависит от взаимодействия с другими. Осознание этих преимуществ – путь к сплочению и толерантности.   </w:t>
      </w:r>
    </w:p>
    <w:p w:rsidR="002B187B" w:rsidRPr="007C46A6" w:rsidRDefault="002B187B" w:rsidP="002B187B">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 «Броуновское движение»</w:t>
      </w:r>
      <w:r w:rsidR="00FC3EFA"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r w:rsidR="00FC3EFA" w:rsidRPr="007C46A6">
        <w:rPr>
          <w:rFonts w:ascii="Times New Roman" w:hAnsi="Times New Roman" w:cs="Times New Roman"/>
          <w:sz w:val="28"/>
          <w:szCs w:val="28"/>
        </w:rPr>
        <w:t>к</w:t>
      </w:r>
      <w:r w:rsidRPr="007C46A6">
        <w:rPr>
          <w:rFonts w:ascii="Times New Roman" w:hAnsi="Times New Roman" w:cs="Times New Roman"/>
          <w:sz w:val="28"/>
          <w:szCs w:val="28"/>
        </w:rPr>
        <w:t xml:space="preserve">аждый учащийся получает две карточки. В одной карточке содержится информация и факты по какому-либо аспекту темы, которые необходимо изучить. Другая карточка содержит вопросы и задания, которые необходимо выполнить ученику, но которые не соприкасаются с информацией на первой карточке и рассматривают другой </w:t>
      </w:r>
      <w:r w:rsidRPr="007C46A6">
        <w:rPr>
          <w:rFonts w:ascii="Times New Roman" w:hAnsi="Times New Roman" w:cs="Times New Roman"/>
          <w:sz w:val="28"/>
          <w:szCs w:val="28"/>
        </w:rPr>
        <w:lastRenderedPageBreak/>
        <w:t>аспект этой же темы. В результате движения учащихся по классу и их взаимодействия происходит обмен информацией, выполнение заданий, закрепление и обогащение знаний, развитие коммуникативных навыков [</w:t>
      </w:r>
      <w:r w:rsidR="00F60654" w:rsidRPr="007C46A6">
        <w:rPr>
          <w:rFonts w:ascii="Times New Roman" w:hAnsi="Times New Roman" w:cs="Times New Roman"/>
          <w:sz w:val="28"/>
          <w:szCs w:val="28"/>
        </w:rPr>
        <w:t>63</w:t>
      </w:r>
      <w:r w:rsidRPr="007C46A6">
        <w:rPr>
          <w:rFonts w:ascii="Times New Roman" w:hAnsi="Times New Roman" w:cs="Times New Roman"/>
          <w:sz w:val="28"/>
          <w:szCs w:val="28"/>
        </w:rPr>
        <w:t>, с. 28]. По алгоритму проведения перекликается с методом «Обучая - учусь», следовательно, преследует те же цели: привести учащихся к пониманию необходимости сотрудничества.</w:t>
      </w:r>
    </w:p>
    <w:p w:rsidR="002B187B" w:rsidRPr="007C46A6" w:rsidRDefault="002B187B" w:rsidP="00BC691D">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 «Мозаика (ажурная пила)»</w:t>
      </w:r>
      <w:r w:rsidR="00BC691D" w:rsidRPr="007C46A6">
        <w:rPr>
          <w:rFonts w:ascii="Times New Roman" w:hAnsi="Times New Roman" w:cs="Times New Roman"/>
          <w:sz w:val="28"/>
          <w:szCs w:val="28"/>
        </w:rPr>
        <w:t xml:space="preserve">: </w:t>
      </w:r>
      <w:r w:rsidRPr="007C46A6">
        <w:rPr>
          <w:rFonts w:ascii="Times New Roman" w:hAnsi="Times New Roman" w:cs="Times New Roman"/>
          <w:sz w:val="28"/>
          <w:szCs w:val="28"/>
        </w:rPr>
        <w:t>учитель подготавливает материал по определённой теме и разделяет его на несколько составляющих частей. Учащихся рассаживают по группам, и каждый участник группы получает тему и материал по ней, в которой становится экспертом. Тема выбирается общая, однако, каждый участник группы рассматривает лишь определённый её аспект. После самостоятельного ознакомления с информацией группы расформировывают и объединяют учащихся таким образом, чтобы в одной группе собрались «эксперты», рассматривавшие один и тот же аспект темы. На данном этапе они обмениваются информацией, дополняют знания друг друга. Последний этап работы – возвращение к первоначальным составам групп, где учащиеся делятся информацией по своей теме с другими [</w:t>
      </w:r>
      <w:r w:rsidR="00F60654" w:rsidRPr="007C46A6">
        <w:rPr>
          <w:rFonts w:ascii="Times New Roman" w:hAnsi="Times New Roman" w:cs="Times New Roman"/>
          <w:sz w:val="28"/>
          <w:szCs w:val="28"/>
        </w:rPr>
        <w:t>46</w:t>
      </w:r>
      <w:r w:rsidRPr="007C46A6">
        <w:rPr>
          <w:rFonts w:ascii="Times New Roman" w:hAnsi="Times New Roman" w:cs="Times New Roman"/>
          <w:sz w:val="28"/>
          <w:szCs w:val="28"/>
        </w:rPr>
        <w:t>, с. 47]. Это усложнённый вариант метода «</w:t>
      </w:r>
      <w:proofErr w:type="gramStart"/>
      <w:r w:rsidRPr="007C46A6">
        <w:rPr>
          <w:rFonts w:ascii="Times New Roman" w:hAnsi="Times New Roman" w:cs="Times New Roman"/>
          <w:sz w:val="28"/>
          <w:szCs w:val="28"/>
        </w:rPr>
        <w:t>Обучая-учусь</w:t>
      </w:r>
      <w:proofErr w:type="gramEnd"/>
      <w:r w:rsidRPr="007C46A6">
        <w:rPr>
          <w:rFonts w:ascii="Times New Roman" w:hAnsi="Times New Roman" w:cs="Times New Roman"/>
          <w:sz w:val="28"/>
          <w:szCs w:val="28"/>
        </w:rPr>
        <w:t>». Его задачи: на первом этапе  показать взаимозависимость участников процесса обучения, зависимость успешности выполнения задания от умения выстраивать общение с другими; на втором этапе – развивать умение высказывать и обосновывать свою позицию, убеждать в её правильности, а также развивать умение слушать и уважать другого. Воспитывается открытость к взаимодействию с другими, к принятию и уважению иных мнений.</w:t>
      </w:r>
    </w:p>
    <w:p w:rsidR="005F0C27" w:rsidRPr="007C46A6" w:rsidRDefault="007E565E" w:rsidP="006A36CE">
      <w:pPr>
        <w:keepNext/>
        <w:widowControl w:val="0"/>
        <w:spacing w:after="0"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В группу отдельных </w:t>
      </w:r>
      <w:r w:rsidR="002E729E" w:rsidRPr="007C46A6">
        <w:rPr>
          <w:rFonts w:ascii="Times New Roman" w:hAnsi="Times New Roman" w:cs="Times New Roman"/>
          <w:sz w:val="28"/>
          <w:szCs w:val="28"/>
        </w:rPr>
        <w:t>средств</w:t>
      </w:r>
      <w:r w:rsidR="000C79C1"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способствующих развитию толерантности, </w:t>
      </w:r>
      <w:r w:rsidR="0025465E" w:rsidRPr="007C46A6">
        <w:rPr>
          <w:rFonts w:ascii="Times New Roman" w:hAnsi="Times New Roman" w:cs="Times New Roman"/>
          <w:sz w:val="28"/>
          <w:szCs w:val="28"/>
        </w:rPr>
        <w:t>можно выделить игр</w:t>
      </w:r>
      <w:r w:rsidR="002E729E" w:rsidRPr="007C46A6">
        <w:rPr>
          <w:rFonts w:ascii="Times New Roman" w:hAnsi="Times New Roman" w:cs="Times New Roman"/>
          <w:sz w:val="28"/>
          <w:szCs w:val="28"/>
        </w:rPr>
        <w:t>овую форму работы</w:t>
      </w:r>
      <w:r w:rsidR="0025465E" w:rsidRPr="007C46A6">
        <w:rPr>
          <w:rFonts w:ascii="Times New Roman" w:hAnsi="Times New Roman" w:cs="Times New Roman"/>
          <w:sz w:val="28"/>
          <w:szCs w:val="28"/>
        </w:rPr>
        <w:t xml:space="preserve"> </w:t>
      </w:r>
      <w:r w:rsidR="00252BBD" w:rsidRPr="007C46A6">
        <w:rPr>
          <w:rFonts w:ascii="Times New Roman" w:hAnsi="Times New Roman" w:cs="Times New Roman"/>
          <w:sz w:val="28"/>
          <w:szCs w:val="28"/>
        </w:rPr>
        <w:t xml:space="preserve">(обучающие игры </w:t>
      </w:r>
      <w:r w:rsidR="0025465E" w:rsidRPr="007C46A6">
        <w:rPr>
          <w:rFonts w:ascii="Times New Roman" w:hAnsi="Times New Roman" w:cs="Times New Roman"/>
          <w:sz w:val="28"/>
          <w:szCs w:val="28"/>
        </w:rPr>
        <w:t>и их разновидности</w:t>
      </w:r>
      <w:r w:rsidR="00252BBD" w:rsidRPr="007C46A6">
        <w:rPr>
          <w:rFonts w:ascii="Times New Roman" w:hAnsi="Times New Roman" w:cs="Times New Roman"/>
          <w:sz w:val="28"/>
          <w:szCs w:val="28"/>
        </w:rPr>
        <w:t>)</w:t>
      </w:r>
      <w:r w:rsidR="005F0C27" w:rsidRPr="007C46A6">
        <w:rPr>
          <w:rFonts w:ascii="Times New Roman" w:hAnsi="Times New Roman" w:cs="Times New Roman"/>
          <w:sz w:val="28"/>
          <w:szCs w:val="28"/>
        </w:rPr>
        <w:t>. К разновидностям обучающих игр И. Я. Ланина относит творческие игры (сюжетно-ролевые игры), игры-соревнования, игры-упражнения,</w:t>
      </w:r>
      <w:r w:rsidR="00DD5715" w:rsidRPr="007C46A6">
        <w:rPr>
          <w:rFonts w:ascii="Times New Roman" w:hAnsi="Times New Roman" w:cs="Times New Roman"/>
          <w:sz w:val="28"/>
          <w:szCs w:val="28"/>
        </w:rPr>
        <w:t xml:space="preserve"> игры с раздаточным материалом и деловые игры</w:t>
      </w:r>
      <w:r w:rsidR="000A14E9" w:rsidRPr="007C46A6">
        <w:rPr>
          <w:rFonts w:ascii="Times New Roman" w:hAnsi="Times New Roman" w:cs="Times New Roman"/>
          <w:sz w:val="28"/>
          <w:szCs w:val="28"/>
        </w:rPr>
        <w:t xml:space="preserve"> [2]</w:t>
      </w:r>
      <w:r w:rsidR="00DD5715" w:rsidRPr="007C46A6">
        <w:rPr>
          <w:rFonts w:ascii="Times New Roman" w:hAnsi="Times New Roman" w:cs="Times New Roman"/>
          <w:sz w:val="28"/>
          <w:szCs w:val="28"/>
        </w:rPr>
        <w:t>.</w:t>
      </w:r>
    </w:p>
    <w:p w:rsidR="005F0C27" w:rsidRPr="007C46A6" w:rsidRDefault="005F0C27"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Творческая (сюжетно-ролевая) игра представляет собой разыгрывание </w:t>
      </w:r>
      <w:r w:rsidRPr="007C46A6">
        <w:rPr>
          <w:rFonts w:ascii="Times New Roman" w:hAnsi="Times New Roman" w:cs="Times New Roman"/>
          <w:sz w:val="28"/>
          <w:szCs w:val="28"/>
        </w:rPr>
        <w:lastRenderedPageBreak/>
        <w:t xml:space="preserve">группой учащихся сценки с заранее распределёнными ролями. Задача </w:t>
      </w:r>
      <w:r w:rsidR="00D32EF8" w:rsidRPr="007C46A6">
        <w:rPr>
          <w:rFonts w:ascii="Times New Roman" w:hAnsi="Times New Roman" w:cs="Times New Roman"/>
          <w:sz w:val="28"/>
          <w:szCs w:val="28"/>
        </w:rPr>
        <w:t>сюжетно-ролевой</w:t>
      </w:r>
      <w:r w:rsidRPr="007C46A6">
        <w:rPr>
          <w:rFonts w:ascii="Times New Roman" w:hAnsi="Times New Roman" w:cs="Times New Roman"/>
          <w:sz w:val="28"/>
          <w:szCs w:val="28"/>
        </w:rPr>
        <w:t xml:space="preserve"> игры – приобрести определённый эмоциональный или поведенческий опыт действий в определённой ситуации. Ролевая игра даёт возможность представить своё нахождение в различных ситуациях, моделировать своё поведение в рамках той или иной ситуации. Компонентами ролевой игры являются: моделирование, в ходе которого учитель моделирует, формирует необходимым ему образом поведение участников игры; инструктаж – помощь учителя советами в поиске верного пути выхода из ситуации; подкрепление – поощрение верного поведения учащихся в процессе игры. Правильно организованная ролевая игра обладает рядом преимуществ: позволяет обогатить знания учащихся, активизирует процессы работы мышления, внимания, памяти; способствует возникновению ощущения комфорта и раскованности учащихся на уроке; формирует навык публичных выступлений и коллективной работы; позволяет ученикам с более слабым уровнем знаний, проявить активность в ходе урока</w:t>
      </w:r>
      <w:r w:rsidR="003B7F8D" w:rsidRPr="007C46A6">
        <w:rPr>
          <w:rFonts w:ascii="Times New Roman" w:hAnsi="Times New Roman" w:cs="Times New Roman"/>
          <w:sz w:val="28"/>
          <w:szCs w:val="28"/>
        </w:rPr>
        <w:t xml:space="preserve"> [</w:t>
      </w:r>
      <w:r w:rsidR="0036250E">
        <w:rPr>
          <w:rFonts w:ascii="Times New Roman" w:hAnsi="Times New Roman" w:cs="Times New Roman"/>
          <w:sz w:val="28"/>
          <w:szCs w:val="28"/>
        </w:rPr>
        <w:t>20, с</w:t>
      </w:r>
      <w:r w:rsidR="003B7F8D" w:rsidRPr="007C46A6">
        <w:rPr>
          <w:rFonts w:ascii="Times New Roman" w:hAnsi="Times New Roman" w:cs="Times New Roman"/>
          <w:sz w:val="28"/>
          <w:szCs w:val="28"/>
        </w:rPr>
        <w:t>. 43-44]</w:t>
      </w:r>
      <w:r w:rsidRPr="007C46A6">
        <w:rPr>
          <w:rFonts w:ascii="Times New Roman" w:hAnsi="Times New Roman" w:cs="Times New Roman"/>
          <w:sz w:val="28"/>
          <w:szCs w:val="28"/>
        </w:rPr>
        <w:t>.</w:t>
      </w:r>
    </w:p>
    <w:p w:rsidR="00865D2E" w:rsidRPr="007C46A6" w:rsidRDefault="00DD5715" w:rsidP="00135F65">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Деловая игра имеет сходство с сюжетно-ролевой игрой, поскольку также направлена на разыгрывание ситуации и на приобретение опыта принятия решений в такой ситуации. </w:t>
      </w:r>
      <w:r w:rsidR="005323F2" w:rsidRPr="007C46A6">
        <w:rPr>
          <w:rFonts w:ascii="Times New Roman" w:hAnsi="Times New Roman" w:cs="Times New Roman"/>
          <w:sz w:val="28"/>
          <w:szCs w:val="28"/>
        </w:rPr>
        <w:t>Как и ролевую игру, деловую игру характеризует активное взаимодействие её участников</w:t>
      </w:r>
      <w:r w:rsidR="0009576D" w:rsidRPr="007C46A6">
        <w:rPr>
          <w:rFonts w:ascii="Times New Roman" w:hAnsi="Times New Roman" w:cs="Times New Roman"/>
          <w:sz w:val="28"/>
          <w:szCs w:val="28"/>
        </w:rPr>
        <w:t>. Но деловая игра в большей степени, чем ролевая, направлена на</w:t>
      </w:r>
      <w:r w:rsidR="005323F2" w:rsidRPr="007C46A6">
        <w:rPr>
          <w:rFonts w:ascii="Times New Roman" w:hAnsi="Times New Roman" w:cs="Times New Roman"/>
          <w:sz w:val="28"/>
          <w:szCs w:val="28"/>
        </w:rPr>
        <w:t xml:space="preserve"> интеллектуаль</w:t>
      </w:r>
      <w:r w:rsidR="0009576D" w:rsidRPr="007C46A6">
        <w:rPr>
          <w:rFonts w:ascii="Times New Roman" w:hAnsi="Times New Roman" w:cs="Times New Roman"/>
          <w:sz w:val="28"/>
          <w:szCs w:val="28"/>
        </w:rPr>
        <w:t>ную</w:t>
      </w:r>
      <w:r w:rsidR="005323F2" w:rsidRPr="007C46A6">
        <w:rPr>
          <w:rFonts w:ascii="Times New Roman" w:hAnsi="Times New Roman" w:cs="Times New Roman"/>
          <w:sz w:val="28"/>
          <w:szCs w:val="28"/>
        </w:rPr>
        <w:t xml:space="preserve"> конкуренци</w:t>
      </w:r>
      <w:r w:rsidR="0009576D" w:rsidRPr="007C46A6">
        <w:rPr>
          <w:rFonts w:ascii="Times New Roman" w:hAnsi="Times New Roman" w:cs="Times New Roman"/>
          <w:sz w:val="28"/>
          <w:szCs w:val="28"/>
        </w:rPr>
        <w:t>ю и</w:t>
      </w:r>
      <w:r w:rsidR="005323F2" w:rsidRPr="007C46A6">
        <w:rPr>
          <w:rFonts w:ascii="Times New Roman" w:hAnsi="Times New Roman" w:cs="Times New Roman"/>
          <w:sz w:val="28"/>
          <w:szCs w:val="28"/>
        </w:rPr>
        <w:t xml:space="preserve"> </w:t>
      </w:r>
      <w:r w:rsidR="0009576D" w:rsidRPr="007C46A6">
        <w:rPr>
          <w:rFonts w:ascii="Times New Roman" w:hAnsi="Times New Roman" w:cs="Times New Roman"/>
          <w:sz w:val="28"/>
          <w:szCs w:val="28"/>
        </w:rPr>
        <w:t xml:space="preserve">организацию </w:t>
      </w:r>
      <w:r w:rsidR="005323F2" w:rsidRPr="007C46A6">
        <w:rPr>
          <w:rFonts w:ascii="Times New Roman" w:hAnsi="Times New Roman" w:cs="Times New Roman"/>
          <w:sz w:val="28"/>
          <w:szCs w:val="28"/>
        </w:rPr>
        <w:t>делово</w:t>
      </w:r>
      <w:r w:rsidR="0009576D" w:rsidRPr="007C46A6">
        <w:rPr>
          <w:rFonts w:ascii="Times New Roman" w:hAnsi="Times New Roman" w:cs="Times New Roman"/>
          <w:sz w:val="28"/>
          <w:szCs w:val="28"/>
        </w:rPr>
        <w:t>го</w:t>
      </w:r>
      <w:r w:rsidR="005323F2" w:rsidRPr="007C46A6">
        <w:rPr>
          <w:rFonts w:ascii="Times New Roman" w:hAnsi="Times New Roman" w:cs="Times New Roman"/>
          <w:sz w:val="28"/>
          <w:szCs w:val="28"/>
        </w:rPr>
        <w:t xml:space="preserve"> общени</w:t>
      </w:r>
      <w:r w:rsidR="0009576D" w:rsidRPr="007C46A6">
        <w:rPr>
          <w:rFonts w:ascii="Times New Roman" w:hAnsi="Times New Roman" w:cs="Times New Roman"/>
          <w:sz w:val="28"/>
          <w:szCs w:val="28"/>
        </w:rPr>
        <w:t xml:space="preserve">я через </w:t>
      </w:r>
      <w:proofErr w:type="gramStart"/>
      <w:r w:rsidR="0009576D" w:rsidRPr="007C46A6">
        <w:rPr>
          <w:rFonts w:ascii="Times New Roman" w:hAnsi="Times New Roman" w:cs="Times New Roman"/>
          <w:sz w:val="28"/>
          <w:szCs w:val="28"/>
        </w:rPr>
        <w:t>дискуссию</w:t>
      </w:r>
      <w:proofErr w:type="gramEnd"/>
      <w:r w:rsidR="0009576D" w:rsidRPr="007C46A6">
        <w:rPr>
          <w:rFonts w:ascii="Times New Roman" w:hAnsi="Times New Roman" w:cs="Times New Roman"/>
          <w:sz w:val="28"/>
          <w:szCs w:val="28"/>
        </w:rPr>
        <w:t xml:space="preserve"> и активное выражение своего мнения.</w:t>
      </w:r>
      <w:r w:rsidR="005323F2" w:rsidRPr="007C46A6">
        <w:rPr>
          <w:rFonts w:ascii="Times New Roman" w:hAnsi="Times New Roman" w:cs="Times New Roman"/>
          <w:sz w:val="28"/>
          <w:szCs w:val="28"/>
        </w:rPr>
        <w:t xml:space="preserve"> </w:t>
      </w:r>
      <w:r w:rsidR="0009576D" w:rsidRPr="007C46A6">
        <w:rPr>
          <w:rFonts w:ascii="Times New Roman" w:hAnsi="Times New Roman" w:cs="Times New Roman"/>
          <w:sz w:val="28"/>
          <w:szCs w:val="28"/>
        </w:rPr>
        <w:t>Другим отличием</w:t>
      </w:r>
      <w:r w:rsidRPr="007C46A6">
        <w:rPr>
          <w:rFonts w:ascii="Times New Roman" w:hAnsi="Times New Roman" w:cs="Times New Roman"/>
          <w:sz w:val="28"/>
          <w:szCs w:val="28"/>
        </w:rPr>
        <w:t xml:space="preserve"> </w:t>
      </w:r>
      <w:r w:rsidR="0009576D" w:rsidRPr="007C46A6">
        <w:rPr>
          <w:rFonts w:ascii="Times New Roman" w:hAnsi="Times New Roman" w:cs="Times New Roman"/>
          <w:sz w:val="28"/>
          <w:szCs w:val="28"/>
        </w:rPr>
        <w:t>является то</w:t>
      </w:r>
      <w:r w:rsidRPr="007C46A6">
        <w:rPr>
          <w:rFonts w:ascii="Times New Roman" w:hAnsi="Times New Roman" w:cs="Times New Roman"/>
          <w:sz w:val="28"/>
          <w:szCs w:val="28"/>
        </w:rPr>
        <w:t>, что основой деловой игры обязательно должна стать реальная жизненная ситуация, тогда как ролевая игра может иметь в основе и вымышленную ситуацию</w:t>
      </w:r>
      <w:r w:rsidR="003B7F8D" w:rsidRPr="007C46A6">
        <w:rPr>
          <w:rFonts w:ascii="Times New Roman" w:hAnsi="Times New Roman" w:cs="Times New Roman"/>
          <w:sz w:val="28"/>
          <w:szCs w:val="28"/>
        </w:rPr>
        <w:t xml:space="preserve"> [</w:t>
      </w:r>
      <w:r w:rsidR="006853D9" w:rsidRPr="007C46A6">
        <w:rPr>
          <w:rFonts w:ascii="Times New Roman" w:hAnsi="Times New Roman" w:cs="Times New Roman"/>
          <w:sz w:val="28"/>
          <w:szCs w:val="28"/>
        </w:rPr>
        <w:t>9</w:t>
      </w:r>
      <w:r w:rsidR="003B7F8D"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r w:rsidR="00166286" w:rsidRPr="007C46A6">
        <w:rPr>
          <w:rFonts w:ascii="Times New Roman" w:hAnsi="Times New Roman" w:cs="Times New Roman"/>
          <w:sz w:val="28"/>
          <w:szCs w:val="28"/>
        </w:rPr>
        <w:t>Как уже говорилось выше, умение дискутировать и осуществлять поиск компромиссного решения – характерная черта толерантной личности, следовательно</w:t>
      </w:r>
      <w:r w:rsidR="008A4448" w:rsidRPr="007C46A6">
        <w:rPr>
          <w:rFonts w:ascii="Times New Roman" w:hAnsi="Times New Roman" w:cs="Times New Roman"/>
          <w:sz w:val="28"/>
          <w:szCs w:val="28"/>
        </w:rPr>
        <w:t>,</w:t>
      </w:r>
      <w:r w:rsidR="00166286" w:rsidRPr="007C46A6">
        <w:rPr>
          <w:rFonts w:ascii="Times New Roman" w:hAnsi="Times New Roman" w:cs="Times New Roman"/>
          <w:sz w:val="28"/>
          <w:szCs w:val="28"/>
        </w:rPr>
        <w:t xml:space="preserve"> можно говорить о том, что деловая игра наравне с ролевой может служить для развития толерантности.</w:t>
      </w:r>
    </w:p>
    <w:p w:rsidR="00D32EF8" w:rsidRPr="007C46A6" w:rsidRDefault="00D32EF8"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Игры-соревнования</w:t>
      </w:r>
      <w:r w:rsidR="009B4F4F" w:rsidRPr="007C46A6">
        <w:rPr>
          <w:rFonts w:ascii="Times New Roman" w:hAnsi="Times New Roman" w:cs="Times New Roman"/>
          <w:sz w:val="28"/>
          <w:szCs w:val="28"/>
        </w:rPr>
        <w:t xml:space="preserve"> и игры-конкурсы</w:t>
      </w:r>
      <w:r w:rsidRPr="007C46A6">
        <w:rPr>
          <w:rFonts w:ascii="Times New Roman" w:hAnsi="Times New Roman" w:cs="Times New Roman"/>
          <w:sz w:val="28"/>
          <w:szCs w:val="28"/>
        </w:rPr>
        <w:t xml:space="preserve"> предполагают выявление </w:t>
      </w:r>
      <w:r w:rsidRPr="007C46A6">
        <w:rPr>
          <w:rFonts w:ascii="Times New Roman" w:hAnsi="Times New Roman" w:cs="Times New Roman"/>
          <w:sz w:val="28"/>
          <w:szCs w:val="28"/>
        </w:rPr>
        <w:lastRenderedPageBreak/>
        <w:t xml:space="preserve">победителя. Такая игровая форма обучения подразумевает заранее подготовленный педагогом сценарий игры с </w:t>
      </w:r>
      <w:r w:rsidR="009B4F4F" w:rsidRPr="007C46A6">
        <w:rPr>
          <w:rFonts w:ascii="Times New Roman" w:hAnsi="Times New Roman" w:cs="Times New Roman"/>
          <w:sz w:val="28"/>
          <w:szCs w:val="28"/>
        </w:rPr>
        <w:t xml:space="preserve">чётким продумыванием регламента, предварительной подготовкой конкурсных заданий. </w:t>
      </w:r>
      <w:r w:rsidR="0009576D" w:rsidRPr="007C46A6">
        <w:rPr>
          <w:rFonts w:ascii="Times New Roman" w:hAnsi="Times New Roman" w:cs="Times New Roman"/>
          <w:sz w:val="28"/>
          <w:szCs w:val="28"/>
        </w:rPr>
        <w:t>В отличие от других видов игровых форм на уроках, данная форма требует от педагога не только подготовки сценария, но и предварительной работы по распределению ролей судей соревнования или членов жюри конкурса</w:t>
      </w:r>
      <w:r w:rsidR="000A14E9" w:rsidRPr="007C46A6">
        <w:rPr>
          <w:rFonts w:ascii="Times New Roman" w:hAnsi="Times New Roman" w:cs="Times New Roman"/>
          <w:sz w:val="28"/>
          <w:szCs w:val="28"/>
        </w:rPr>
        <w:t xml:space="preserve"> [2]</w:t>
      </w:r>
      <w:r w:rsidR="0009576D" w:rsidRPr="007C46A6">
        <w:rPr>
          <w:rFonts w:ascii="Times New Roman" w:hAnsi="Times New Roman" w:cs="Times New Roman"/>
          <w:sz w:val="28"/>
          <w:szCs w:val="28"/>
        </w:rPr>
        <w:t xml:space="preserve">. </w:t>
      </w:r>
      <w:r w:rsidR="008A4448" w:rsidRPr="007C46A6">
        <w:rPr>
          <w:rFonts w:ascii="Times New Roman" w:hAnsi="Times New Roman" w:cs="Times New Roman"/>
          <w:sz w:val="28"/>
          <w:szCs w:val="28"/>
        </w:rPr>
        <w:t>Требуется определённая осторожность педагога в том, чтобы соревновательный момент игры способствовал сплочению коллектива, а не разрозненности</w:t>
      </w:r>
      <w:r w:rsidR="003C428E" w:rsidRPr="007C46A6">
        <w:rPr>
          <w:rFonts w:ascii="Times New Roman" w:hAnsi="Times New Roman" w:cs="Times New Roman"/>
          <w:sz w:val="28"/>
          <w:szCs w:val="28"/>
        </w:rPr>
        <w:t xml:space="preserve">. Рационально организованный данный вид игр будет способствовать активному взаимодействию её участников, внесёт элемент сопереживания среди участников команд. </w:t>
      </w:r>
      <w:r w:rsidR="00955159" w:rsidRPr="007C46A6">
        <w:rPr>
          <w:rFonts w:ascii="Times New Roman" w:hAnsi="Times New Roman" w:cs="Times New Roman"/>
          <w:sz w:val="28"/>
          <w:szCs w:val="28"/>
        </w:rPr>
        <w:t xml:space="preserve">Конкурс (даже в игровой форме) – волнительное мероприятие для каждого из ребят; участники конкурса будут стараться поддержать друг друга, что делает возможным проявление </w:t>
      </w:r>
      <w:proofErr w:type="spellStart"/>
      <w:r w:rsidR="00955159" w:rsidRPr="007C46A6">
        <w:rPr>
          <w:rFonts w:ascii="Times New Roman" w:hAnsi="Times New Roman" w:cs="Times New Roman"/>
          <w:sz w:val="28"/>
          <w:szCs w:val="28"/>
        </w:rPr>
        <w:t>эмпатии</w:t>
      </w:r>
      <w:proofErr w:type="spellEnd"/>
      <w:r w:rsidR="00955159" w:rsidRPr="007C46A6">
        <w:rPr>
          <w:rFonts w:ascii="Times New Roman" w:hAnsi="Times New Roman" w:cs="Times New Roman"/>
          <w:sz w:val="28"/>
          <w:szCs w:val="28"/>
        </w:rPr>
        <w:t xml:space="preserve"> - одного из элементов толерантности.</w:t>
      </w:r>
    </w:p>
    <w:p w:rsidR="00955159" w:rsidRPr="007C46A6" w:rsidRDefault="00955159"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Игры-упражнения и игры с раздаточным материалом могут стать эффективным средством развития толерантности лишь в случае использования групповой формы работы</w:t>
      </w:r>
      <w:r w:rsidR="00E10F4C" w:rsidRPr="007C46A6">
        <w:rPr>
          <w:rFonts w:ascii="Times New Roman" w:hAnsi="Times New Roman" w:cs="Times New Roman"/>
          <w:sz w:val="28"/>
          <w:szCs w:val="28"/>
        </w:rPr>
        <w:t xml:space="preserve">. </w:t>
      </w:r>
    </w:p>
    <w:p w:rsidR="00D32EF8" w:rsidRPr="007C46A6" w:rsidRDefault="00D32EF8"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Игры-упражнения могут проводиться с выполнением </w:t>
      </w:r>
      <w:r w:rsidR="00DD5715" w:rsidRPr="007C46A6">
        <w:rPr>
          <w:rFonts w:ascii="Times New Roman" w:hAnsi="Times New Roman" w:cs="Times New Roman"/>
          <w:sz w:val="28"/>
          <w:szCs w:val="28"/>
        </w:rPr>
        <w:t>особых задани</w:t>
      </w:r>
      <w:r w:rsidR="0009576D" w:rsidRPr="007C46A6">
        <w:rPr>
          <w:rFonts w:ascii="Times New Roman" w:hAnsi="Times New Roman" w:cs="Times New Roman"/>
          <w:sz w:val="28"/>
          <w:szCs w:val="28"/>
        </w:rPr>
        <w:t>й – кроссвордов, шарад, ребусов, викторин</w:t>
      </w:r>
      <w:r w:rsidR="00E10F4C" w:rsidRPr="007C46A6">
        <w:rPr>
          <w:rFonts w:ascii="Times New Roman" w:hAnsi="Times New Roman" w:cs="Times New Roman"/>
          <w:sz w:val="28"/>
          <w:szCs w:val="28"/>
        </w:rPr>
        <w:t xml:space="preserve"> [2]</w:t>
      </w:r>
      <w:r w:rsidR="0009576D" w:rsidRPr="007C46A6">
        <w:rPr>
          <w:rFonts w:ascii="Times New Roman" w:hAnsi="Times New Roman" w:cs="Times New Roman"/>
          <w:sz w:val="28"/>
          <w:szCs w:val="28"/>
        </w:rPr>
        <w:t>.</w:t>
      </w:r>
      <w:r w:rsidR="00DD5715" w:rsidRPr="007C46A6">
        <w:rPr>
          <w:rFonts w:ascii="Times New Roman" w:hAnsi="Times New Roman" w:cs="Times New Roman"/>
          <w:sz w:val="28"/>
          <w:szCs w:val="28"/>
        </w:rPr>
        <w:t xml:space="preserve"> Желательно, чтобы подобные варианты заданий имели тематическую направленность и способствовали укреплению знаний и умений, приобретённых в ходе урока. </w:t>
      </w:r>
    </w:p>
    <w:p w:rsidR="00DD5715" w:rsidRPr="007C46A6" w:rsidRDefault="00DD5715"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Игры с раздаточным материалом предполагают от учителя предварительной подготовки материалов </w:t>
      </w:r>
      <w:r w:rsidR="00EE2D47" w:rsidRPr="007C46A6">
        <w:rPr>
          <w:rFonts w:ascii="Times New Roman" w:hAnsi="Times New Roman" w:cs="Times New Roman"/>
          <w:sz w:val="28"/>
          <w:szCs w:val="28"/>
        </w:rPr>
        <w:t xml:space="preserve">к </w:t>
      </w:r>
      <w:r w:rsidRPr="007C46A6">
        <w:rPr>
          <w:rFonts w:ascii="Times New Roman" w:hAnsi="Times New Roman" w:cs="Times New Roman"/>
          <w:sz w:val="28"/>
          <w:szCs w:val="28"/>
        </w:rPr>
        <w:t>игр</w:t>
      </w:r>
      <w:r w:rsidR="009D0E57" w:rsidRPr="007C46A6">
        <w:rPr>
          <w:rFonts w:ascii="Times New Roman" w:hAnsi="Times New Roman" w:cs="Times New Roman"/>
          <w:sz w:val="28"/>
          <w:szCs w:val="28"/>
        </w:rPr>
        <w:t>е</w:t>
      </w:r>
      <w:r w:rsidRPr="007C46A6">
        <w:rPr>
          <w:rFonts w:ascii="Times New Roman" w:hAnsi="Times New Roman" w:cs="Times New Roman"/>
          <w:sz w:val="28"/>
          <w:szCs w:val="28"/>
        </w:rPr>
        <w:t xml:space="preserve"> в виде карточек, </w:t>
      </w:r>
      <w:r w:rsidR="00EE2D47" w:rsidRPr="007C46A6">
        <w:rPr>
          <w:rFonts w:ascii="Times New Roman" w:hAnsi="Times New Roman" w:cs="Times New Roman"/>
          <w:sz w:val="28"/>
          <w:szCs w:val="28"/>
        </w:rPr>
        <w:t>иллюстраций</w:t>
      </w:r>
      <w:r w:rsidRPr="007C46A6">
        <w:rPr>
          <w:rFonts w:ascii="Times New Roman" w:hAnsi="Times New Roman" w:cs="Times New Roman"/>
          <w:sz w:val="28"/>
          <w:szCs w:val="28"/>
        </w:rPr>
        <w:t>,</w:t>
      </w:r>
      <w:r w:rsidR="00EE2D47" w:rsidRPr="007C46A6">
        <w:rPr>
          <w:rFonts w:ascii="Times New Roman" w:hAnsi="Times New Roman" w:cs="Times New Roman"/>
          <w:sz w:val="28"/>
          <w:szCs w:val="28"/>
        </w:rPr>
        <w:t xml:space="preserve"> схем, таблиц, жетонов,</w:t>
      </w:r>
      <w:r w:rsidRPr="007C46A6">
        <w:rPr>
          <w:rFonts w:ascii="Times New Roman" w:hAnsi="Times New Roman" w:cs="Times New Roman"/>
          <w:sz w:val="28"/>
          <w:szCs w:val="28"/>
        </w:rPr>
        <w:t xml:space="preserve"> специальных предметов</w:t>
      </w:r>
      <w:r w:rsidR="00E10F4C" w:rsidRPr="007C46A6">
        <w:rPr>
          <w:rFonts w:ascii="Times New Roman" w:hAnsi="Times New Roman" w:cs="Times New Roman"/>
          <w:sz w:val="28"/>
          <w:szCs w:val="28"/>
        </w:rPr>
        <w:t xml:space="preserve"> [2]</w:t>
      </w:r>
      <w:r w:rsidRPr="007C46A6">
        <w:rPr>
          <w:rFonts w:ascii="Times New Roman" w:hAnsi="Times New Roman" w:cs="Times New Roman"/>
          <w:sz w:val="28"/>
          <w:szCs w:val="28"/>
        </w:rPr>
        <w:t xml:space="preserve">. </w:t>
      </w:r>
    </w:p>
    <w:p w:rsidR="009D0E57" w:rsidRPr="007C46A6" w:rsidRDefault="00EE2D47" w:rsidP="006A36CE">
      <w:pPr>
        <w:keepNext/>
        <w:widowControl w:val="0"/>
        <w:spacing w:after="0" w:line="360" w:lineRule="auto"/>
        <w:ind w:firstLine="709"/>
        <w:jc w:val="both"/>
        <w:rPr>
          <w:rFonts w:ascii="Times New Roman" w:hAnsi="Times New Roman" w:cs="Times New Roman"/>
          <w:sz w:val="28"/>
          <w:szCs w:val="28"/>
        </w:rPr>
      </w:pPr>
      <w:r w:rsidRPr="007C46A6">
        <w:rPr>
          <w:rFonts w:ascii="Times New Roman" w:hAnsi="Times New Roman" w:cs="Times New Roman"/>
          <w:sz w:val="28"/>
          <w:szCs w:val="28"/>
        </w:rPr>
        <w:t>Важным общим условием организации игровой деятельности для каждого вида игр является связь игры, её цели и задач с темой урока, направленность такой игры на понимание темы, усвоение материала через практическое его применение. Игра в отрыве от темы урока несёт в себе лишь воспитательные функции.</w:t>
      </w:r>
    </w:p>
    <w:p w:rsidR="009004C4" w:rsidRPr="007C46A6" w:rsidRDefault="00135F65" w:rsidP="00135F65">
      <w:pPr>
        <w:keepNext/>
        <w:widowControl w:val="0"/>
        <w:spacing w:after="0" w:line="360" w:lineRule="auto"/>
        <w:ind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Игровые формы работы, в особенности ролевая игра и деловая игра, </w:t>
      </w:r>
      <w:r w:rsidRPr="007C46A6">
        <w:rPr>
          <w:rFonts w:ascii="Times New Roman" w:hAnsi="Times New Roman" w:cs="Times New Roman"/>
          <w:sz w:val="28"/>
          <w:szCs w:val="28"/>
        </w:rPr>
        <w:lastRenderedPageBreak/>
        <w:t xml:space="preserve">позволяют воздействовать на поведенческий компонент толерантности, поскольку дают возможность моделировать поведение учащихся в игровых условиях. </w:t>
      </w:r>
      <w:proofErr w:type="gramStart"/>
      <w:r w:rsidRPr="007C46A6">
        <w:rPr>
          <w:rFonts w:ascii="Times New Roman" w:hAnsi="Times New Roman" w:cs="Times New Roman"/>
          <w:sz w:val="28"/>
          <w:szCs w:val="28"/>
        </w:rPr>
        <w:t>Моделировать</w:t>
      </w:r>
      <w:proofErr w:type="gramEnd"/>
      <w:r w:rsidRPr="007C46A6">
        <w:rPr>
          <w:rFonts w:ascii="Times New Roman" w:hAnsi="Times New Roman" w:cs="Times New Roman"/>
          <w:sz w:val="28"/>
          <w:szCs w:val="28"/>
        </w:rPr>
        <w:t xml:space="preserve"> возможно и эмоциональную составляющую толерантности, влияя на эмоциональное состояние учащихся посредством игры.</w:t>
      </w:r>
    </w:p>
    <w:p w:rsidR="002E7FD7" w:rsidRPr="007C46A6" w:rsidRDefault="002E7FD7" w:rsidP="006A36CE">
      <w:pPr>
        <w:keepNext/>
        <w:widowControl w:val="0"/>
        <w:spacing w:after="0" w:line="360" w:lineRule="auto"/>
        <w:ind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Охарактеризованные выше методы и формы работы </w:t>
      </w:r>
      <w:r w:rsidR="009B4F4F" w:rsidRPr="007C46A6">
        <w:rPr>
          <w:rFonts w:ascii="Times New Roman" w:hAnsi="Times New Roman" w:cs="Times New Roman"/>
          <w:sz w:val="28"/>
          <w:szCs w:val="28"/>
        </w:rPr>
        <w:t xml:space="preserve">могут быть объединены и дополнять друг друга или использоваться как самостоятельные. Их универсальность позволяет включать их в любой урок и на любом его этапе. Но учителю важно помнить, что </w:t>
      </w:r>
      <w:r w:rsidR="00D63AF5" w:rsidRPr="007C46A6">
        <w:rPr>
          <w:rFonts w:ascii="Times New Roman" w:hAnsi="Times New Roman" w:cs="Times New Roman"/>
          <w:sz w:val="28"/>
          <w:szCs w:val="28"/>
        </w:rPr>
        <w:t>количество</w:t>
      </w:r>
      <w:r w:rsidR="009B4F4F" w:rsidRPr="007C46A6">
        <w:rPr>
          <w:rFonts w:ascii="Times New Roman" w:hAnsi="Times New Roman" w:cs="Times New Roman"/>
          <w:sz w:val="28"/>
          <w:szCs w:val="28"/>
        </w:rPr>
        <w:t xml:space="preserve"> интерактивных средств обучения</w:t>
      </w:r>
      <w:r w:rsidR="00D63AF5" w:rsidRPr="007C46A6">
        <w:rPr>
          <w:rFonts w:ascii="Times New Roman" w:hAnsi="Times New Roman" w:cs="Times New Roman"/>
          <w:sz w:val="28"/>
          <w:szCs w:val="28"/>
        </w:rPr>
        <w:t>, внедрённых в урок, не должно быть чрезмерным. Более того, если учащиеся ранее не сталкивались с такими формами работы, включать их в урок следует с особой осторожностью, поскольку излишнее увлечение использованием интерактивных сре</w:t>
      </w:r>
      <w:proofErr w:type="gramStart"/>
      <w:r w:rsidR="00D63AF5" w:rsidRPr="007C46A6">
        <w:rPr>
          <w:rFonts w:ascii="Times New Roman" w:hAnsi="Times New Roman" w:cs="Times New Roman"/>
          <w:sz w:val="28"/>
          <w:szCs w:val="28"/>
        </w:rPr>
        <w:t>дств ск</w:t>
      </w:r>
      <w:proofErr w:type="gramEnd"/>
      <w:r w:rsidR="00D63AF5" w:rsidRPr="007C46A6">
        <w:rPr>
          <w:rFonts w:ascii="Times New Roman" w:hAnsi="Times New Roman" w:cs="Times New Roman"/>
          <w:sz w:val="28"/>
          <w:szCs w:val="28"/>
        </w:rPr>
        <w:t xml:space="preserve">орее отпугнёт учащихся и приведёт к утрате интереса к занятиям, нежели поможет создать комфортную атмосферу обучения. </w:t>
      </w:r>
      <w:r w:rsidR="00B433F7" w:rsidRPr="007C46A6">
        <w:rPr>
          <w:rFonts w:ascii="Times New Roman" w:hAnsi="Times New Roman" w:cs="Times New Roman"/>
          <w:sz w:val="28"/>
          <w:szCs w:val="28"/>
        </w:rPr>
        <w:t>На начальном этапе использования средств интерактивного обучения в педагогическом процессе может быть достаточного одного метода. При последующем привыкании учащихся к таким формам работы целесообразно использование двух – трёх методов</w:t>
      </w:r>
      <w:r w:rsidR="00545EDD" w:rsidRPr="007C46A6">
        <w:rPr>
          <w:rFonts w:ascii="Times New Roman" w:hAnsi="Times New Roman" w:cs="Times New Roman"/>
          <w:sz w:val="28"/>
          <w:szCs w:val="28"/>
        </w:rPr>
        <w:t xml:space="preserve">. </w:t>
      </w:r>
      <w:r w:rsidR="00D63AF5" w:rsidRPr="007C46A6">
        <w:rPr>
          <w:rFonts w:ascii="Times New Roman" w:hAnsi="Times New Roman" w:cs="Times New Roman"/>
          <w:sz w:val="28"/>
          <w:szCs w:val="28"/>
        </w:rPr>
        <w:t xml:space="preserve">Использование интерактивных средств обучения на каждом уроке также не является обязательным условием. </w:t>
      </w:r>
      <w:r w:rsidR="00DB2369" w:rsidRPr="007C46A6">
        <w:rPr>
          <w:rFonts w:ascii="Times New Roman" w:hAnsi="Times New Roman" w:cs="Times New Roman"/>
          <w:sz w:val="28"/>
          <w:szCs w:val="28"/>
        </w:rPr>
        <w:t>«Лучше тщательно подготовить несколько интерактивных занятий в учебном году, чем часто проводить поспешно подготовленные «игры» [</w:t>
      </w:r>
      <w:r w:rsidR="00F60654" w:rsidRPr="007C46A6">
        <w:rPr>
          <w:rFonts w:ascii="Times New Roman" w:hAnsi="Times New Roman" w:cs="Times New Roman"/>
          <w:sz w:val="28"/>
          <w:szCs w:val="28"/>
        </w:rPr>
        <w:t>46</w:t>
      </w:r>
      <w:r w:rsidR="00DB2369" w:rsidRPr="007C46A6">
        <w:rPr>
          <w:rFonts w:ascii="Times New Roman" w:hAnsi="Times New Roman" w:cs="Times New Roman"/>
          <w:sz w:val="28"/>
          <w:szCs w:val="28"/>
        </w:rPr>
        <w:t xml:space="preserve">, с. 11]». </w:t>
      </w:r>
    </w:p>
    <w:p w:rsidR="00DB2369" w:rsidRPr="007C46A6" w:rsidRDefault="00CF46A4" w:rsidP="006A36CE">
      <w:pPr>
        <w:keepNext/>
        <w:widowControl w:val="0"/>
        <w:spacing w:after="0" w:line="360" w:lineRule="auto"/>
        <w:ind w:firstLine="709"/>
        <w:jc w:val="both"/>
        <w:rPr>
          <w:rFonts w:ascii="Times New Roman" w:hAnsi="Times New Roman" w:cs="Times New Roman"/>
          <w:sz w:val="28"/>
          <w:szCs w:val="28"/>
        </w:rPr>
      </w:pPr>
      <w:r w:rsidRPr="007C46A6">
        <w:rPr>
          <w:rFonts w:ascii="Times New Roman" w:hAnsi="Times New Roman" w:cs="Times New Roman"/>
          <w:sz w:val="28"/>
          <w:szCs w:val="28"/>
        </w:rPr>
        <w:t>Учитель должен следить и за тем, чтобы в интерактивный процесс обучения были вовлечены все учащиеся без исключения. Осуществить это на первых же попытках вероятнее всего не получится, поскольку сильные учащиеся будут проявлять большую активность. Более слабых и неконтактных учащихся учителю необходимо вовлекать в работу, следить за тем, чтобы и для них атмосфера урока позволяла демонстрировать свою успешность. Из этого следует вывод, что эффективность средств интерактивного обучения</w:t>
      </w:r>
      <w:r w:rsidR="00455FAB" w:rsidRPr="007C46A6">
        <w:rPr>
          <w:rFonts w:ascii="Times New Roman" w:hAnsi="Times New Roman" w:cs="Times New Roman"/>
          <w:sz w:val="28"/>
          <w:szCs w:val="28"/>
        </w:rPr>
        <w:t xml:space="preserve"> в развитии толерантности</w:t>
      </w:r>
      <w:r w:rsidRPr="007C46A6">
        <w:rPr>
          <w:rFonts w:ascii="Times New Roman" w:hAnsi="Times New Roman" w:cs="Times New Roman"/>
          <w:sz w:val="28"/>
          <w:szCs w:val="28"/>
        </w:rPr>
        <w:t xml:space="preserve"> может проявиться </w:t>
      </w:r>
      <w:r w:rsidRPr="007C46A6">
        <w:rPr>
          <w:rFonts w:ascii="Times New Roman" w:hAnsi="Times New Roman" w:cs="Times New Roman"/>
          <w:sz w:val="28"/>
          <w:szCs w:val="28"/>
        </w:rPr>
        <w:lastRenderedPageBreak/>
        <w:t>только в случае грамотного подхода педагога к организации процесса обучения</w:t>
      </w:r>
      <w:r w:rsidR="00200727" w:rsidRPr="007C46A6">
        <w:rPr>
          <w:rFonts w:ascii="Times New Roman" w:hAnsi="Times New Roman" w:cs="Times New Roman"/>
          <w:sz w:val="28"/>
          <w:szCs w:val="28"/>
        </w:rPr>
        <w:t xml:space="preserve">, его активного стремления и заинтересованности в изменении традиционных форм обучения </w:t>
      </w:r>
      <w:proofErr w:type="gramStart"/>
      <w:r w:rsidR="00200727" w:rsidRPr="007C46A6">
        <w:rPr>
          <w:rFonts w:ascii="Times New Roman" w:hAnsi="Times New Roman" w:cs="Times New Roman"/>
          <w:sz w:val="28"/>
          <w:szCs w:val="28"/>
        </w:rPr>
        <w:t>новыми</w:t>
      </w:r>
      <w:proofErr w:type="gramEnd"/>
      <w:r w:rsidR="00200727" w:rsidRPr="007C46A6">
        <w:rPr>
          <w:rFonts w:ascii="Times New Roman" w:hAnsi="Times New Roman" w:cs="Times New Roman"/>
          <w:sz w:val="28"/>
          <w:szCs w:val="28"/>
        </w:rPr>
        <w:t xml:space="preserve">. </w:t>
      </w:r>
    </w:p>
    <w:p w:rsidR="00EB16E4" w:rsidRPr="007C46A6" w:rsidRDefault="00EB16E4" w:rsidP="006A36CE">
      <w:pPr>
        <w:keepNext/>
        <w:widowControl w:val="0"/>
        <w:spacing w:after="0" w:line="360" w:lineRule="auto"/>
        <w:ind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Эффективность планируемого урока с применением интерактивных методик во многом зависит не только от применённых методов, но и от структуры интерактивного урока. </w:t>
      </w:r>
    </w:p>
    <w:p w:rsidR="00EB16E4" w:rsidRPr="007C46A6" w:rsidRDefault="00EB16E4"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Одна из предполагаемых </w:t>
      </w:r>
      <w:r w:rsidR="00A51B90" w:rsidRPr="007C46A6">
        <w:rPr>
          <w:rFonts w:ascii="Times New Roman" w:hAnsi="Times New Roman" w:cs="Times New Roman"/>
          <w:sz w:val="28"/>
          <w:szCs w:val="28"/>
        </w:rPr>
        <w:t xml:space="preserve">и наиболее продуктивных </w:t>
      </w:r>
      <w:r w:rsidRPr="007C46A6">
        <w:rPr>
          <w:rFonts w:ascii="Times New Roman" w:hAnsi="Times New Roman" w:cs="Times New Roman"/>
          <w:sz w:val="28"/>
          <w:szCs w:val="28"/>
        </w:rPr>
        <w:t>форм построения этапов урока может выглядеть следующим образом</w:t>
      </w:r>
      <w:r w:rsidR="00675449" w:rsidRPr="007C46A6">
        <w:rPr>
          <w:rFonts w:ascii="Times New Roman" w:hAnsi="Times New Roman" w:cs="Times New Roman"/>
          <w:sz w:val="28"/>
          <w:szCs w:val="28"/>
        </w:rPr>
        <w:t xml:space="preserve"> [</w:t>
      </w:r>
      <w:r w:rsidR="0036250E">
        <w:rPr>
          <w:rFonts w:ascii="Times New Roman" w:hAnsi="Times New Roman" w:cs="Times New Roman"/>
          <w:sz w:val="28"/>
          <w:szCs w:val="28"/>
        </w:rPr>
        <w:t>63, с</w:t>
      </w:r>
      <w:r w:rsidR="00675449" w:rsidRPr="007C46A6">
        <w:rPr>
          <w:rFonts w:ascii="Times New Roman" w:hAnsi="Times New Roman" w:cs="Times New Roman"/>
          <w:sz w:val="28"/>
          <w:szCs w:val="28"/>
        </w:rPr>
        <w:t>. 28-29]:</w:t>
      </w:r>
      <w:r w:rsidRPr="007C46A6">
        <w:rPr>
          <w:rFonts w:ascii="Times New Roman" w:hAnsi="Times New Roman" w:cs="Times New Roman"/>
          <w:sz w:val="28"/>
          <w:szCs w:val="28"/>
        </w:rPr>
        <w:t xml:space="preserve"> </w:t>
      </w:r>
    </w:p>
    <w:p w:rsidR="00BE7A26" w:rsidRPr="007C46A6" w:rsidRDefault="00BE7A26"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э</w:t>
      </w:r>
      <w:r w:rsidR="00EB16E4" w:rsidRPr="007C46A6">
        <w:rPr>
          <w:rFonts w:ascii="Times New Roman" w:hAnsi="Times New Roman" w:cs="Times New Roman"/>
          <w:sz w:val="28"/>
          <w:szCs w:val="28"/>
        </w:rPr>
        <w:t xml:space="preserve">тап мотивации, в ходе которого учитель сообщает </w:t>
      </w:r>
      <w:r w:rsidRPr="007C46A6">
        <w:rPr>
          <w:rFonts w:ascii="Times New Roman" w:hAnsi="Times New Roman" w:cs="Times New Roman"/>
          <w:sz w:val="28"/>
          <w:szCs w:val="28"/>
        </w:rPr>
        <w:t>тему урока и старается</w:t>
      </w:r>
      <w:r w:rsidR="0043311C" w:rsidRPr="007C46A6">
        <w:rPr>
          <w:rFonts w:ascii="Times New Roman" w:hAnsi="Times New Roman" w:cs="Times New Roman"/>
          <w:sz w:val="28"/>
          <w:szCs w:val="28"/>
        </w:rPr>
        <w:t xml:space="preserve"> вызвать интерес к её изучению (</w:t>
      </w:r>
      <w:r w:rsidRPr="007C46A6">
        <w:rPr>
          <w:rFonts w:ascii="Times New Roman" w:hAnsi="Times New Roman" w:cs="Times New Roman"/>
          <w:sz w:val="28"/>
          <w:szCs w:val="28"/>
        </w:rPr>
        <w:t>метод «Мозгового штурма», «</w:t>
      </w:r>
      <w:r w:rsidR="00CA793A" w:rsidRPr="007C46A6">
        <w:rPr>
          <w:rFonts w:ascii="Times New Roman" w:hAnsi="Times New Roman" w:cs="Times New Roman"/>
          <w:sz w:val="28"/>
          <w:szCs w:val="28"/>
        </w:rPr>
        <w:t>Микрофон</w:t>
      </w:r>
      <w:r w:rsidRPr="007C46A6">
        <w:rPr>
          <w:rFonts w:ascii="Times New Roman" w:hAnsi="Times New Roman" w:cs="Times New Roman"/>
          <w:sz w:val="28"/>
          <w:szCs w:val="28"/>
        </w:rPr>
        <w:t>»);</w:t>
      </w:r>
    </w:p>
    <w:p w:rsidR="00BE7A26" w:rsidRPr="007C46A6" w:rsidRDefault="00BE7A26"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этап постановки задач урока совместно с учащимися;</w:t>
      </w:r>
    </w:p>
    <w:p w:rsidR="00BE7A26" w:rsidRPr="007C46A6" w:rsidRDefault="00BE7A26"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информационная часть – инструктаж для выполнения заданий (ознакомление с раздаточным материалом, проведение мини-лекции);</w:t>
      </w:r>
    </w:p>
    <w:p w:rsidR="00BE7A26" w:rsidRPr="007C46A6" w:rsidRDefault="00BE7A26" w:rsidP="006A36CE">
      <w:pPr>
        <w:keepNext/>
        <w:widowControl w:val="0"/>
        <w:spacing w:line="360" w:lineRule="auto"/>
        <w:ind w:firstLine="709"/>
        <w:contextualSpacing/>
        <w:jc w:val="both"/>
        <w:rPr>
          <w:rFonts w:ascii="Times New Roman" w:hAnsi="Times New Roman" w:cs="Times New Roman"/>
          <w:sz w:val="28"/>
          <w:szCs w:val="28"/>
        </w:rPr>
      </w:pPr>
      <w:proofErr w:type="gramStart"/>
      <w:r w:rsidRPr="007C46A6">
        <w:rPr>
          <w:rFonts w:ascii="Times New Roman" w:hAnsi="Times New Roman" w:cs="Times New Roman"/>
          <w:sz w:val="28"/>
          <w:szCs w:val="28"/>
        </w:rPr>
        <w:t>- этап выполнения интерактивных заданий – практическое усвоение нового материала (</w:t>
      </w:r>
      <w:r w:rsidR="0043311C" w:rsidRPr="007C46A6">
        <w:rPr>
          <w:rFonts w:ascii="Times New Roman" w:hAnsi="Times New Roman" w:cs="Times New Roman"/>
          <w:sz w:val="28"/>
          <w:szCs w:val="28"/>
        </w:rPr>
        <w:t>р</w:t>
      </w:r>
      <w:r w:rsidRPr="007C46A6">
        <w:rPr>
          <w:rFonts w:ascii="Times New Roman" w:hAnsi="Times New Roman" w:cs="Times New Roman"/>
          <w:sz w:val="28"/>
          <w:szCs w:val="28"/>
        </w:rPr>
        <w:t xml:space="preserve">абота в малых группах, ротационные тройки, </w:t>
      </w:r>
      <w:r w:rsidR="0043311C" w:rsidRPr="007C46A6">
        <w:rPr>
          <w:rFonts w:ascii="Times New Roman" w:hAnsi="Times New Roman" w:cs="Times New Roman"/>
          <w:sz w:val="28"/>
          <w:szCs w:val="28"/>
        </w:rPr>
        <w:t xml:space="preserve"> «Два – четыре – вместе», </w:t>
      </w:r>
      <w:r w:rsidRPr="007C46A6">
        <w:rPr>
          <w:rFonts w:ascii="Times New Roman" w:hAnsi="Times New Roman" w:cs="Times New Roman"/>
          <w:sz w:val="28"/>
          <w:szCs w:val="28"/>
        </w:rPr>
        <w:t xml:space="preserve">«Мозаика», «Аквариум», «Карусель», «Броуновское движение», </w:t>
      </w:r>
      <w:r w:rsidR="0043311C" w:rsidRPr="007C46A6">
        <w:rPr>
          <w:rFonts w:ascii="Times New Roman" w:hAnsi="Times New Roman" w:cs="Times New Roman"/>
          <w:sz w:val="28"/>
          <w:szCs w:val="28"/>
        </w:rPr>
        <w:t>д</w:t>
      </w:r>
      <w:r w:rsidRPr="007C46A6">
        <w:rPr>
          <w:rFonts w:ascii="Times New Roman" w:hAnsi="Times New Roman" w:cs="Times New Roman"/>
          <w:sz w:val="28"/>
          <w:szCs w:val="28"/>
        </w:rPr>
        <w:t>ебаты, игровые формы работы</w:t>
      </w:r>
      <w:r w:rsidR="0043311C" w:rsidRPr="007C46A6">
        <w:rPr>
          <w:rFonts w:ascii="Times New Roman" w:hAnsi="Times New Roman" w:cs="Times New Roman"/>
          <w:sz w:val="28"/>
          <w:szCs w:val="28"/>
        </w:rPr>
        <w:t xml:space="preserve"> во всех разновидностях</w:t>
      </w:r>
      <w:r w:rsidRPr="007C46A6">
        <w:rPr>
          <w:rFonts w:ascii="Times New Roman" w:hAnsi="Times New Roman" w:cs="Times New Roman"/>
          <w:sz w:val="28"/>
          <w:szCs w:val="28"/>
        </w:rPr>
        <w:t>);</w:t>
      </w:r>
      <w:proofErr w:type="gramEnd"/>
    </w:p>
    <w:p w:rsidR="000119A4" w:rsidRPr="007C46A6" w:rsidRDefault="00BE7A26"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этап подведения итогов урока для проверки эффективности усвоения материала</w:t>
      </w:r>
      <w:r w:rsidR="00C20703" w:rsidRPr="007C46A6">
        <w:rPr>
          <w:rFonts w:ascii="Times New Roman" w:hAnsi="Times New Roman" w:cs="Times New Roman"/>
          <w:sz w:val="28"/>
          <w:szCs w:val="28"/>
        </w:rPr>
        <w:t>, рефлексия</w:t>
      </w:r>
      <w:r w:rsidRPr="007C46A6">
        <w:rPr>
          <w:rFonts w:ascii="Times New Roman" w:hAnsi="Times New Roman" w:cs="Times New Roman"/>
          <w:sz w:val="28"/>
          <w:szCs w:val="28"/>
        </w:rPr>
        <w:t xml:space="preserve"> («</w:t>
      </w:r>
      <w:r w:rsidR="0043311C" w:rsidRPr="007C46A6">
        <w:rPr>
          <w:rFonts w:ascii="Times New Roman" w:hAnsi="Times New Roman" w:cs="Times New Roman"/>
          <w:sz w:val="28"/>
          <w:szCs w:val="28"/>
        </w:rPr>
        <w:t xml:space="preserve">ПОПС-формула», «Большой круг», </w:t>
      </w:r>
      <w:proofErr w:type="spellStart"/>
      <w:r w:rsidR="0043311C" w:rsidRPr="007C46A6">
        <w:rPr>
          <w:rFonts w:ascii="Times New Roman" w:hAnsi="Times New Roman" w:cs="Times New Roman"/>
          <w:sz w:val="28"/>
          <w:szCs w:val="28"/>
        </w:rPr>
        <w:t>с</w:t>
      </w:r>
      <w:r w:rsidRPr="007C46A6">
        <w:rPr>
          <w:rFonts w:ascii="Times New Roman" w:hAnsi="Times New Roman" w:cs="Times New Roman"/>
          <w:sz w:val="28"/>
          <w:szCs w:val="28"/>
        </w:rPr>
        <w:t>инквейн</w:t>
      </w:r>
      <w:proofErr w:type="spellEnd"/>
      <w:r w:rsidRPr="007C46A6">
        <w:rPr>
          <w:rFonts w:ascii="Times New Roman" w:hAnsi="Times New Roman" w:cs="Times New Roman"/>
          <w:sz w:val="28"/>
          <w:szCs w:val="28"/>
        </w:rPr>
        <w:t>, составление кластера, «</w:t>
      </w:r>
      <w:r w:rsidR="0043311C" w:rsidRPr="007C46A6">
        <w:rPr>
          <w:rFonts w:ascii="Times New Roman" w:hAnsi="Times New Roman" w:cs="Times New Roman"/>
          <w:sz w:val="28"/>
          <w:szCs w:val="28"/>
        </w:rPr>
        <w:t>Круги Эйлера», «Займи позицию»);</w:t>
      </w:r>
    </w:p>
    <w:p w:rsidR="0043311C" w:rsidRPr="007C46A6" w:rsidRDefault="0043311C"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ознакомление учащихся с домашним заданием (домашним заданием может стать </w:t>
      </w:r>
      <w:proofErr w:type="spellStart"/>
      <w:r w:rsidRPr="007C46A6">
        <w:rPr>
          <w:rFonts w:ascii="Times New Roman" w:hAnsi="Times New Roman" w:cs="Times New Roman"/>
          <w:sz w:val="28"/>
          <w:szCs w:val="28"/>
        </w:rPr>
        <w:t>синквейн</w:t>
      </w:r>
      <w:proofErr w:type="spellEnd"/>
      <w:r w:rsidRPr="007C46A6">
        <w:rPr>
          <w:rFonts w:ascii="Times New Roman" w:hAnsi="Times New Roman" w:cs="Times New Roman"/>
          <w:sz w:val="28"/>
          <w:szCs w:val="28"/>
        </w:rPr>
        <w:t>, кластер, составление схемы по методу «Круги Эйлера», написание мини-эссе по методике «ПОПС-формула»).</w:t>
      </w:r>
      <w:r w:rsidR="00A51B90" w:rsidRPr="007C46A6">
        <w:rPr>
          <w:rFonts w:ascii="Times New Roman" w:hAnsi="Times New Roman" w:cs="Times New Roman"/>
          <w:sz w:val="28"/>
          <w:szCs w:val="28"/>
        </w:rPr>
        <w:t xml:space="preserve"> </w:t>
      </w:r>
    </w:p>
    <w:p w:rsidR="00842C83" w:rsidRPr="007C46A6" w:rsidRDefault="00A51B90"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Такая структура урока наиболее целесообраз</w:t>
      </w:r>
      <w:r w:rsidR="00C20703" w:rsidRPr="007C46A6">
        <w:rPr>
          <w:rFonts w:ascii="Times New Roman" w:hAnsi="Times New Roman" w:cs="Times New Roman"/>
          <w:sz w:val="28"/>
          <w:szCs w:val="28"/>
        </w:rPr>
        <w:t>н</w:t>
      </w:r>
      <w:r w:rsidR="00E93636" w:rsidRPr="007C46A6">
        <w:rPr>
          <w:rFonts w:ascii="Times New Roman" w:hAnsi="Times New Roman" w:cs="Times New Roman"/>
          <w:sz w:val="28"/>
          <w:szCs w:val="28"/>
        </w:rPr>
        <w:t>а</w:t>
      </w:r>
      <w:r w:rsidR="00252E81" w:rsidRPr="007C46A6">
        <w:rPr>
          <w:rFonts w:ascii="Times New Roman" w:hAnsi="Times New Roman" w:cs="Times New Roman"/>
          <w:sz w:val="28"/>
          <w:szCs w:val="28"/>
        </w:rPr>
        <w:t>,</w:t>
      </w:r>
      <w:r w:rsidR="00C20703" w:rsidRPr="007C46A6">
        <w:rPr>
          <w:rFonts w:ascii="Times New Roman" w:hAnsi="Times New Roman" w:cs="Times New Roman"/>
          <w:sz w:val="28"/>
          <w:szCs w:val="28"/>
        </w:rPr>
        <w:t xml:space="preserve"> хотя по желанию педагога в неё могут быть внесены некоторые вариативные </w:t>
      </w:r>
      <w:r w:rsidR="00E93636" w:rsidRPr="007C46A6">
        <w:rPr>
          <w:rFonts w:ascii="Times New Roman" w:hAnsi="Times New Roman" w:cs="Times New Roman"/>
          <w:sz w:val="28"/>
          <w:szCs w:val="28"/>
        </w:rPr>
        <w:t>элементы</w:t>
      </w:r>
      <w:r w:rsidR="00C20703" w:rsidRPr="007C46A6">
        <w:rPr>
          <w:rFonts w:ascii="Times New Roman" w:hAnsi="Times New Roman" w:cs="Times New Roman"/>
          <w:sz w:val="28"/>
          <w:szCs w:val="28"/>
        </w:rPr>
        <w:t xml:space="preserve">. </w:t>
      </w:r>
      <w:r w:rsidR="00E93636" w:rsidRPr="007C46A6">
        <w:rPr>
          <w:rFonts w:ascii="Times New Roman" w:hAnsi="Times New Roman" w:cs="Times New Roman"/>
          <w:sz w:val="28"/>
          <w:szCs w:val="28"/>
        </w:rPr>
        <w:t>Особое внимание следует обратить на информационную часть, в ходе которой педагог проводит инструктаж учащихся по выполнению заданий. То, как учитель будет проводить инструктаж учащихся</w:t>
      </w:r>
      <w:r w:rsidR="00086E15" w:rsidRPr="007C46A6">
        <w:rPr>
          <w:rFonts w:ascii="Times New Roman" w:hAnsi="Times New Roman" w:cs="Times New Roman"/>
          <w:sz w:val="28"/>
          <w:szCs w:val="28"/>
        </w:rPr>
        <w:t>,</w:t>
      </w:r>
      <w:r w:rsidR="00E93636" w:rsidRPr="007C46A6">
        <w:rPr>
          <w:rFonts w:ascii="Times New Roman" w:hAnsi="Times New Roman" w:cs="Times New Roman"/>
          <w:sz w:val="28"/>
          <w:szCs w:val="28"/>
        </w:rPr>
        <w:t xml:space="preserve"> и в какой форме доносить до школьников правила выполнения заданий, необходимо обдумывать заранее.</w:t>
      </w:r>
      <w:r w:rsidR="002C65A1" w:rsidRPr="007C46A6">
        <w:rPr>
          <w:rFonts w:ascii="Times New Roman" w:hAnsi="Times New Roman" w:cs="Times New Roman"/>
          <w:sz w:val="28"/>
          <w:szCs w:val="28"/>
        </w:rPr>
        <w:t xml:space="preserve"> </w:t>
      </w:r>
      <w:r w:rsidR="002C65A1" w:rsidRPr="007C46A6">
        <w:rPr>
          <w:rFonts w:ascii="Times New Roman" w:hAnsi="Times New Roman" w:cs="Times New Roman"/>
          <w:sz w:val="28"/>
          <w:szCs w:val="28"/>
        </w:rPr>
        <w:lastRenderedPageBreak/>
        <w:t>От этого зависит, насколько качественно учащиеся смогут выполнить задания.</w:t>
      </w:r>
      <w:r w:rsidR="00E93636" w:rsidRPr="007C46A6">
        <w:rPr>
          <w:rFonts w:ascii="Times New Roman" w:hAnsi="Times New Roman" w:cs="Times New Roman"/>
          <w:sz w:val="28"/>
          <w:szCs w:val="28"/>
        </w:rPr>
        <w:t xml:space="preserve"> </w:t>
      </w:r>
    </w:p>
    <w:p w:rsidR="008941C1" w:rsidRPr="007C46A6" w:rsidRDefault="00E93636" w:rsidP="00842C83">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Немаловажным в интерактивном уроке является этап рефлексии и подведения итогов.</w:t>
      </w:r>
      <w:r w:rsidR="002C65A1" w:rsidRPr="007C46A6">
        <w:rPr>
          <w:rFonts w:ascii="Times New Roman" w:hAnsi="Times New Roman" w:cs="Times New Roman"/>
          <w:sz w:val="28"/>
          <w:szCs w:val="28"/>
        </w:rPr>
        <w:t xml:space="preserve"> Для осуществления этого этапа педагогу необходимо подготовить к</w:t>
      </w:r>
      <w:r w:rsidR="00842C83" w:rsidRPr="007C46A6">
        <w:rPr>
          <w:rFonts w:ascii="Times New Roman" w:hAnsi="Times New Roman" w:cs="Times New Roman"/>
          <w:sz w:val="28"/>
          <w:szCs w:val="28"/>
        </w:rPr>
        <w:t>омплекс</w:t>
      </w:r>
      <w:r w:rsidR="002C65A1" w:rsidRPr="007C46A6">
        <w:rPr>
          <w:rFonts w:ascii="Times New Roman" w:hAnsi="Times New Roman" w:cs="Times New Roman"/>
          <w:sz w:val="28"/>
          <w:szCs w:val="28"/>
        </w:rPr>
        <w:t xml:space="preserve"> вопросов, которые будут заданы </w:t>
      </w:r>
      <w:r w:rsidR="008941C1" w:rsidRPr="007C46A6">
        <w:rPr>
          <w:rFonts w:ascii="Times New Roman" w:hAnsi="Times New Roman" w:cs="Times New Roman"/>
          <w:sz w:val="28"/>
          <w:szCs w:val="28"/>
        </w:rPr>
        <w:t>на завершающей стадии урока. Вопросы для учащихся могут быть следующими:</w:t>
      </w:r>
    </w:p>
    <w:p w:rsidR="008941C1" w:rsidRPr="007C46A6" w:rsidRDefault="008941C1"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Что вам удалось почувствовать?</w:t>
      </w:r>
    </w:p>
    <w:p w:rsidR="008941C1" w:rsidRPr="007C46A6" w:rsidRDefault="008941C1"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Произвело ли на вас впечатление то, что делали на уроке? Что особенно впечатлило вас?</w:t>
      </w:r>
    </w:p>
    <w:p w:rsidR="008941C1" w:rsidRPr="007C46A6" w:rsidRDefault="008941C1"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Легко ли вам было выполнять задания? Было ли то, что вызвало у вас затруднения?</w:t>
      </w:r>
    </w:p>
    <w:p w:rsidR="003E338D" w:rsidRPr="007C46A6" w:rsidRDefault="008941C1"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Понравилось ли вам выполнять задания в группе? Помогла ли вам коллективная работа быстрее прийти к решению?  </w:t>
      </w:r>
    </w:p>
    <w:p w:rsidR="005C0166" w:rsidRPr="007C46A6" w:rsidRDefault="008941C1"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При работе в группе возникали ли у вас разногласия с другими учащимися?</w:t>
      </w:r>
      <w:r w:rsidR="005C0166" w:rsidRPr="007C46A6">
        <w:rPr>
          <w:rFonts w:ascii="Times New Roman" w:hAnsi="Times New Roman" w:cs="Times New Roman"/>
          <w:sz w:val="28"/>
          <w:szCs w:val="28"/>
        </w:rPr>
        <w:t xml:space="preserve"> Удалось ли прийти к единому мнению?</w:t>
      </w:r>
    </w:p>
    <w:p w:rsidR="00886D0D" w:rsidRPr="007C46A6" w:rsidRDefault="00500393"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Данные</w:t>
      </w:r>
      <w:r w:rsidR="005C0166" w:rsidRPr="007C46A6">
        <w:rPr>
          <w:rFonts w:ascii="Times New Roman" w:hAnsi="Times New Roman" w:cs="Times New Roman"/>
          <w:sz w:val="28"/>
          <w:szCs w:val="28"/>
        </w:rPr>
        <w:t xml:space="preserve"> вопросы должны быть направлены не только на выявление степени усвоения темы урока</w:t>
      </w:r>
      <w:r w:rsidRPr="007C46A6">
        <w:rPr>
          <w:rFonts w:ascii="Times New Roman" w:hAnsi="Times New Roman" w:cs="Times New Roman"/>
          <w:sz w:val="28"/>
          <w:szCs w:val="28"/>
        </w:rPr>
        <w:t xml:space="preserve">, но и на </w:t>
      </w:r>
      <w:r w:rsidR="00EF655B" w:rsidRPr="007C46A6">
        <w:rPr>
          <w:rFonts w:ascii="Times New Roman" w:hAnsi="Times New Roman" w:cs="Times New Roman"/>
          <w:sz w:val="28"/>
          <w:szCs w:val="28"/>
        </w:rPr>
        <w:t>самоанализ учащимися</w:t>
      </w:r>
      <w:r w:rsidRPr="007C46A6">
        <w:rPr>
          <w:rFonts w:ascii="Times New Roman" w:hAnsi="Times New Roman" w:cs="Times New Roman"/>
          <w:sz w:val="28"/>
          <w:szCs w:val="28"/>
        </w:rPr>
        <w:t xml:space="preserve"> степени комфорта в  процессе совместной деятельности в групповой работе.</w:t>
      </w:r>
      <w:r w:rsidR="0089440A" w:rsidRPr="007C46A6">
        <w:rPr>
          <w:rFonts w:ascii="Times New Roman" w:hAnsi="Times New Roman" w:cs="Times New Roman"/>
          <w:sz w:val="28"/>
          <w:szCs w:val="28"/>
        </w:rPr>
        <w:t xml:space="preserve"> </w:t>
      </w:r>
      <w:r w:rsidR="00886D0D" w:rsidRPr="007C46A6">
        <w:rPr>
          <w:rFonts w:ascii="Times New Roman" w:hAnsi="Times New Roman" w:cs="Times New Roman"/>
          <w:sz w:val="28"/>
          <w:szCs w:val="28"/>
        </w:rPr>
        <w:t>Такой самоанализ должен способствовать формированию ценностного отношения к другим и к работе в коллективе в целом, что предполагает развитие личностного компонента толерантности.</w:t>
      </w:r>
    </w:p>
    <w:p w:rsidR="00EF655B" w:rsidRPr="007C46A6" w:rsidRDefault="00392E4E"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О</w:t>
      </w:r>
      <w:r w:rsidR="007B10AB" w:rsidRPr="007C46A6">
        <w:rPr>
          <w:rFonts w:ascii="Times New Roman" w:hAnsi="Times New Roman" w:cs="Times New Roman"/>
          <w:sz w:val="28"/>
          <w:szCs w:val="28"/>
        </w:rPr>
        <w:t xml:space="preserve">тдельного </w:t>
      </w:r>
      <w:r w:rsidRPr="007C46A6">
        <w:rPr>
          <w:rFonts w:ascii="Times New Roman" w:hAnsi="Times New Roman" w:cs="Times New Roman"/>
          <w:sz w:val="28"/>
          <w:szCs w:val="28"/>
        </w:rPr>
        <w:t>внимания в организации интерактивного обучения заслуживает</w:t>
      </w:r>
      <w:r w:rsidR="007B10AB" w:rsidRPr="007C46A6">
        <w:rPr>
          <w:rFonts w:ascii="Times New Roman" w:hAnsi="Times New Roman" w:cs="Times New Roman"/>
          <w:sz w:val="28"/>
          <w:szCs w:val="28"/>
        </w:rPr>
        <w:t xml:space="preserve"> подготовительный этап</w:t>
      </w:r>
      <w:r w:rsidR="00656CF2" w:rsidRPr="007C46A6">
        <w:rPr>
          <w:rFonts w:ascii="Times New Roman" w:hAnsi="Times New Roman" w:cs="Times New Roman"/>
          <w:sz w:val="28"/>
          <w:szCs w:val="28"/>
        </w:rPr>
        <w:t>. Данный этап включает разработку плана-конспекта</w:t>
      </w:r>
      <w:r w:rsidR="007B10AB" w:rsidRPr="007C46A6">
        <w:rPr>
          <w:rFonts w:ascii="Times New Roman" w:hAnsi="Times New Roman" w:cs="Times New Roman"/>
          <w:sz w:val="28"/>
          <w:szCs w:val="28"/>
        </w:rPr>
        <w:t xml:space="preserve"> урока с применением интерактивных средств обучения</w:t>
      </w:r>
      <w:r w:rsidR="00656CF2" w:rsidRPr="007C46A6">
        <w:rPr>
          <w:rFonts w:ascii="Times New Roman" w:hAnsi="Times New Roman" w:cs="Times New Roman"/>
          <w:sz w:val="28"/>
          <w:szCs w:val="28"/>
        </w:rPr>
        <w:t xml:space="preserve">, для которого необходим </w:t>
      </w:r>
      <w:r w:rsidR="007B10AB" w:rsidRPr="007C46A6">
        <w:rPr>
          <w:rFonts w:ascii="Times New Roman" w:hAnsi="Times New Roman" w:cs="Times New Roman"/>
          <w:sz w:val="28"/>
          <w:szCs w:val="28"/>
        </w:rPr>
        <w:t xml:space="preserve">выбор </w:t>
      </w:r>
      <w:r w:rsidR="00656CF2" w:rsidRPr="007C46A6">
        <w:rPr>
          <w:rFonts w:ascii="Times New Roman" w:hAnsi="Times New Roman" w:cs="Times New Roman"/>
          <w:sz w:val="28"/>
          <w:szCs w:val="28"/>
        </w:rPr>
        <w:t xml:space="preserve">наиболее удачной </w:t>
      </w:r>
      <w:r w:rsidR="007B10AB" w:rsidRPr="007C46A6">
        <w:rPr>
          <w:rFonts w:ascii="Times New Roman" w:hAnsi="Times New Roman" w:cs="Times New Roman"/>
          <w:sz w:val="28"/>
          <w:szCs w:val="28"/>
        </w:rPr>
        <w:t xml:space="preserve">темы, поиск необходимой информации, выбор методов и </w:t>
      </w:r>
      <w:proofErr w:type="spellStart"/>
      <w:r w:rsidR="007B10AB" w:rsidRPr="007C46A6">
        <w:rPr>
          <w:rFonts w:ascii="Times New Roman" w:hAnsi="Times New Roman" w:cs="Times New Roman"/>
          <w:sz w:val="28"/>
          <w:szCs w:val="28"/>
        </w:rPr>
        <w:t>адаптирование</w:t>
      </w:r>
      <w:proofErr w:type="spellEnd"/>
      <w:r w:rsidR="007B10AB" w:rsidRPr="007C46A6">
        <w:rPr>
          <w:rFonts w:ascii="Times New Roman" w:hAnsi="Times New Roman" w:cs="Times New Roman"/>
          <w:sz w:val="28"/>
          <w:szCs w:val="28"/>
        </w:rPr>
        <w:t xml:space="preserve"> их под специфику предмета, подготовк</w:t>
      </w:r>
      <w:r w:rsidR="00656CF2" w:rsidRPr="007C46A6">
        <w:rPr>
          <w:rFonts w:ascii="Times New Roman" w:hAnsi="Times New Roman" w:cs="Times New Roman"/>
          <w:sz w:val="28"/>
          <w:szCs w:val="28"/>
        </w:rPr>
        <w:t>а</w:t>
      </w:r>
      <w:r w:rsidR="007B10AB" w:rsidRPr="007C46A6">
        <w:rPr>
          <w:rFonts w:ascii="Times New Roman" w:hAnsi="Times New Roman" w:cs="Times New Roman"/>
          <w:sz w:val="28"/>
          <w:szCs w:val="28"/>
        </w:rPr>
        <w:t xml:space="preserve"> регламента интерактивной деятельности, изготовление раздаточного материала, продумывание разделени</w:t>
      </w:r>
      <w:r w:rsidR="00656CF2" w:rsidRPr="007C46A6">
        <w:rPr>
          <w:rFonts w:ascii="Times New Roman" w:hAnsi="Times New Roman" w:cs="Times New Roman"/>
          <w:sz w:val="28"/>
          <w:szCs w:val="28"/>
        </w:rPr>
        <w:t>я учащихся по группам, подготовка</w:t>
      </w:r>
      <w:r w:rsidR="007B10AB" w:rsidRPr="007C46A6">
        <w:rPr>
          <w:rFonts w:ascii="Times New Roman" w:hAnsi="Times New Roman" w:cs="Times New Roman"/>
          <w:sz w:val="28"/>
          <w:szCs w:val="28"/>
        </w:rPr>
        <w:t xml:space="preserve"> помещения, составление вопросов для осуществления рефлексии</w:t>
      </w:r>
      <w:r w:rsidRPr="007C46A6">
        <w:rPr>
          <w:rFonts w:ascii="Times New Roman" w:hAnsi="Times New Roman" w:cs="Times New Roman"/>
          <w:sz w:val="28"/>
          <w:szCs w:val="28"/>
        </w:rPr>
        <w:t xml:space="preserve">. Всё это </w:t>
      </w:r>
      <w:r w:rsidR="00086E15" w:rsidRPr="007C46A6">
        <w:rPr>
          <w:rFonts w:ascii="Times New Roman" w:hAnsi="Times New Roman" w:cs="Times New Roman"/>
          <w:sz w:val="28"/>
          <w:szCs w:val="28"/>
        </w:rPr>
        <w:t>требуе</w:t>
      </w:r>
      <w:r w:rsidR="007B10AB" w:rsidRPr="007C46A6">
        <w:rPr>
          <w:rFonts w:ascii="Times New Roman" w:hAnsi="Times New Roman" w:cs="Times New Roman"/>
          <w:sz w:val="28"/>
          <w:szCs w:val="28"/>
        </w:rPr>
        <w:t xml:space="preserve">т больших временных затрат.  </w:t>
      </w:r>
    </w:p>
    <w:p w:rsidR="007A3E51" w:rsidRPr="007C46A6" w:rsidRDefault="00392E4E" w:rsidP="006A36CE">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lastRenderedPageBreak/>
        <w:t>Таким образом, организация урока с применением средств интерактивного обучения требу</w:t>
      </w:r>
      <w:r w:rsidR="00CF39EB" w:rsidRPr="007C46A6">
        <w:rPr>
          <w:rFonts w:ascii="Times New Roman" w:hAnsi="Times New Roman" w:cs="Times New Roman"/>
          <w:sz w:val="28"/>
          <w:szCs w:val="28"/>
        </w:rPr>
        <w:t>е</w:t>
      </w:r>
      <w:r w:rsidRPr="007C46A6">
        <w:rPr>
          <w:rFonts w:ascii="Times New Roman" w:hAnsi="Times New Roman" w:cs="Times New Roman"/>
          <w:sz w:val="28"/>
          <w:szCs w:val="28"/>
        </w:rPr>
        <w:t xml:space="preserve">т от педагога выполнения множества условий, </w:t>
      </w:r>
      <w:r w:rsidR="00CF39EB" w:rsidRPr="007C46A6">
        <w:rPr>
          <w:rFonts w:ascii="Times New Roman" w:hAnsi="Times New Roman" w:cs="Times New Roman"/>
          <w:sz w:val="28"/>
          <w:szCs w:val="28"/>
        </w:rPr>
        <w:t xml:space="preserve">больших затрат </w:t>
      </w:r>
      <w:r w:rsidRPr="007C46A6">
        <w:rPr>
          <w:rFonts w:ascii="Times New Roman" w:hAnsi="Times New Roman" w:cs="Times New Roman"/>
          <w:sz w:val="28"/>
          <w:szCs w:val="28"/>
        </w:rPr>
        <w:t>времени</w:t>
      </w:r>
      <w:r w:rsidR="00CF39EB" w:rsidRPr="007C46A6">
        <w:rPr>
          <w:rFonts w:ascii="Times New Roman" w:hAnsi="Times New Roman" w:cs="Times New Roman"/>
          <w:sz w:val="28"/>
          <w:szCs w:val="28"/>
        </w:rPr>
        <w:t xml:space="preserve"> и определённых знаний и умений</w:t>
      </w:r>
      <w:r w:rsidRPr="007C46A6">
        <w:rPr>
          <w:rFonts w:ascii="Times New Roman" w:hAnsi="Times New Roman" w:cs="Times New Roman"/>
          <w:sz w:val="28"/>
          <w:szCs w:val="28"/>
        </w:rPr>
        <w:t xml:space="preserve"> </w:t>
      </w:r>
      <w:r w:rsidR="00CF39EB" w:rsidRPr="007C46A6">
        <w:rPr>
          <w:rFonts w:ascii="Times New Roman" w:hAnsi="Times New Roman" w:cs="Times New Roman"/>
          <w:sz w:val="28"/>
          <w:szCs w:val="28"/>
        </w:rPr>
        <w:t xml:space="preserve">для качественной подготовки такого занятия. </w:t>
      </w:r>
      <w:r w:rsidRPr="007C46A6">
        <w:rPr>
          <w:rFonts w:ascii="Times New Roman" w:hAnsi="Times New Roman" w:cs="Times New Roman"/>
          <w:sz w:val="28"/>
          <w:szCs w:val="28"/>
        </w:rPr>
        <w:t xml:space="preserve">Но вместе с тем интерактивные средства обучения </w:t>
      </w:r>
      <w:r w:rsidR="00CF39EB" w:rsidRPr="007C46A6">
        <w:rPr>
          <w:rFonts w:ascii="Times New Roman" w:hAnsi="Times New Roman" w:cs="Times New Roman"/>
          <w:sz w:val="28"/>
          <w:szCs w:val="28"/>
        </w:rPr>
        <w:t>– это мощнейший комплекс, позволяющий одновременно выполнять все задачи образования. И если традиционные методы обучения позволяли дать учащимся качественный уровень владения знаниями и умениями, то интерактивные средства в обучении наряду с об</w:t>
      </w:r>
      <w:r w:rsidR="00842C83" w:rsidRPr="007C46A6">
        <w:rPr>
          <w:rFonts w:ascii="Times New Roman" w:hAnsi="Times New Roman" w:cs="Times New Roman"/>
          <w:sz w:val="28"/>
          <w:szCs w:val="28"/>
        </w:rPr>
        <w:t xml:space="preserve">разовательной </w:t>
      </w:r>
      <w:r w:rsidR="00CF39EB" w:rsidRPr="007C46A6">
        <w:rPr>
          <w:rFonts w:ascii="Times New Roman" w:hAnsi="Times New Roman" w:cs="Times New Roman"/>
          <w:sz w:val="28"/>
          <w:szCs w:val="28"/>
        </w:rPr>
        <w:t>функцией, являются сильным воспитательным средством.</w:t>
      </w:r>
      <w:r w:rsidR="001A64BA" w:rsidRPr="007C46A6">
        <w:rPr>
          <w:rFonts w:ascii="Times New Roman" w:hAnsi="Times New Roman" w:cs="Times New Roman"/>
          <w:sz w:val="28"/>
          <w:szCs w:val="28"/>
        </w:rPr>
        <w:t xml:space="preserve"> </w:t>
      </w:r>
    </w:p>
    <w:p w:rsidR="007A3E51" w:rsidRPr="007C46A6" w:rsidRDefault="00455FAB" w:rsidP="007A3E51">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И</w:t>
      </w:r>
      <w:r w:rsidR="001A64BA" w:rsidRPr="007C46A6">
        <w:rPr>
          <w:rFonts w:ascii="Times New Roman" w:hAnsi="Times New Roman" w:cs="Times New Roman"/>
          <w:sz w:val="28"/>
          <w:szCs w:val="28"/>
        </w:rPr>
        <w:t>нтерактивные средства обучения играют огромную роль в процессе воспитания и развития толерантности. Б. З. Вульфов пишет: «Воспитание толерантности – это…целенаправленное создание условий, требующих взаимодействия с другими»</w:t>
      </w:r>
      <w:r w:rsidR="00675449" w:rsidRPr="007C46A6">
        <w:rPr>
          <w:rFonts w:ascii="Times New Roman" w:hAnsi="Times New Roman" w:cs="Times New Roman"/>
          <w:sz w:val="28"/>
          <w:szCs w:val="28"/>
        </w:rPr>
        <w:t xml:space="preserve"> [</w:t>
      </w:r>
      <w:r w:rsidR="006853D9" w:rsidRPr="007C46A6">
        <w:rPr>
          <w:rFonts w:ascii="Times New Roman" w:hAnsi="Times New Roman" w:cs="Times New Roman"/>
          <w:sz w:val="28"/>
          <w:szCs w:val="28"/>
        </w:rPr>
        <w:t>12</w:t>
      </w:r>
      <w:r w:rsidR="00675449" w:rsidRPr="007C46A6">
        <w:rPr>
          <w:rFonts w:ascii="Times New Roman" w:hAnsi="Times New Roman" w:cs="Times New Roman"/>
          <w:sz w:val="28"/>
          <w:szCs w:val="28"/>
        </w:rPr>
        <w:t>]</w:t>
      </w:r>
      <w:r w:rsidR="001A64BA" w:rsidRPr="007C46A6">
        <w:rPr>
          <w:rFonts w:ascii="Times New Roman" w:hAnsi="Times New Roman" w:cs="Times New Roman"/>
          <w:sz w:val="28"/>
          <w:szCs w:val="28"/>
        </w:rPr>
        <w:t xml:space="preserve">. В ходе такого взаимодействия и рождается позитивный опыт толерантности у учащихся. </w:t>
      </w:r>
      <w:r w:rsidR="00656CF2" w:rsidRPr="007C46A6">
        <w:rPr>
          <w:rFonts w:ascii="Times New Roman" w:hAnsi="Times New Roman" w:cs="Times New Roman"/>
          <w:sz w:val="28"/>
          <w:szCs w:val="28"/>
        </w:rPr>
        <w:t>Именно в</w:t>
      </w:r>
      <w:r w:rsidR="0097291C" w:rsidRPr="007C46A6">
        <w:rPr>
          <w:rFonts w:ascii="Times New Roman" w:hAnsi="Times New Roman" w:cs="Times New Roman"/>
          <w:sz w:val="28"/>
          <w:szCs w:val="28"/>
        </w:rPr>
        <w:t xml:space="preserve"> </w:t>
      </w:r>
      <w:r w:rsidR="00BE312B" w:rsidRPr="007C46A6">
        <w:rPr>
          <w:rFonts w:ascii="Times New Roman" w:hAnsi="Times New Roman" w:cs="Times New Roman"/>
          <w:sz w:val="28"/>
          <w:szCs w:val="28"/>
        </w:rPr>
        <w:t>процессе</w:t>
      </w:r>
      <w:r w:rsidR="00656CF2" w:rsidRPr="007C46A6">
        <w:rPr>
          <w:rFonts w:ascii="Times New Roman" w:hAnsi="Times New Roman" w:cs="Times New Roman"/>
          <w:sz w:val="28"/>
          <w:szCs w:val="28"/>
        </w:rPr>
        <w:t xml:space="preserve"> интерактивного урока</w:t>
      </w:r>
      <w:r w:rsidR="00CF39EB" w:rsidRPr="007C46A6">
        <w:rPr>
          <w:rFonts w:ascii="Times New Roman" w:hAnsi="Times New Roman" w:cs="Times New Roman"/>
          <w:sz w:val="28"/>
          <w:szCs w:val="28"/>
        </w:rPr>
        <w:t xml:space="preserve"> шко</w:t>
      </w:r>
      <w:r w:rsidR="00BE312B" w:rsidRPr="007C46A6">
        <w:rPr>
          <w:rFonts w:ascii="Times New Roman" w:hAnsi="Times New Roman" w:cs="Times New Roman"/>
          <w:sz w:val="28"/>
          <w:szCs w:val="28"/>
        </w:rPr>
        <w:t>льники учатся взаимодействовать, создавать в ходе этого взаимодействия атмосферу сотрудничества и взаимоуважения, совместно принимать решения; приходят к осознанию, что установ</w:t>
      </w:r>
      <w:r w:rsidR="00311103" w:rsidRPr="007C46A6">
        <w:rPr>
          <w:rFonts w:ascii="Times New Roman" w:hAnsi="Times New Roman" w:cs="Times New Roman"/>
          <w:sz w:val="28"/>
          <w:szCs w:val="28"/>
        </w:rPr>
        <w:t>л</w:t>
      </w:r>
      <w:r w:rsidR="00BE312B" w:rsidRPr="007C46A6">
        <w:rPr>
          <w:rFonts w:ascii="Times New Roman" w:hAnsi="Times New Roman" w:cs="Times New Roman"/>
          <w:sz w:val="28"/>
          <w:szCs w:val="28"/>
        </w:rPr>
        <w:t>ение</w:t>
      </w:r>
      <w:r w:rsidR="00CF39EB" w:rsidRPr="007C46A6">
        <w:rPr>
          <w:rFonts w:ascii="Times New Roman" w:hAnsi="Times New Roman" w:cs="Times New Roman"/>
          <w:sz w:val="28"/>
          <w:szCs w:val="28"/>
        </w:rPr>
        <w:t xml:space="preserve"> </w:t>
      </w:r>
      <w:r w:rsidR="00BE312B" w:rsidRPr="007C46A6">
        <w:rPr>
          <w:rFonts w:ascii="Times New Roman" w:hAnsi="Times New Roman" w:cs="Times New Roman"/>
          <w:sz w:val="28"/>
          <w:szCs w:val="28"/>
        </w:rPr>
        <w:t>сотруднических отношений позволяет эффективнее и быстрее решать проблему совместными усилиями; в процессе группового общения начинают контактировать с теми учащимися, к кому прежде проявлялось нетерпимое отношение.</w:t>
      </w:r>
      <w:r w:rsidR="00656CF2" w:rsidRPr="007C46A6">
        <w:rPr>
          <w:rFonts w:ascii="Times New Roman" w:hAnsi="Times New Roman" w:cs="Times New Roman"/>
          <w:sz w:val="28"/>
          <w:szCs w:val="28"/>
        </w:rPr>
        <w:t xml:space="preserve"> В процессе интерактивных занятий школьники начинают проявлять доверие, чуткость, </w:t>
      </w:r>
      <w:proofErr w:type="spellStart"/>
      <w:r w:rsidR="00656CF2" w:rsidRPr="007C46A6">
        <w:rPr>
          <w:rFonts w:ascii="Times New Roman" w:hAnsi="Times New Roman" w:cs="Times New Roman"/>
          <w:sz w:val="28"/>
          <w:szCs w:val="28"/>
        </w:rPr>
        <w:t>эмпати</w:t>
      </w:r>
      <w:r w:rsidR="000F65F4" w:rsidRPr="007C46A6">
        <w:rPr>
          <w:rFonts w:ascii="Times New Roman" w:hAnsi="Times New Roman" w:cs="Times New Roman"/>
          <w:sz w:val="28"/>
          <w:szCs w:val="28"/>
        </w:rPr>
        <w:t>ю</w:t>
      </w:r>
      <w:proofErr w:type="spellEnd"/>
      <w:r w:rsidR="00656CF2" w:rsidRPr="007C46A6">
        <w:rPr>
          <w:rFonts w:ascii="Times New Roman" w:hAnsi="Times New Roman" w:cs="Times New Roman"/>
          <w:sz w:val="28"/>
          <w:szCs w:val="28"/>
        </w:rPr>
        <w:t>, доброжелательность</w:t>
      </w:r>
      <w:r w:rsidR="000F65F4" w:rsidRPr="007C46A6">
        <w:rPr>
          <w:rFonts w:ascii="Times New Roman" w:hAnsi="Times New Roman" w:cs="Times New Roman"/>
          <w:sz w:val="28"/>
          <w:szCs w:val="28"/>
        </w:rPr>
        <w:t xml:space="preserve">, уважение </w:t>
      </w:r>
      <w:r w:rsidR="00656CF2" w:rsidRPr="007C46A6">
        <w:rPr>
          <w:rFonts w:ascii="Times New Roman" w:hAnsi="Times New Roman" w:cs="Times New Roman"/>
          <w:sz w:val="28"/>
          <w:szCs w:val="28"/>
        </w:rPr>
        <w:t xml:space="preserve">к </w:t>
      </w:r>
      <w:r w:rsidR="000F65F4" w:rsidRPr="007C46A6">
        <w:rPr>
          <w:rFonts w:ascii="Times New Roman" w:hAnsi="Times New Roman" w:cs="Times New Roman"/>
          <w:sz w:val="28"/>
          <w:szCs w:val="28"/>
        </w:rPr>
        <w:t>непохожести других людей.</w:t>
      </w:r>
      <w:r w:rsidR="00DC5719" w:rsidRPr="007C46A6">
        <w:rPr>
          <w:rFonts w:ascii="Times New Roman" w:hAnsi="Times New Roman" w:cs="Times New Roman"/>
          <w:sz w:val="28"/>
          <w:szCs w:val="28"/>
        </w:rPr>
        <w:t xml:space="preserve"> </w:t>
      </w:r>
    </w:p>
    <w:p w:rsidR="007A3E51" w:rsidRPr="007C46A6" w:rsidRDefault="00DC5719" w:rsidP="007A3E51">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Инте</w:t>
      </w:r>
      <w:r w:rsidR="00656CF2" w:rsidRPr="007C46A6">
        <w:rPr>
          <w:rFonts w:ascii="Times New Roman" w:hAnsi="Times New Roman" w:cs="Times New Roman"/>
          <w:sz w:val="28"/>
          <w:szCs w:val="28"/>
        </w:rPr>
        <w:t xml:space="preserve">рактивное обучение – это путь к </w:t>
      </w:r>
      <w:r w:rsidRPr="007C46A6">
        <w:rPr>
          <w:rFonts w:ascii="Times New Roman" w:hAnsi="Times New Roman" w:cs="Times New Roman"/>
          <w:sz w:val="28"/>
          <w:szCs w:val="28"/>
        </w:rPr>
        <w:t xml:space="preserve">развитию толерантности, </w:t>
      </w:r>
      <w:r w:rsidR="00CE36EA" w:rsidRPr="007C46A6">
        <w:rPr>
          <w:rFonts w:ascii="Times New Roman" w:hAnsi="Times New Roman" w:cs="Times New Roman"/>
          <w:sz w:val="28"/>
          <w:szCs w:val="28"/>
        </w:rPr>
        <w:t>поскольку такая форма обучения старается исключать доминирование одних учащихся над другими. В процессе активного взаимодействия на интерактивном уроке все учащиеся равны и имеют равные права на высказывание собственного мнения без чьей-либо критики. Кроме того</w:t>
      </w:r>
      <w:r w:rsidRPr="007C46A6">
        <w:rPr>
          <w:rFonts w:ascii="Times New Roman" w:hAnsi="Times New Roman" w:cs="Times New Roman"/>
          <w:sz w:val="28"/>
          <w:szCs w:val="28"/>
        </w:rPr>
        <w:t xml:space="preserve"> </w:t>
      </w:r>
      <w:r w:rsidR="00CE36EA" w:rsidRPr="007C46A6">
        <w:rPr>
          <w:rFonts w:ascii="Times New Roman" w:hAnsi="Times New Roman" w:cs="Times New Roman"/>
          <w:sz w:val="28"/>
          <w:szCs w:val="28"/>
        </w:rPr>
        <w:t>в процессе</w:t>
      </w:r>
      <w:r w:rsidRPr="007C46A6">
        <w:rPr>
          <w:rFonts w:ascii="Times New Roman" w:hAnsi="Times New Roman" w:cs="Times New Roman"/>
          <w:sz w:val="28"/>
          <w:szCs w:val="28"/>
        </w:rPr>
        <w:t xml:space="preserve"> взаимодействия на уроке учащийся может</w:t>
      </w:r>
      <w:r w:rsidR="00CE36EA" w:rsidRPr="007C46A6">
        <w:rPr>
          <w:rFonts w:ascii="Times New Roman" w:hAnsi="Times New Roman" w:cs="Times New Roman"/>
          <w:sz w:val="28"/>
          <w:szCs w:val="28"/>
        </w:rPr>
        <w:t xml:space="preserve"> не просто</w:t>
      </w:r>
      <w:r w:rsidRPr="007C46A6">
        <w:rPr>
          <w:rFonts w:ascii="Times New Roman" w:hAnsi="Times New Roman" w:cs="Times New Roman"/>
          <w:sz w:val="28"/>
          <w:szCs w:val="28"/>
        </w:rPr>
        <w:t xml:space="preserve"> выразить собственную позицию, но и, услышав</w:t>
      </w:r>
      <w:r w:rsidR="00BE312B"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более аргументированную позицию </w:t>
      </w:r>
      <w:r w:rsidRPr="007C46A6">
        <w:rPr>
          <w:rFonts w:ascii="Times New Roman" w:hAnsi="Times New Roman" w:cs="Times New Roman"/>
          <w:sz w:val="28"/>
          <w:szCs w:val="28"/>
        </w:rPr>
        <w:lastRenderedPageBreak/>
        <w:t>одноклассни</w:t>
      </w:r>
      <w:r w:rsidR="00CE36EA" w:rsidRPr="007C46A6">
        <w:rPr>
          <w:rFonts w:ascii="Times New Roman" w:hAnsi="Times New Roman" w:cs="Times New Roman"/>
          <w:sz w:val="28"/>
          <w:szCs w:val="28"/>
        </w:rPr>
        <w:t xml:space="preserve">ка, изменить собственное мнение или вовсе отказаться от него. </w:t>
      </w:r>
    </w:p>
    <w:p w:rsidR="00EB4E89" w:rsidRPr="007C46A6" w:rsidRDefault="00DC5719"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Таким образом</w:t>
      </w:r>
      <w:r w:rsidR="00CE36EA" w:rsidRPr="007C46A6">
        <w:rPr>
          <w:rFonts w:ascii="Times New Roman" w:hAnsi="Times New Roman" w:cs="Times New Roman"/>
          <w:sz w:val="28"/>
          <w:szCs w:val="28"/>
        </w:rPr>
        <w:t>,</w:t>
      </w:r>
      <w:r w:rsidRPr="007C46A6">
        <w:rPr>
          <w:rFonts w:ascii="Times New Roman" w:hAnsi="Times New Roman" w:cs="Times New Roman"/>
          <w:sz w:val="28"/>
          <w:szCs w:val="28"/>
        </w:rPr>
        <w:t xml:space="preserve"> формируется уважение к мнению друг</w:t>
      </w:r>
      <w:r w:rsidR="00CE36EA" w:rsidRPr="007C46A6">
        <w:rPr>
          <w:rFonts w:ascii="Times New Roman" w:hAnsi="Times New Roman" w:cs="Times New Roman"/>
          <w:sz w:val="28"/>
          <w:szCs w:val="28"/>
        </w:rPr>
        <w:t>их учащихся, умение выслушивать и принимать чужое мнение.</w:t>
      </w:r>
      <w:r w:rsidRPr="007C46A6">
        <w:rPr>
          <w:rFonts w:ascii="Times New Roman" w:hAnsi="Times New Roman" w:cs="Times New Roman"/>
          <w:sz w:val="28"/>
          <w:szCs w:val="28"/>
        </w:rPr>
        <w:t xml:space="preserve"> </w:t>
      </w:r>
      <w:proofErr w:type="gramStart"/>
      <w:r w:rsidR="00BE312B" w:rsidRPr="007C46A6">
        <w:rPr>
          <w:rFonts w:ascii="Times New Roman" w:hAnsi="Times New Roman" w:cs="Times New Roman"/>
          <w:sz w:val="28"/>
          <w:szCs w:val="28"/>
        </w:rPr>
        <w:t>В связи с эти</w:t>
      </w:r>
      <w:r w:rsidR="00311103" w:rsidRPr="007C46A6">
        <w:rPr>
          <w:rFonts w:ascii="Times New Roman" w:hAnsi="Times New Roman" w:cs="Times New Roman"/>
          <w:sz w:val="28"/>
          <w:szCs w:val="28"/>
        </w:rPr>
        <w:t xml:space="preserve">м необходимо сделать вывод, что </w:t>
      </w:r>
      <w:r w:rsidR="00DC75F6" w:rsidRPr="007C46A6">
        <w:rPr>
          <w:rFonts w:ascii="Times New Roman" w:hAnsi="Times New Roman" w:cs="Times New Roman"/>
          <w:sz w:val="28"/>
          <w:szCs w:val="28"/>
        </w:rPr>
        <w:t>если для педагога проблема развития толерантности учащихся становится актуальной и важной, лучшим её решением станет выбор педагога в пользу средств интерактивного обучения, которые помогут не только изменить качество усвоения знаний и овладения навыками, но и поставить взаимоотношения учащихся в кл</w:t>
      </w:r>
      <w:r w:rsidR="00886D0D" w:rsidRPr="007C46A6">
        <w:rPr>
          <w:rFonts w:ascii="Times New Roman" w:hAnsi="Times New Roman" w:cs="Times New Roman"/>
          <w:sz w:val="28"/>
          <w:szCs w:val="28"/>
        </w:rPr>
        <w:t>ассе на совершенно иной уровень, оказав качественное влияние на развитие каждого компонента толерантности.</w:t>
      </w:r>
      <w:r w:rsidR="00681920" w:rsidRPr="007C46A6">
        <w:rPr>
          <w:rFonts w:ascii="Times New Roman" w:hAnsi="Times New Roman" w:cs="Times New Roman"/>
          <w:sz w:val="28"/>
          <w:szCs w:val="28"/>
        </w:rPr>
        <w:t xml:space="preserve"> </w:t>
      </w:r>
      <w:proofErr w:type="gramEnd"/>
    </w:p>
    <w:p w:rsidR="00EB4E89" w:rsidRPr="007C46A6" w:rsidRDefault="00EB4E89" w:rsidP="00EB4E89">
      <w:pPr>
        <w:keepNext/>
        <w:widowControl w:val="0"/>
        <w:spacing w:line="360" w:lineRule="auto"/>
        <w:ind w:firstLine="709"/>
        <w:contextualSpacing/>
        <w:jc w:val="both"/>
        <w:rPr>
          <w:rFonts w:ascii="Times New Roman" w:hAnsi="Times New Roman" w:cs="Times New Roman"/>
          <w:sz w:val="28"/>
          <w:szCs w:val="28"/>
        </w:rPr>
      </w:pPr>
    </w:p>
    <w:p w:rsidR="00EB4E89" w:rsidRPr="007C46A6" w:rsidRDefault="00EB4E89" w:rsidP="00EB4E89">
      <w:pPr>
        <w:keepNext/>
        <w:widowControl w:val="0"/>
        <w:spacing w:line="360" w:lineRule="auto"/>
        <w:ind w:firstLine="709"/>
        <w:contextualSpacing/>
        <w:jc w:val="center"/>
        <w:rPr>
          <w:rFonts w:ascii="Times New Roman" w:hAnsi="Times New Roman" w:cs="Times New Roman"/>
          <w:sz w:val="28"/>
          <w:szCs w:val="28"/>
        </w:rPr>
      </w:pPr>
      <w:r w:rsidRPr="007C46A6">
        <w:rPr>
          <w:rFonts w:ascii="Times New Roman" w:hAnsi="Times New Roman" w:cs="Times New Roman"/>
          <w:sz w:val="28"/>
          <w:szCs w:val="28"/>
        </w:rPr>
        <w:t xml:space="preserve">2.2. </w:t>
      </w:r>
      <w:r w:rsidR="00774444" w:rsidRPr="007C46A6">
        <w:rPr>
          <w:rFonts w:ascii="Times New Roman" w:hAnsi="Times New Roman" w:cs="Times New Roman"/>
          <w:sz w:val="28"/>
          <w:szCs w:val="28"/>
        </w:rPr>
        <w:t xml:space="preserve">Особенности использования средств интерактивного обучения на уроках музыки для развития толерантности </w:t>
      </w:r>
      <w:r w:rsidR="006F13DD">
        <w:rPr>
          <w:rFonts w:ascii="Times New Roman" w:hAnsi="Times New Roman" w:cs="Times New Roman"/>
          <w:sz w:val="28"/>
          <w:szCs w:val="28"/>
        </w:rPr>
        <w:t xml:space="preserve">у </w:t>
      </w:r>
      <w:r w:rsidR="00774444" w:rsidRPr="007C46A6">
        <w:rPr>
          <w:rFonts w:ascii="Times New Roman" w:hAnsi="Times New Roman" w:cs="Times New Roman"/>
          <w:sz w:val="28"/>
          <w:szCs w:val="28"/>
        </w:rPr>
        <w:t>учащихся</w:t>
      </w:r>
    </w:p>
    <w:p w:rsidR="00EB4E89" w:rsidRPr="007C46A6" w:rsidRDefault="00EB4E89" w:rsidP="00EB4E89">
      <w:pPr>
        <w:keepNext/>
        <w:widowControl w:val="0"/>
        <w:spacing w:line="360" w:lineRule="auto"/>
        <w:ind w:firstLine="709"/>
        <w:contextualSpacing/>
        <w:jc w:val="center"/>
        <w:rPr>
          <w:rFonts w:ascii="Times New Roman" w:hAnsi="Times New Roman" w:cs="Times New Roman"/>
          <w:sz w:val="28"/>
          <w:szCs w:val="28"/>
        </w:rPr>
      </w:pPr>
    </w:p>
    <w:p w:rsidR="00EB4E89" w:rsidRPr="007C46A6" w:rsidRDefault="00AE25A3"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Урок музыки по своей специфике всегда отличался от других уроков в общеобразовател</w:t>
      </w:r>
      <w:r w:rsidR="00305204" w:rsidRPr="007C46A6">
        <w:rPr>
          <w:rFonts w:ascii="Times New Roman" w:hAnsi="Times New Roman" w:cs="Times New Roman"/>
          <w:sz w:val="28"/>
          <w:szCs w:val="28"/>
        </w:rPr>
        <w:t xml:space="preserve">ьной школе. </w:t>
      </w:r>
      <w:r w:rsidR="00196735" w:rsidRPr="007C46A6">
        <w:rPr>
          <w:rFonts w:ascii="Times New Roman" w:hAnsi="Times New Roman" w:cs="Times New Roman"/>
          <w:sz w:val="28"/>
          <w:szCs w:val="28"/>
        </w:rPr>
        <w:t xml:space="preserve">Его отличает само содержание предмета, включающее обширный материал о различных видах искусств (музыке, литературе, изобразительном искусстве) и рассматривающее их теоретические и исторические аспекты. Получается, что урок музыки выступает в комплексе с уроком литературы, истории, изобразительного искусства, что требует от учителя особой подготовленности к организации такого урока. </w:t>
      </w:r>
    </w:p>
    <w:p w:rsidR="00EB4E89" w:rsidRPr="007C46A6" w:rsidRDefault="00196735"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Специфической чертой урока музыки является и многообразие видов деятельности учащихся, среди которых музыкально-теоретическая и музыкально-историческая деятельность, слушание музыки, исполнительская деятельность в различных проявлениях, импровизационная деятельность.</w:t>
      </w:r>
      <w:r w:rsidR="00213015" w:rsidRPr="007C46A6">
        <w:rPr>
          <w:rFonts w:ascii="Times New Roman" w:hAnsi="Times New Roman" w:cs="Times New Roman"/>
          <w:sz w:val="28"/>
          <w:szCs w:val="28"/>
        </w:rPr>
        <w:t xml:space="preserve"> </w:t>
      </w:r>
    </w:p>
    <w:p w:rsidR="00EB4E89" w:rsidRPr="007C46A6" w:rsidRDefault="00213015"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Многообразие видов деятельности, связь с другими предметами</w:t>
      </w:r>
      <w:r w:rsidR="00545EDD" w:rsidRPr="007C46A6">
        <w:rPr>
          <w:rFonts w:ascii="Times New Roman" w:hAnsi="Times New Roman" w:cs="Times New Roman"/>
          <w:sz w:val="28"/>
          <w:szCs w:val="28"/>
        </w:rPr>
        <w:t xml:space="preserve"> </w:t>
      </w:r>
      <w:r w:rsidRPr="007C46A6">
        <w:rPr>
          <w:rFonts w:ascii="Times New Roman" w:hAnsi="Times New Roman" w:cs="Times New Roman"/>
          <w:sz w:val="28"/>
          <w:szCs w:val="28"/>
        </w:rPr>
        <w:t>предполагают, что учитель будет обладать обширным багажом знаний и умений в своей области и в других научных областях для осуществления грамотного подхода к конструированию и проведению уроков.</w:t>
      </w:r>
      <w:r w:rsidR="007A3E51"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Но важно </w:t>
      </w:r>
      <w:r w:rsidRPr="007C46A6">
        <w:rPr>
          <w:rFonts w:ascii="Times New Roman" w:hAnsi="Times New Roman" w:cs="Times New Roman"/>
          <w:sz w:val="28"/>
          <w:szCs w:val="28"/>
        </w:rPr>
        <w:lastRenderedPageBreak/>
        <w:t xml:space="preserve">помнить, что урок музыки – не только грамотно выстроенная последовательность различных видов деятельности учащихся. </w:t>
      </w:r>
    </w:p>
    <w:p w:rsidR="00EB4E89" w:rsidRPr="007C46A6" w:rsidRDefault="00AE25A3"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Урок музыки – это урок творчества и для у</w:t>
      </w:r>
      <w:r w:rsidR="00862F52" w:rsidRPr="007C46A6">
        <w:rPr>
          <w:rFonts w:ascii="Times New Roman" w:hAnsi="Times New Roman" w:cs="Times New Roman"/>
          <w:sz w:val="28"/>
          <w:szCs w:val="28"/>
        </w:rPr>
        <w:t>чителя</w:t>
      </w:r>
      <w:r w:rsidRPr="007C46A6">
        <w:rPr>
          <w:rFonts w:ascii="Times New Roman" w:hAnsi="Times New Roman" w:cs="Times New Roman"/>
          <w:sz w:val="28"/>
          <w:szCs w:val="28"/>
        </w:rPr>
        <w:t xml:space="preserve">, и для </w:t>
      </w:r>
      <w:r w:rsidR="00862F52" w:rsidRPr="007C46A6">
        <w:rPr>
          <w:rFonts w:ascii="Times New Roman" w:hAnsi="Times New Roman" w:cs="Times New Roman"/>
          <w:sz w:val="28"/>
          <w:szCs w:val="28"/>
        </w:rPr>
        <w:t>учеников</w:t>
      </w:r>
      <w:r w:rsidRPr="007C46A6">
        <w:rPr>
          <w:rFonts w:ascii="Times New Roman" w:hAnsi="Times New Roman" w:cs="Times New Roman"/>
          <w:sz w:val="28"/>
          <w:szCs w:val="28"/>
        </w:rPr>
        <w:t>.</w:t>
      </w:r>
      <w:r w:rsidR="00862F52" w:rsidRPr="007C46A6">
        <w:rPr>
          <w:rFonts w:ascii="Times New Roman" w:hAnsi="Times New Roman" w:cs="Times New Roman"/>
          <w:sz w:val="28"/>
          <w:szCs w:val="28"/>
        </w:rPr>
        <w:t xml:space="preserve"> </w:t>
      </w:r>
      <w:r w:rsidRPr="007C46A6">
        <w:rPr>
          <w:rFonts w:ascii="Times New Roman" w:hAnsi="Times New Roman" w:cs="Times New Roman"/>
          <w:sz w:val="28"/>
          <w:szCs w:val="28"/>
        </w:rPr>
        <w:t>Учителю</w:t>
      </w:r>
      <w:r w:rsidR="00862F52" w:rsidRPr="007C46A6">
        <w:rPr>
          <w:rFonts w:ascii="Times New Roman" w:hAnsi="Times New Roman" w:cs="Times New Roman"/>
          <w:sz w:val="28"/>
          <w:szCs w:val="28"/>
        </w:rPr>
        <w:t>, чтобы создать урок музыки, нужно не просто обладать комплексом знаний, умений и компетенций, а снова и снова воплощать свои творческие задумки в разработке уроков, ведь только в таком случае урок музыки станет простором для творчества у</w:t>
      </w:r>
      <w:r w:rsidR="008F79CA" w:rsidRPr="007C46A6">
        <w:rPr>
          <w:rFonts w:ascii="Times New Roman" w:hAnsi="Times New Roman" w:cs="Times New Roman"/>
          <w:sz w:val="28"/>
          <w:szCs w:val="28"/>
        </w:rPr>
        <w:t>чащихся. Б. В. Асафьев писал, что музыкальное творчество детей является</w:t>
      </w:r>
      <w:r w:rsidR="00862F52" w:rsidRPr="007C46A6">
        <w:rPr>
          <w:rFonts w:ascii="Times New Roman" w:hAnsi="Times New Roman" w:cs="Times New Roman"/>
          <w:sz w:val="28"/>
          <w:szCs w:val="28"/>
        </w:rPr>
        <w:t xml:space="preserve"> самы</w:t>
      </w:r>
      <w:r w:rsidR="008F79CA" w:rsidRPr="007C46A6">
        <w:rPr>
          <w:rFonts w:ascii="Times New Roman" w:hAnsi="Times New Roman" w:cs="Times New Roman"/>
          <w:sz w:val="28"/>
          <w:szCs w:val="28"/>
        </w:rPr>
        <w:t>м</w:t>
      </w:r>
      <w:r w:rsidR="00862F52" w:rsidRPr="007C46A6">
        <w:rPr>
          <w:rFonts w:ascii="Times New Roman" w:hAnsi="Times New Roman" w:cs="Times New Roman"/>
          <w:sz w:val="28"/>
          <w:szCs w:val="28"/>
        </w:rPr>
        <w:t xml:space="preserve"> действенны</w:t>
      </w:r>
      <w:r w:rsidR="008F79CA" w:rsidRPr="007C46A6">
        <w:rPr>
          <w:rFonts w:ascii="Times New Roman" w:hAnsi="Times New Roman" w:cs="Times New Roman"/>
          <w:sz w:val="28"/>
          <w:szCs w:val="28"/>
        </w:rPr>
        <w:t>м</w:t>
      </w:r>
      <w:r w:rsidR="00862F52" w:rsidRPr="007C46A6">
        <w:rPr>
          <w:rFonts w:ascii="Times New Roman" w:hAnsi="Times New Roman" w:cs="Times New Roman"/>
          <w:sz w:val="28"/>
          <w:szCs w:val="28"/>
        </w:rPr>
        <w:t xml:space="preserve"> способ</w:t>
      </w:r>
      <w:r w:rsidR="008F79CA" w:rsidRPr="007C46A6">
        <w:rPr>
          <w:rFonts w:ascii="Times New Roman" w:hAnsi="Times New Roman" w:cs="Times New Roman"/>
          <w:sz w:val="28"/>
          <w:szCs w:val="28"/>
        </w:rPr>
        <w:t>ом их развития</w:t>
      </w:r>
      <w:r w:rsidR="00862F52" w:rsidRPr="007C46A6">
        <w:rPr>
          <w:rFonts w:ascii="Times New Roman" w:hAnsi="Times New Roman" w:cs="Times New Roman"/>
          <w:sz w:val="28"/>
          <w:szCs w:val="28"/>
        </w:rPr>
        <w:t>. Невозможно не согласиться с этим, ведь именно в процессе творчества на уроках музыки осуществляется решение множества задач не только по приобретению знаний и навыков</w:t>
      </w:r>
      <w:r w:rsidR="00565B0D" w:rsidRPr="007C46A6">
        <w:rPr>
          <w:rFonts w:ascii="Times New Roman" w:hAnsi="Times New Roman" w:cs="Times New Roman"/>
          <w:sz w:val="28"/>
          <w:szCs w:val="28"/>
        </w:rPr>
        <w:t xml:space="preserve"> и</w:t>
      </w:r>
      <w:r w:rsidR="00862F52" w:rsidRPr="007C46A6">
        <w:rPr>
          <w:rFonts w:ascii="Times New Roman" w:hAnsi="Times New Roman" w:cs="Times New Roman"/>
          <w:sz w:val="28"/>
          <w:szCs w:val="28"/>
        </w:rPr>
        <w:t xml:space="preserve"> расширению музыкального кругозора</w:t>
      </w:r>
      <w:r w:rsidR="00565B0D" w:rsidRPr="007C46A6">
        <w:rPr>
          <w:rFonts w:ascii="Times New Roman" w:hAnsi="Times New Roman" w:cs="Times New Roman"/>
          <w:sz w:val="28"/>
          <w:szCs w:val="28"/>
        </w:rPr>
        <w:t>. В ходе совместного творчества</w:t>
      </w:r>
      <w:r w:rsidR="00862F52" w:rsidRPr="007C46A6">
        <w:rPr>
          <w:rFonts w:ascii="Times New Roman" w:hAnsi="Times New Roman" w:cs="Times New Roman"/>
          <w:sz w:val="28"/>
          <w:szCs w:val="28"/>
        </w:rPr>
        <w:t xml:space="preserve"> </w:t>
      </w:r>
      <w:r w:rsidR="00565B0D" w:rsidRPr="007C46A6">
        <w:rPr>
          <w:rFonts w:ascii="Times New Roman" w:hAnsi="Times New Roman" w:cs="Times New Roman"/>
          <w:sz w:val="28"/>
          <w:szCs w:val="28"/>
        </w:rPr>
        <w:t>приобретается багаж нравственных ценностей и установок, формируется открытость к позитивному взаимодействию и сотрудничеству с друг</w:t>
      </w:r>
      <w:r w:rsidR="00E31328" w:rsidRPr="007C46A6">
        <w:rPr>
          <w:rFonts w:ascii="Times New Roman" w:hAnsi="Times New Roman" w:cs="Times New Roman"/>
          <w:sz w:val="28"/>
          <w:szCs w:val="28"/>
        </w:rPr>
        <w:t xml:space="preserve">ими, осуществляется комплексное </w:t>
      </w:r>
      <w:r w:rsidR="00565B0D" w:rsidRPr="007C46A6">
        <w:rPr>
          <w:rFonts w:ascii="Times New Roman" w:hAnsi="Times New Roman" w:cs="Times New Roman"/>
          <w:sz w:val="28"/>
          <w:szCs w:val="28"/>
        </w:rPr>
        <w:t>гармонично</w:t>
      </w:r>
      <w:r w:rsidR="00E31328" w:rsidRPr="007C46A6">
        <w:rPr>
          <w:rFonts w:ascii="Times New Roman" w:hAnsi="Times New Roman" w:cs="Times New Roman"/>
          <w:sz w:val="28"/>
          <w:szCs w:val="28"/>
        </w:rPr>
        <w:t>е</w:t>
      </w:r>
      <w:r w:rsidR="00565B0D" w:rsidRPr="007C46A6">
        <w:rPr>
          <w:rFonts w:ascii="Times New Roman" w:hAnsi="Times New Roman" w:cs="Times New Roman"/>
          <w:sz w:val="28"/>
          <w:szCs w:val="28"/>
        </w:rPr>
        <w:t xml:space="preserve"> развити</w:t>
      </w:r>
      <w:r w:rsidR="00E31328" w:rsidRPr="007C46A6">
        <w:rPr>
          <w:rFonts w:ascii="Times New Roman" w:hAnsi="Times New Roman" w:cs="Times New Roman"/>
          <w:sz w:val="28"/>
          <w:szCs w:val="28"/>
        </w:rPr>
        <w:t>е</w:t>
      </w:r>
      <w:r w:rsidR="00565B0D" w:rsidRPr="007C46A6">
        <w:rPr>
          <w:rFonts w:ascii="Times New Roman" w:hAnsi="Times New Roman" w:cs="Times New Roman"/>
          <w:sz w:val="28"/>
          <w:szCs w:val="28"/>
        </w:rPr>
        <w:t xml:space="preserve"> успешной</w:t>
      </w:r>
      <w:r w:rsidR="0098632B" w:rsidRPr="007C46A6">
        <w:rPr>
          <w:rFonts w:ascii="Times New Roman" w:hAnsi="Times New Roman" w:cs="Times New Roman"/>
          <w:sz w:val="28"/>
          <w:szCs w:val="28"/>
        </w:rPr>
        <w:t xml:space="preserve"> в дальнейшем</w:t>
      </w:r>
      <w:r w:rsidR="00565B0D" w:rsidRPr="007C46A6">
        <w:rPr>
          <w:rFonts w:ascii="Times New Roman" w:hAnsi="Times New Roman" w:cs="Times New Roman"/>
          <w:sz w:val="28"/>
          <w:szCs w:val="28"/>
        </w:rPr>
        <w:t xml:space="preserve"> личности. </w:t>
      </w:r>
    </w:p>
    <w:p w:rsidR="00EB4E89" w:rsidRPr="007C46A6" w:rsidRDefault="00E31328"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Одним из главных компонентов осуществления комплексного подхода к формированию личности является развитие толерантности. Современными учёными доказано, что урок музыки оказывает большое влияние на процесс развития толерантности учащихся, поскольку соприкосновение с миром музыкальной культуры – своей и других народов – помогает принять непохожесть других культур и </w:t>
      </w:r>
      <w:r w:rsidR="00216E59" w:rsidRPr="007C46A6">
        <w:rPr>
          <w:rFonts w:ascii="Times New Roman" w:hAnsi="Times New Roman" w:cs="Times New Roman"/>
          <w:sz w:val="28"/>
          <w:szCs w:val="28"/>
        </w:rPr>
        <w:t xml:space="preserve">научиться </w:t>
      </w:r>
      <w:proofErr w:type="gramStart"/>
      <w:r w:rsidR="00216E59" w:rsidRPr="007C46A6">
        <w:rPr>
          <w:rFonts w:ascii="Times New Roman" w:hAnsi="Times New Roman" w:cs="Times New Roman"/>
          <w:sz w:val="28"/>
          <w:szCs w:val="28"/>
        </w:rPr>
        <w:t>уважительно</w:t>
      </w:r>
      <w:proofErr w:type="gramEnd"/>
      <w:r w:rsidR="00216E59" w:rsidRPr="007C46A6">
        <w:rPr>
          <w:rFonts w:ascii="Times New Roman" w:hAnsi="Times New Roman" w:cs="Times New Roman"/>
          <w:sz w:val="28"/>
          <w:szCs w:val="28"/>
        </w:rPr>
        <w:t xml:space="preserve"> относиться к особенностям каждой культуры. Отсюда формируется иной взгляд к непохожести других людей, упрощается процесс общения с ними. Но такой подход к развитию толерантности не совсем верен, так как </w:t>
      </w:r>
      <w:r w:rsidR="00DC1C06" w:rsidRPr="007C46A6">
        <w:rPr>
          <w:rFonts w:ascii="Times New Roman" w:hAnsi="Times New Roman" w:cs="Times New Roman"/>
          <w:sz w:val="28"/>
          <w:szCs w:val="28"/>
        </w:rPr>
        <w:t>целенаправленного развития толерантности в таком случае не осуществляется: учитель</w:t>
      </w:r>
      <w:r w:rsidR="00105EE4" w:rsidRPr="007C46A6">
        <w:rPr>
          <w:rFonts w:ascii="Times New Roman" w:hAnsi="Times New Roman" w:cs="Times New Roman"/>
          <w:sz w:val="28"/>
          <w:szCs w:val="28"/>
        </w:rPr>
        <w:t xml:space="preserve"> музыки</w:t>
      </w:r>
      <w:r w:rsidR="00DC1C06" w:rsidRPr="007C46A6">
        <w:rPr>
          <w:rFonts w:ascii="Times New Roman" w:hAnsi="Times New Roman" w:cs="Times New Roman"/>
          <w:sz w:val="28"/>
          <w:szCs w:val="28"/>
        </w:rPr>
        <w:t xml:space="preserve"> не диагностирует уровень </w:t>
      </w:r>
      <w:proofErr w:type="spellStart"/>
      <w:r w:rsidR="00DC1C06" w:rsidRPr="007C46A6">
        <w:rPr>
          <w:rFonts w:ascii="Times New Roman" w:hAnsi="Times New Roman" w:cs="Times New Roman"/>
          <w:sz w:val="28"/>
          <w:szCs w:val="28"/>
        </w:rPr>
        <w:t>сформированности</w:t>
      </w:r>
      <w:proofErr w:type="spellEnd"/>
      <w:r w:rsidR="00DC1C06" w:rsidRPr="007C46A6">
        <w:rPr>
          <w:rFonts w:ascii="Times New Roman" w:hAnsi="Times New Roman" w:cs="Times New Roman"/>
          <w:sz w:val="28"/>
          <w:szCs w:val="28"/>
        </w:rPr>
        <w:t xml:space="preserve"> толерантности учащихся, не осуществляет поиск и внедрение специальных методов и приёмов, которые целенаправленно и качественно воздействовали бы на толерантность учащихся. </w:t>
      </w:r>
    </w:p>
    <w:p w:rsidR="00EB4E89" w:rsidRPr="007C46A6" w:rsidRDefault="00DC1C06"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Гораздо рациональнее </w:t>
      </w:r>
      <w:r w:rsidR="00105EE4" w:rsidRPr="007C46A6">
        <w:rPr>
          <w:rFonts w:ascii="Times New Roman" w:hAnsi="Times New Roman" w:cs="Times New Roman"/>
          <w:sz w:val="28"/>
          <w:szCs w:val="28"/>
        </w:rPr>
        <w:t xml:space="preserve">осуществлять процесс развития толерантности </w:t>
      </w:r>
      <w:r w:rsidR="00105EE4" w:rsidRPr="007C46A6">
        <w:rPr>
          <w:rFonts w:ascii="Times New Roman" w:hAnsi="Times New Roman" w:cs="Times New Roman"/>
          <w:sz w:val="28"/>
          <w:szCs w:val="28"/>
        </w:rPr>
        <w:lastRenderedPageBreak/>
        <w:t xml:space="preserve">целенаправленно, для чего необходимо на первом этапе осуществить диагностику уровня </w:t>
      </w:r>
      <w:proofErr w:type="spellStart"/>
      <w:r w:rsidR="00105EE4" w:rsidRPr="007C46A6">
        <w:rPr>
          <w:rFonts w:ascii="Times New Roman" w:hAnsi="Times New Roman" w:cs="Times New Roman"/>
          <w:sz w:val="28"/>
          <w:szCs w:val="28"/>
        </w:rPr>
        <w:t>сформированности</w:t>
      </w:r>
      <w:proofErr w:type="spellEnd"/>
      <w:r w:rsidR="00105EE4" w:rsidRPr="007C46A6">
        <w:rPr>
          <w:rFonts w:ascii="Times New Roman" w:hAnsi="Times New Roman" w:cs="Times New Roman"/>
          <w:sz w:val="28"/>
          <w:szCs w:val="28"/>
        </w:rPr>
        <w:t xml:space="preserve"> толерантности, а затем </w:t>
      </w:r>
      <w:r w:rsidR="00553209" w:rsidRPr="007C46A6">
        <w:rPr>
          <w:rFonts w:ascii="Times New Roman" w:hAnsi="Times New Roman" w:cs="Times New Roman"/>
          <w:sz w:val="28"/>
          <w:szCs w:val="28"/>
        </w:rPr>
        <w:t>произвести</w:t>
      </w:r>
      <w:r w:rsidR="00105EE4" w:rsidRPr="007C46A6">
        <w:rPr>
          <w:rFonts w:ascii="Times New Roman" w:hAnsi="Times New Roman" w:cs="Times New Roman"/>
          <w:sz w:val="28"/>
          <w:szCs w:val="28"/>
        </w:rPr>
        <w:t xml:space="preserve"> поиск специальных методов и приёмов. </w:t>
      </w:r>
    </w:p>
    <w:p w:rsidR="00EB4E89" w:rsidRPr="007C46A6" w:rsidRDefault="00105EE4"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В предыдущем параграфе данной главы было установлено, что качественно влиять на уровень толерантности возможно через средства интерактивного обучения. Был рассмотрен комплекс таких средств и доказана их роль в развитии толерантности учащихся. Однако интерактивные средства обучения были рассмотрены в конте</w:t>
      </w:r>
      <w:r w:rsidR="00F82F36" w:rsidRPr="007C46A6">
        <w:rPr>
          <w:rFonts w:ascii="Times New Roman" w:hAnsi="Times New Roman" w:cs="Times New Roman"/>
          <w:sz w:val="28"/>
          <w:szCs w:val="28"/>
        </w:rPr>
        <w:t>ксте общего образования. Поскольку данная работа ориентирована на развитие толерантности в рамках урока музыки, необходимо среди предложенных средств интерактивного обучени</w:t>
      </w:r>
      <w:r w:rsidR="00450E15" w:rsidRPr="007C46A6">
        <w:rPr>
          <w:rFonts w:ascii="Times New Roman" w:hAnsi="Times New Roman" w:cs="Times New Roman"/>
          <w:sz w:val="28"/>
          <w:szCs w:val="28"/>
        </w:rPr>
        <w:t>я</w:t>
      </w:r>
      <w:r w:rsidR="00F82F36" w:rsidRPr="007C46A6">
        <w:rPr>
          <w:rFonts w:ascii="Times New Roman" w:hAnsi="Times New Roman" w:cs="Times New Roman"/>
          <w:sz w:val="28"/>
          <w:szCs w:val="28"/>
        </w:rPr>
        <w:t xml:space="preserve"> выбрать те, которые наиболее органично войдут в процесс урока музыки и позволят добиться большей эффективности.</w:t>
      </w:r>
    </w:p>
    <w:p w:rsidR="00EB4E89" w:rsidRPr="007C46A6" w:rsidRDefault="00FB7AAA"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В ходе осуществления поиска наиболее подходящих для урока музыки средств интерактивного обучения выбор был сделан в пользу тех средств, которые наиболее тесно могут быть связаны со специфическим содержанием </w:t>
      </w:r>
      <w:r w:rsidR="00214459" w:rsidRPr="007C46A6">
        <w:rPr>
          <w:rFonts w:ascii="Times New Roman" w:hAnsi="Times New Roman" w:cs="Times New Roman"/>
          <w:sz w:val="28"/>
          <w:szCs w:val="28"/>
        </w:rPr>
        <w:t xml:space="preserve">предмета «Музыка» и осуществлять помощь в наиболее полном раскрытии этого содержания. </w:t>
      </w:r>
      <w:r w:rsidR="00102B8E" w:rsidRPr="007C46A6">
        <w:rPr>
          <w:rFonts w:ascii="Times New Roman" w:hAnsi="Times New Roman" w:cs="Times New Roman"/>
          <w:sz w:val="28"/>
          <w:szCs w:val="28"/>
        </w:rPr>
        <w:t>В этом и заключается основная особенность выбора интерактивных сре</w:t>
      </w:r>
      <w:proofErr w:type="gramStart"/>
      <w:r w:rsidR="00102B8E" w:rsidRPr="007C46A6">
        <w:rPr>
          <w:rFonts w:ascii="Times New Roman" w:hAnsi="Times New Roman" w:cs="Times New Roman"/>
          <w:sz w:val="28"/>
          <w:szCs w:val="28"/>
        </w:rPr>
        <w:t>дств дл</w:t>
      </w:r>
      <w:proofErr w:type="gramEnd"/>
      <w:r w:rsidR="00102B8E" w:rsidRPr="007C46A6">
        <w:rPr>
          <w:rFonts w:ascii="Times New Roman" w:hAnsi="Times New Roman" w:cs="Times New Roman"/>
          <w:sz w:val="28"/>
          <w:szCs w:val="28"/>
        </w:rPr>
        <w:t>я урока музыки.</w:t>
      </w:r>
    </w:p>
    <w:p w:rsidR="00EB4E89" w:rsidRPr="007C46A6" w:rsidRDefault="00763C0B"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Наиболее простая форма организации интерактивного обучения – работа в парах. Такая форма работы легко применима к уроку музыки и может иметь несколько вариантов. В первом варианте </w:t>
      </w:r>
      <w:r w:rsidR="005D2EAA" w:rsidRPr="007C46A6">
        <w:rPr>
          <w:rFonts w:ascii="Times New Roman" w:hAnsi="Times New Roman" w:cs="Times New Roman"/>
          <w:sz w:val="28"/>
          <w:szCs w:val="28"/>
        </w:rPr>
        <w:t xml:space="preserve">учитель музыки сам задаёт проблему или вопрос и даёт время на обсуждение в паре. </w:t>
      </w:r>
    </w:p>
    <w:p w:rsidR="00EB4E89" w:rsidRPr="007C46A6" w:rsidRDefault="003D1625"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Пример: В 5 классе в программе Г. П. Сергеевой, Е. Д. Критской есть урок по теме «Застывшая музыка». Название темы урока заключает основную проблему. Каждой паре учащихся предлагается порассуждать, что может заключать в себе название темы урока.</w:t>
      </w:r>
      <w:r w:rsidR="008F4208" w:rsidRPr="007C46A6">
        <w:rPr>
          <w:rFonts w:ascii="Times New Roman" w:hAnsi="Times New Roman" w:cs="Times New Roman"/>
          <w:sz w:val="28"/>
          <w:szCs w:val="28"/>
        </w:rPr>
        <w:t xml:space="preserve"> Другой пример: урок в 7 классе по </w:t>
      </w:r>
      <w:r w:rsidR="0076530C" w:rsidRPr="007C46A6">
        <w:rPr>
          <w:rFonts w:ascii="Times New Roman" w:hAnsi="Times New Roman" w:cs="Times New Roman"/>
          <w:sz w:val="28"/>
          <w:szCs w:val="28"/>
        </w:rPr>
        <w:t>теме «Классика и современность», где учащимся предл</w:t>
      </w:r>
      <w:r w:rsidR="00A31165" w:rsidRPr="007C46A6">
        <w:rPr>
          <w:rFonts w:ascii="Times New Roman" w:hAnsi="Times New Roman" w:cs="Times New Roman"/>
          <w:sz w:val="28"/>
          <w:szCs w:val="28"/>
        </w:rPr>
        <w:t>агается обдумать в парах вопрос</w:t>
      </w:r>
      <w:r w:rsidR="0076530C" w:rsidRPr="007C46A6">
        <w:rPr>
          <w:rFonts w:ascii="Times New Roman" w:hAnsi="Times New Roman" w:cs="Times New Roman"/>
          <w:sz w:val="28"/>
          <w:szCs w:val="28"/>
        </w:rPr>
        <w:t xml:space="preserve">: Может </w:t>
      </w:r>
      <w:r w:rsidR="00A31165" w:rsidRPr="007C46A6">
        <w:rPr>
          <w:rFonts w:ascii="Times New Roman" w:hAnsi="Times New Roman" w:cs="Times New Roman"/>
          <w:sz w:val="28"/>
          <w:szCs w:val="28"/>
        </w:rPr>
        <w:t xml:space="preserve">ли классическая музыка быть современной, а современная музыка – классической? </w:t>
      </w:r>
      <w:r w:rsidRPr="007C46A6">
        <w:rPr>
          <w:rFonts w:ascii="Times New Roman" w:hAnsi="Times New Roman" w:cs="Times New Roman"/>
          <w:sz w:val="28"/>
          <w:szCs w:val="28"/>
        </w:rPr>
        <w:t xml:space="preserve"> </w:t>
      </w:r>
    </w:p>
    <w:p w:rsidR="00EB4E89" w:rsidRPr="007C46A6" w:rsidRDefault="00AD5DC2"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Такую форму работы на уроке музыки удобно использовать на этапе </w:t>
      </w:r>
      <w:r w:rsidRPr="007C46A6">
        <w:rPr>
          <w:rFonts w:ascii="Times New Roman" w:hAnsi="Times New Roman" w:cs="Times New Roman"/>
          <w:sz w:val="28"/>
          <w:szCs w:val="28"/>
        </w:rPr>
        <w:lastRenderedPageBreak/>
        <w:t>слушания произведения.</w:t>
      </w:r>
      <w:r w:rsidR="00A31165" w:rsidRPr="007C46A6">
        <w:rPr>
          <w:rFonts w:ascii="Times New Roman" w:hAnsi="Times New Roman" w:cs="Times New Roman"/>
          <w:sz w:val="28"/>
          <w:szCs w:val="28"/>
        </w:rPr>
        <w:t xml:space="preserve"> Пример: На уроке по теме «Третье путешествие в музыкальный театр. Мюзикл»</w:t>
      </w:r>
      <w:r w:rsidR="002648CC" w:rsidRPr="007C46A6">
        <w:rPr>
          <w:rFonts w:ascii="Times New Roman" w:hAnsi="Times New Roman" w:cs="Times New Roman"/>
          <w:sz w:val="28"/>
          <w:szCs w:val="28"/>
        </w:rPr>
        <w:t xml:space="preserve"> смотрели </w:t>
      </w:r>
      <w:proofErr w:type="gramStart"/>
      <w:r w:rsidR="002648CC" w:rsidRPr="007C46A6">
        <w:rPr>
          <w:rFonts w:ascii="Times New Roman" w:hAnsi="Times New Roman" w:cs="Times New Roman"/>
          <w:sz w:val="28"/>
          <w:szCs w:val="28"/>
        </w:rPr>
        <w:t>видео-фрагмент</w:t>
      </w:r>
      <w:proofErr w:type="gramEnd"/>
      <w:r w:rsidR="002648CC" w:rsidRPr="007C46A6">
        <w:rPr>
          <w:rFonts w:ascii="Times New Roman" w:hAnsi="Times New Roman" w:cs="Times New Roman"/>
          <w:sz w:val="28"/>
          <w:szCs w:val="28"/>
        </w:rPr>
        <w:t xml:space="preserve"> из мюзикла Э. Л. </w:t>
      </w:r>
      <w:proofErr w:type="spellStart"/>
      <w:r w:rsidR="002648CC" w:rsidRPr="007C46A6">
        <w:rPr>
          <w:rFonts w:ascii="Times New Roman" w:hAnsi="Times New Roman" w:cs="Times New Roman"/>
          <w:sz w:val="28"/>
          <w:szCs w:val="28"/>
        </w:rPr>
        <w:t>Уэббера</w:t>
      </w:r>
      <w:proofErr w:type="spellEnd"/>
      <w:r w:rsidR="002648CC" w:rsidRPr="007C46A6">
        <w:rPr>
          <w:rFonts w:ascii="Times New Roman" w:hAnsi="Times New Roman" w:cs="Times New Roman"/>
          <w:sz w:val="28"/>
          <w:szCs w:val="28"/>
        </w:rPr>
        <w:t xml:space="preserve"> «Кошки» (ария </w:t>
      </w:r>
      <w:proofErr w:type="spellStart"/>
      <w:r w:rsidR="002648CC" w:rsidRPr="007C46A6">
        <w:rPr>
          <w:rFonts w:ascii="Times New Roman" w:hAnsi="Times New Roman" w:cs="Times New Roman"/>
          <w:sz w:val="28"/>
          <w:szCs w:val="28"/>
        </w:rPr>
        <w:t>Гризабеллы</w:t>
      </w:r>
      <w:proofErr w:type="spellEnd"/>
      <w:r w:rsidR="002648CC" w:rsidRPr="007C46A6">
        <w:rPr>
          <w:rFonts w:ascii="Times New Roman" w:hAnsi="Times New Roman" w:cs="Times New Roman"/>
          <w:sz w:val="28"/>
          <w:szCs w:val="28"/>
        </w:rPr>
        <w:t xml:space="preserve"> «Память»). Учащимся в парах предлагалось охарактеризовать </w:t>
      </w:r>
      <w:proofErr w:type="gramStart"/>
      <w:r w:rsidR="002648CC" w:rsidRPr="007C46A6">
        <w:rPr>
          <w:rFonts w:ascii="Times New Roman" w:hAnsi="Times New Roman" w:cs="Times New Roman"/>
          <w:sz w:val="28"/>
          <w:szCs w:val="28"/>
        </w:rPr>
        <w:t>услышанное</w:t>
      </w:r>
      <w:proofErr w:type="gramEnd"/>
      <w:r w:rsidR="002648CC" w:rsidRPr="007C46A6">
        <w:rPr>
          <w:rFonts w:ascii="Times New Roman" w:hAnsi="Times New Roman" w:cs="Times New Roman"/>
          <w:sz w:val="28"/>
          <w:szCs w:val="28"/>
        </w:rPr>
        <w:t xml:space="preserve">, предположить, о чём </w:t>
      </w:r>
      <w:r w:rsidR="00B969A5" w:rsidRPr="007C46A6">
        <w:rPr>
          <w:rFonts w:ascii="Times New Roman" w:hAnsi="Times New Roman" w:cs="Times New Roman"/>
          <w:sz w:val="28"/>
          <w:szCs w:val="28"/>
        </w:rPr>
        <w:t xml:space="preserve">поёт главная героиня мюзикла. Фрагмент слушался в оригинале, и учащиеся давали предположения в опоре лишь на средства музыкальной выразительности и на характер музыки. Уже после ответов учащихся читали литературный текст арии в переводе, пришли к выводу о важности литературной составляющей в музыке, ведь без неё было гораздо сложнее понять, о чём </w:t>
      </w:r>
      <w:r w:rsidR="002B1FF7" w:rsidRPr="007C46A6">
        <w:rPr>
          <w:rFonts w:ascii="Times New Roman" w:hAnsi="Times New Roman" w:cs="Times New Roman"/>
          <w:sz w:val="28"/>
          <w:szCs w:val="28"/>
        </w:rPr>
        <w:t>данная ария.</w:t>
      </w:r>
    </w:p>
    <w:p w:rsidR="00EB4E89" w:rsidRPr="007C46A6" w:rsidRDefault="00D20125"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Иной вариант работы в парах предполагает, что вопросы по заданной теме учащиеся самостоятельно придумывают друг другу.</w:t>
      </w:r>
    </w:p>
    <w:p w:rsidR="00EB4E89" w:rsidRPr="007C46A6" w:rsidRDefault="00A0433F"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Такая работа в малых группах необходима на первых этапах внедрения интерактивных средств в урок музыки для развития толерантности, когда учащиеся ещё не привыкли к работе в больших группах. </w:t>
      </w:r>
      <w:r w:rsidR="00444EBE" w:rsidRPr="007C46A6">
        <w:rPr>
          <w:rFonts w:ascii="Times New Roman" w:hAnsi="Times New Roman" w:cs="Times New Roman"/>
          <w:sz w:val="28"/>
          <w:szCs w:val="28"/>
        </w:rPr>
        <w:t>Уже в малых группах у учащихся приобретаются навыки коммуникации и взаимодействия, совместное обсуждение вопроса предполагает, что необходимо уметь выразить своё мнение и проявить уважение к мнению товарища, следовательно</w:t>
      </w:r>
      <w:r w:rsidR="009E1D82" w:rsidRPr="007C46A6">
        <w:rPr>
          <w:rFonts w:ascii="Times New Roman" w:hAnsi="Times New Roman" w:cs="Times New Roman"/>
          <w:sz w:val="28"/>
          <w:szCs w:val="28"/>
        </w:rPr>
        <w:t>,</w:t>
      </w:r>
      <w:r w:rsidR="00444EBE" w:rsidRPr="007C46A6">
        <w:rPr>
          <w:rFonts w:ascii="Times New Roman" w:hAnsi="Times New Roman" w:cs="Times New Roman"/>
          <w:sz w:val="28"/>
          <w:szCs w:val="28"/>
        </w:rPr>
        <w:t xml:space="preserve"> закладываются основы толерантности.  </w:t>
      </w:r>
    </w:p>
    <w:p w:rsidR="00EB4E89" w:rsidRPr="007C46A6" w:rsidRDefault="00EB6E06"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 «</w:t>
      </w:r>
      <w:r w:rsidR="00252BBD" w:rsidRPr="007C46A6">
        <w:rPr>
          <w:rFonts w:ascii="Times New Roman" w:hAnsi="Times New Roman" w:cs="Times New Roman"/>
          <w:sz w:val="28"/>
          <w:szCs w:val="28"/>
        </w:rPr>
        <w:t>Ротационные тройки</w:t>
      </w:r>
      <w:r w:rsidRPr="007C46A6">
        <w:rPr>
          <w:rFonts w:ascii="Times New Roman" w:hAnsi="Times New Roman" w:cs="Times New Roman"/>
          <w:sz w:val="28"/>
          <w:szCs w:val="28"/>
        </w:rPr>
        <w:t>» – более сложный</w:t>
      </w:r>
      <w:r w:rsidR="00252BBD" w:rsidRPr="007C46A6">
        <w:rPr>
          <w:rFonts w:ascii="Times New Roman" w:hAnsi="Times New Roman" w:cs="Times New Roman"/>
          <w:sz w:val="28"/>
          <w:szCs w:val="28"/>
        </w:rPr>
        <w:t xml:space="preserve"> </w:t>
      </w:r>
      <w:r w:rsidRPr="007C46A6">
        <w:rPr>
          <w:rFonts w:ascii="Times New Roman" w:hAnsi="Times New Roman" w:cs="Times New Roman"/>
          <w:sz w:val="28"/>
          <w:szCs w:val="28"/>
        </w:rPr>
        <w:t>вариант</w:t>
      </w:r>
      <w:r w:rsidR="00252BBD" w:rsidRPr="007C46A6">
        <w:rPr>
          <w:rFonts w:ascii="Times New Roman" w:hAnsi="Times New Roman" w:cs="Times New Roman"/>
          <w:sz w:val="28"/>
          <w:szCs w:val="28"/>
        </w:rPr>
        <w:t xml:space="preserve"> групповой организации интерактивного обучения, однако он</w:t>
      </w:r>
      <w:r w:rsidRPr="007C46A6">
        <w:rPr>
          <w:rFonts w:ascii="Times New Roman" w:hAnsi="Times New Roman" w:cs="Times New Roman"/>
          <w:sz w:val="28"/>
          <w:szCs w:val="28"/>
        </w:rPr>
        <w:t xml:space="preserve"> </w:t>
      </w:r>
      <w:r w:rsidR="00252BBD" w:rsidRPr="007C46A6">
        <w:rPr>
          <w:rFonts w:ascii="Times New Roman" w:hAnsi="Times New Roman" w:cs="Times New Roman"/>
          <w:sz w:val="28"/>
          <w:szCs w:val="28"/>
        </w:rPr>
        <w:t xml:space="preserve">позволяет задействовать всех учащихся и обсудить разные аспекты одной темы. В качестве примера для обсуждения в тройках можно привести тему «Средства музыкальной выразительности». На уроке по теме «Второе путешествие в музыкальный театр. Балет» использовали данную форму работы для обобщения слуховых представлений после прослушивания музыкальных фрагментов из балета П. И. Чайковского «Щелкунчик» («Марш оловянных солдатиков», «Вальс снежных хлопьев», «Битва с мышами», «Танец феи Драже»).  Учащиеся были разделены на тройки, и в каждой группе проводилось обсуждение по вопросу, как то или иное средство музыкальной выразительности помогает </w:t>
      </w:r>
      <w:r w:rsidR="00252BBD" w:rsidRPr="007C46A6">
        <w:rPr>
          <w:rFonts w:ascii="Times New Roman" w:hAnsi="Times New Roman" w:cs="Times New Roman"/>
          <w:sz w:val="28"/>
          <w:szCs w:val="28"/>
        </w:rPr>
        <w:lastRenderedPageBreak/>
        <w:t xml:space="preserve">раскрыть музыкальный образ. </w:t>
      </w:r>
      <w:proofErr w:type="gramStart"/>
      <w:r w:rsidR="00252BBD" w:rsidRPr="007C46A6">
        <w:rPr>
          <w:rFonts w:ascii="Times New Roman" w:hAnsi="Times New Roman" w:cs="Times New Roman"/>
          <w:sz w:val="28"/>
          <w:szCs w:val="28"/>
        </w:rPr>
        <w:t>Первая группа характеризовала мелодию, как средство выразительности, вторая группа – ритмические особенности, третья группа – динамику, и далее по группам – темп, тембр, лад.</w:t>
      </w:r>
      <w:proofErr w:type="gramEnd"/>
      <w:r w:rsidR="00252BBD" w:rsidRPr="007C46A6">
        <w:rPr>
          <w:rFonts w:ascii="Times New Roman" w:hAnsi="Times New Roman" w:cs="Times New Roman"/>
          <w:sz w:val="28"/>
          <w:szCs w:val="28"/>
        </w:rPr>
        <w:t xml:space="preserve"> Через каждые несколько минут производилась смена крайних участников групп. Во-первых, такой способ дал возможность за небольшой промежуток времени обобщить то, что им удалось услышать. Во-вторых, обсуждать свои слуховые представления и ощущения учащимся было более комфортно с одноклассниками, нежели сразу с учителем, и как результат – активность многих учащихся заметно возросла. Каждый учащийся мог высказать свою точку зрения, при этом есть необходимость обращать внимание на то, чтобы ученики друг друга внимательно слушали, не перебивая, то есть проявляли бы уважение к </w:t>
      </w:r>
      <w:proofErr w:type="gramStart"/>
      <w:r w:rsidR="00252BBD" w:rsidRPr="007C46A6">
        <w:rPr>
          <w:rFonts w:ascii="Times New Roman" w:hAnsi="Times New Roman" w:cs="Times New Roman"/>
          <w:sz w:val="28"/>
          <w:szCs w:val="28"/>
        </w:rPr>
        <w:t>говорящему</w:t>
      </w:r>
      <w:proofErr w:type="gramEnd"/>
      <w:r w:rsidR="00252BBD" w:rsidRPr="007C46A6">
        <w:rPr>
          <w:rFonts w:ascii="Times New Roman" w:hAnsi="Times New Roman" w:cs="Times New Roman"/>
          <w:sz w:val="28"/>
          <w:szCs w:val="28"/>
        </w:rPr>
        <w:t xml:space="preserve">. Более того, практически между всеми учащимися класса сложилась коммуникация. Следовательно, можно говорить о толерантном взаимодействии.    </w:t>
      </w:r>
    </w:p>
    <w:p w:rsidR="00EB4E89" w:rsidRPr="007C46A6" w:rsidRDefault="00252BBD"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Другой вариант применения формы работы в сменяемых тройках возможен при организации исполнительской деятельности учащихся на уроке, например, при включении в урок игры на музыкальных инструментах. Учитель распределяет музыкальные инструменты по тройкам (каждой тройке свой инструмент – бубен, маракасы, кастаньеты, барабаны и т. д.). На доске или на бумаге прописываются партии ритмического аккомпанемента для каждой группы инструментов. Затем периодически производится смена участников троек, чтобы дети попробовали себя в игре на различных музыкальных инструментах.   </w:t>
      </w:r>
    </w:p>
    <w:p w:rsidR="00EB4E89" w:rsidRPr="007C46A6" w:rsidRDefault="009E1D82"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Задания</w:t>
      </w:r>
      <w:r w:rsidR="00F14A72" w:rsidRPr="007C46A6">
        <w:rPr>
          <w:rFonts w:ascii="Times New Roman" w:hAnsi="Times New Roman" w:cs="Times New Roman"/>
          <w:sz w:val="28"/>
          <w:szCs w:val="28"/>
        </w:rPr>
        <w:t xml:space="preserve"> могут </w:t>
      </w:r>
      <w:r w:rsidR="00252BBD" w:rsidRPr="007C46A6">
        <w:rPr>
          <w:rFonts w:ascii="Times New Roman" w:hAnsi="Times New Roman" w:cs="Times New Roman"/>
          <w:sz w:val="28"/>
          <w:szCs w:val="28"/>
        </w:rPr>
        <w:t>выполняться</w:t>
      </w:r>
      <w:r w:rsidR="00F14A72" w:rsidRPr="007C46A6">
        <w:rPr>
          <w:rFonts w:ascii="Times New Roman" w:hAnsi="Times New Roman" w:cs="Times New Roman"/>
          <w:sz w:val="28"/>
          <w:szCs w:val="28"/>
        </w:rPr>
        <w:t xml:space="preserve"> с помощью метода «Два – четыре </w:t>
      </w:r>
      <w:r w:rsidR="002B65F7" w:rsidRPr="007C46A6">
        <w:rPr>
          <w:rFonts w:ascii="Times New Roman" w:hAnsi="Times New Roman" w:cs="Times New Roman"/>
          <w:sz w:val="28"/>
          <w:szCs w:val="28"/>
        </w:rPr>
        <w:t>–</w:t>
      </w:r>
      <w:r w:rsidR="00F14A72" w:rsidRPr="007C46A6">
        <w:rPr>
          <w:rFonts w:ascii="Times New Roman" w:hAnsi="Times New Roman" w:cs="Times New Roman"/>
          <w:sz w:val="28"/>
          <w:szCs w:val="28"/>
        </w:rPr>
        <w:t xml:space="preserve"> вместе», который позволяет осуществить п</w:t>
      </w:r>
      <w:r w:rsidR="00345FE8" w:rsidRPr="007C46A6">
        <w:rPr>
          <w:rFonts w:ascii="Times New Roman" w:hAnsi="Times New Roman" w:cs="Times New Roman"/>
          <w:sz w:val="28"/>
          <w:szCs w:val="28"/>
        </w:rPr>
        <w:t xml:space="preserve">ереход от работы в парах к </w:t>
      </w:r>
      <w:proofErr w:type="spellStart"/>
      <w:r w:rsidR="00345FE8" w:rsidRPr="007C46A6">
        <w:rPr>
          <w:rFonts w:ascii="Times New Roman" w:hAnsi="Times New Roman" w:cs="Times New Roman"/>
          <w:sz w:val="28"/>
          <w:szCs w:val="28"/>
        </w:rPr>
        <w:t>малогрупповой</w:t>
      </w:r>
      <w:proofErr w:type="spellEnd"/>
      <w:r w:rsidR="00345FE8" w:rsidRPr="007C46A6">
        <w:rPr>
          <w:rFonts w:ascii="Times New Roman" w:hAnsi="Times New Roman" w:cs="Times New Roman"/>
          <w:sz w:val="28"/>
          <w:szCs w:val="28"/>
        </w:rPr>
        <w:t xml:space="preserve"> и групповой работе</w:t>
      </w:r>
      <w:r w:rsidR="00F14A72" w:rsidRPr="007C46A6">
        <w:rPr>
          <w:rFonts w:ascii="Times New Roman" w:hAnsi="Times New Roman" w:cs="Times New Roman"/>
          <w:sz w:val="28"/>
          <w:szCs w:val="28"/>
        </w:rPr>
        <w:t>.</w:t>
      </w:r>
      <w:r w:rsidR="002B65F7" w:rsidRPr="007C46A6">
        <w:rPr>
          <w:rFonts w:ascii="Times New Roman" w:hAnsi="Times New Roman" w:cs="Times New Roman"/>
          <w:sz w:val="28"/>
          <w:szCs w:val="28"/>
        </w:rPr>
        <w:t xml:space="preserve"> На уроке по теме «Музыка в театре, в кино, на телевидении»</w:t>
      </w:r>
      <w:r w:rsidRPr="007C46A6">
        <w:rPr>
          <w:rFonts w:ascii="Times New Roman" w:hAnsi="Times New Roman" w:cs="Times New Roman"/>
          <w:sz w:val="28"/>
          <w:szCs w:val="28"/>
        </w:rPr>
        <w:t xml:space="preserve"> </w:t>
      </w:r>
      <w:r w:rsidR="00B52D91" w:rsidRPr="007C46A6">
        <w:rPr>
          <w:rFonts w:ascii="Times New Roman" w:hAnsi="Times New Roman" w:cs="Times New Roman"/>
          <w:sz w:val="28"/>
          <w:szCs w:val="28"/>
        </w:rPr>
        <w:t>учащимся было дано задание</w:t>
      </w:r>
      <w:r w:rsidR="002B65F7" w:rsidRPr="007C46A6">
        <w:rPr>
          <w:rFonts w:ascii="Times New Roman" w:hAnsi="Times New Roman" w:cs="Times New Roman"/>
          <w:sz w:val="28"/>
          <w:szCs w:val="28"/>
        </w:rPr>
        <w:t xml:space="preserve"> </w:t>
      </w:r>
      <w:proofErr w:type="gramStart"/>
      <w:r w:rsidR="002B65F7" w:rsidRPr="007C46A6">
        <w:rPr>
          <w:rFonts w:ascii="Times New Roman" w:hAnsi="Times New Roman" w:cs="Times New Roman"/>
          <w:sz w:val="28"/>
          <w:szCs w:val="28"/>
        </w:rPr>
        <w:t>вспомнить</w:t>
      </w:r>
      <w:proofErr w:type="gramEnd"/>
      <w:r w:rsidR="002F3512" w:rsidRPr="007C46A6">
        <w:rPr>
          <w:rFonts w:ascii="Times New Roman" w:hAnsi="Times New Roman" w:cs="Times New Roman"/>
          <w:sz w:val="28"/>
          <w:szCs w:val="28"/>
        </w:rPr>
        <w:t xml:space="preserve"> и записать</w:t>
      </w:r>
      <w:r w:rsidR="002B65F7" w:rsidRPr="007C46A6">
        <w:rPr>
          <w:rFonts w:ascii="Times New Roman" w:hAnsi="Times New Roman" w:cs="Times New Roman"/>
          <w:sz w:val="28"/>
          <w:szCs w:val="28"/>
        </w:rPr>
        <w:t xml:space="preserve"> названия русских кинофильмов и мультфильмов,</w:t>
      </w:r>
      <w:r w:rsidR="00B52D91" w:rsidRPr="007C46A6">
        <w:rPr>
          <w:rFonts w:ascii="Times New Roman" w:hAnsi="Times New Roman" w:cs="Times New Roman"/>
          <w:sz w:val="28"/>
          <w:szCs w:val="28"/>
        </w:rPr>
        <w:t xml:space="preserve"> а также</w:t>
      </w:r>
      <w:r w:rsidR="002B65F7" w:rsidRPr="007C46A6">
        <w:rPr>
          <w:rFonts w:ascii="Times New Roman" w:hAnsi="Times New Roman" w:cs="Times New Roman"/>
          <w:sz w:val="28"/>
          <w:szCs w:val="28"/>
        </w:rPr>
        <w:t xml:space="preserve"> названия песен, звучащих в них. Первоначально дети работали в парах, затем </w:t>
      </w:r>
      <w:r w:rsidR="002F3512" w:rsidRPr="007C46A6">
        <w:rPr>
          <w:rFonts w:ascii="Times New Roman" w:hAnsi="Times New Roman" w:cs="Times New Roman"/>
          <w:sz w:val="28"/>
          <w:szCs w:val="28"/>
        </w:rPr>
        <w:t xml:space="preserve">дополняли свои идеи в четвёрках. Было решено объединить детей в группы по восемь </w:t>
      </w:r>
      <w:r w:rsidR="002F3512" w:rsidRPr="007C46A6">
        <w:rPr>
          <w:rFonts w:ascii="Times New Roman" w:hAnsi="Times New Roman" w:cs="Times New Roman"/>
          <w:sz w:val="28"/>
          <w:szCs w:val="28"/>
        </w:rPr>
        <w:lastRenderedPageBreak/>
        <w:t>человек, чтобы как можно больше ребят обменялось идеями. В конце опроса проводилось общее обсуждение. Внимание ребят было обращено на то, что чем больше становилась их группа, тем больше им удалось вспомнить и тем успешнее результат их общей работы. Тем самым сделан акцент на преимущества работы в группе. Отмечено, что учащиеся с живым инте</w:t>
      </w:r>
      <w:r w:rsidR="001D70B5" w:rsidRPr="007C46A6">
        <w:rPr>
          <w:rFonts w:ascii="Times New Roman" w:hAnsi="Times New Roman" w:cs="Times New Roman"/>
          <w:sz w:val="28"/>
          <w:szCs w:val="28"/>
        </w:rPr>
        <w:t>ресом включались в общую работу, а стремление к групповому взаимодействию – шаг к толерантности.</w:t>
      </w:r>
    </w:p>
    <w:p w:rsidR="00EB4E89" w:rsidRPr="007C46A6" w:rsidRDefault="00764807"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Возможно включение в урок музыки и таких групповых интерактивных ср</w:t>
      </w:r>
      <w:r w:rsidR="00B52D91" w:rsidRPr="007C46A6">
        <w:rPr>
          <w:rFonts w:ascii="Times New Roman" w:hAnsi="Times New Roman" w:cs="Times New Roman"/>
          <w:sz w:val="28"/>
          <w:szCs w:val="28"/>
        </w:rPr>
        <w:t>едств обучения,</w:t>
      </w:r>
      <w:r w:rsidR="006E5A68" w:rsidRPr="007C46A6">
        <w:rPr>
          <w:rFonts w:ascii="Times New Roman" w:hAnsi="Times New Roman" w:cs="Times New Roman"/>
          <w:sz w:val="28"/>
          <w:szCs w:val="28"/>
        </w:rPr>
        <w:t xml:space="preserve"> как «Карусель», </w:t>
      </w:r>
      <w:r w:rsidRPr="007C46A6">
        <w:rPr>
          <w:rFonts w:ascii="Times New Roman" w:hAnsi="Times New Roman" w:cs="Times New Roman"/>
          <w:sz w:val="28"/>
          <w:szCs w:val="28"/>
        </w:rPr>
        <w:t>«</w:t>
      </w:r>
      <w:proofErr w:type="gramStart"/>
      <w:r w:rsidRPr="007C46A6">
        <w:rPr>
          <w:rFonts w:ascii="Times New Roman" w:hAnsi="Times New Roman" w:cs="Times New Roman"/>
          <w:sz w:val="28"/>
          <w:szCs w:val="28"/>
        </w:rPr>
        <w:t>Обучая-учусь</w:t>
      </w:r>
      <w:proofErr w:type="gramEnd"/>
      <w:r w:rsidRPr="007C46A6">
        <w:rPr>
          <w:rFonts w:ascii="Times New Roman" w:hAnsi="Times New Roman" w:cs="Times New Roman"/>
          <w:sz w:val="28"/>
          <w:szCs w:val="28"/>
        </w:rPr>
        <w:t>»</w:t>
      </w:r>
      <w:r w:rsidR="006E5A68" w:rsidRPr="007C46A6">
        <w:rPr>
          <w:rFonts w:ascii="Times New Roman" w:hAnsi="Times New Roman" w:cs="Times New Roman"/>
          <w:sz w:val="28"/>
          <w:szCs w:val="28"/>
        </w:rPr>
        <w:t>, «Б</w:t>
      </w:r>
      <w:r w:rsidR="00252BBD" w:rsidRPr="007C46A6">
        <w:rPr>
          <w:rFonts w:ascii="Times New Roman" w:hAnsi="Times New Roman" w:cs="Times New Roman"/>
          <w:sz w:val="28"/>
          <w:szCs w:val="28"/>
        </w:rPr>
        <w:t>роуновское движение», «Мозаика», направленных на сбор информации и обмен ею.</w:t>
      </w:r>
      <w:r w:rsidR="00B13467" w:rsidRPr="007C46A6">
        <w:rPr>
          <w:rFonts w:ascii="Times New Roman" w:hAnsi="Times New Roman" w:cs="Times New Roman"/>
          <w:sz w:val="28"/>
          <w:szCs w:val="28"/>
        </w:rPr>
        <w:t xml:space="preserve"> Эти методы универсальны, и любой </w:t>
      </w:r>
      <w:r w:rsidR="007A3E51" w:rsidRPr="007C46A6">
        <w:rPr>
          <w:rFonts w:ascii="Times New Roman" w:hAnsi="Times New Roman" w:cs="Times New Roman"/>
          <w:sz w:val="28"/>
          <w:szCs w:val="28"/>
        </w:rPr>
        <w:t>музыкально-</w:t>
      </w:r>
      <w:r w:rsidR="00B13467" w:rsidRPr="007C46A6">
        <w:rPr>
          <w:rFonts w:ascii="Times New Roman" w:hAnsi="Times New Roman" w:cs="Times New Roman"/>
          <w:sz w:val="28"/>
          <w:szCs w:val="28"/>
        </w:rPr>
        <w:t xml:space="preserve">теоретический или </w:t>
      </w:r>
      <w:r w:rsidR="007A3E51" w:rsidRPr="007C46A6">
        <w:rPr>
          <w:rFonts w:ascii="Times New Roman" w:hAnsi="Times New Roman" w:cs="Times New Roman"/>
          <w:sz w:val="28"/>
          <w:szCs w:val="28"/>
        </w:rPr>
        <w:t>музыкально-</w:t>
      </w:r>
      <w:r w:rsidR="00B13467" w:rsidRPr="007C46A6">
        <w:rPr>
          <w:rFonts w:ascii="Times New Roman" w:hAnsi="Times New Roman" w:cs="Times New Roman"/>
          <w:sz w:val="28"/>
          <w:szCs w:val="28"/>
        </w:rPr>
        <w:t xml:space="preserve">исторический материал на уроке музыки может осваиваться на данных методах. </w:t>
      </w:r>
      <w:r w:rsidR="00774406" w:rsidRPr="007C46A6">
        <w:rPr>
          <w:rFonts w:ascii="Times New Roman" w:hAnsi="Times New Roman" w:cs="Times New Roman"/>
          <w:sz w:val="28"/>
          <w:szCs w:val="28"/>
        </w:rPr>
        <w:t>Из них удалось воплотить на практике методы «</w:t>
      </w:r>
      <w:proofErr w:type="gramStart"/>
      <w:r w:rsidR="00774406" w:rsidRPr="007C46A6">
        <w:rPr>
          <w:rFonts w:ascii="Times New Roman" w:hAnsi="Times New Roman" w:cs="Times New Roman"/>
          <w:sz w:val="28"/>
          <w:szCs w:val="28"/>
        </w:rPr>
        <w:t>Обучая-учусь</w:t>
      </w:r>
      <w:proofErr w:type="gramEnd"/>
      <w:r w:rsidR="00774406" w:rsidRPr="007C46A6">
        <w:rPr>
          <w:rFonts w:ascii="Times New Roman" w:hAnsi="Times New Roman" w:cs="Times New Roman"/>
          <w:sz w:val="28"/>
          <w:szCs w:val="28"/>
        </w:rPr>
        <w:t xml:space="preserve">» и «Карусель». </w:t>
      </w:r>
    </w:p>
    <w:p w:rsidR="00EB4E89" w:rsidRPr="007C46A6" w:rsidRDefault="00724C8A"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 «</w:t>
      </w:r>
      <w:proofErr w:type="gramStart"/>
      <w:r w:rsidRPr="007C46A6">
        <w:rPr>
          <w:rFonts w:ascii="Times New Roman" w:hAnsi="Times New Roman" w:cs="Times New Roman"/>
          <w:sz w:val="28"/>
          <w:szCs w:val="28"/>
        </w:rPr>
        <w:t>Обучая-учусь</w:t>
      </w:r>
      <w:proofErr w:type="gramEnd"/>
      <w:r w:rsidRPr="007C46A6">
        <w:rPr>
          <w:rFonts w:ascii="Times New Roman" w:hAnsi="Times New Roman" w:cs="Times New Roman"/>
          <w:sz w:val="28"/>
          <w:szCs w:val="28"/>
        </w:rPr>
        <w:t xml:space="preserve">» использовался в рамках урока по теме «Первое путешествие в музыкальный театр. Опера», где учащиеся посредством данного метода знакомились с биографией и творчеством композитора Н. А. Римского-Корсакова. Алгоритм проведения является следующим: </w:t>
      </w:r>
    </w:p>
    <w:p w:rsidR="00EB4E89" w:rsidRPr="007C46A6" w:rsidRDefault="00E36F26"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252BBD" w:rsidRPr="007C46A6">
        <w:rPr>
          <w:rFonts w:ascii="Times New Roman" w:hAnsi="Times New Roman" w:cs="Times New Roman"/>
          <w:sz w:val="28"/>
          <w:szCs w:val="28"/>
        </w:rPr>
        <w:t xml:space="preserve">для учащихся </w:t>
      </w:r>
      <w:r w:rsidR="00724C8A" w:rsidRPr="007C46A6">
        <w:rPr>
          <w:rFonts w:ascii="Times New Roman" w:hAnsi="Times New Roman" w:cs="Times New Roman"/>
          <w:sz w:val="28"/>
          <w:szCs w:val="28"/>
        </w:rPr>
        <w:t>подготавливаются и раздаются карточки с фактами из биографии и творчества композитора (карточки раздавали в двух группах, первая группа знакомилась с биографией композитора, вторая групп</w:t>
      </w:r>
      <w:r w:rsidRPr="007C46A6">
        <w:rPr>
          <w:rFonts w:ascii="Times New Roman" w:hAnsi="Times New Roman" w:cs="Times New Roman"/>
          <w:sz w:val="28"/>
          <w:szCs w:val="28"/>
        </w:rPr>
        <w:t xml:space="preserve">а рассматривала его творчество); </w:t>
      </w:r>
    </w:p>
    <w:p w:rsidR="00EB4E89" w:rsidRPr="007C46A6" w:rsidRDefault="00E36F26"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в течение нескольких минут в группах происходил обмен информацией, её обобщение;</w:t>
      </w:r>
    </w:p>
    <w:p w:rsidR="00EB4E89" w:rsidRPr="007C46A6" w:rsidRDefault="00E36F26"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B52D91" w:rsidRPr="007C46A6">
        <w:rPr>
          <w:rFonts w:ascii="Times New Roman" w:hAnsi="Times New Roman" w:cs="Times New Roman"/>
          <w:sz w:val="28"/>
          <w:szCs w:val="28"/>
        </w:rPr>
        <w:t xml:space="preserve">последний этап – </w:t>
      </w:r>
      <w:r w:rsidRPr="007C46A6">
        <w:rPr>
          <w:rFonts w:ascii="Times New Roman" w:hAnsi="Times New Roman" w:cs="Times New Roman"/>
          <w:sz w:val="28"/>
          <w:szCs w:val="28"/>
        </w:rPr>
        <w:t>обмен информацией между группами.</w:t>
      </w:r>
    </w:p>
    <w:p w:rsidR="00EB4E89" w:rsidRPr="007C46A6" w:rsidRDefault="00252BBD"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Работа по данному методу</w:t>
      </w:r>
      <w:r w:rsidR="00574381" w:rsidRPr="007C46A6">
        <w:rPr>
          <w:rFonts w:ascii="Times New Roman" w:hAnsi="Times New Roman" w:cs="Times New Roman"/>
          <w:sz w:val="28"/>
          <w:szCs w:val="28"/>
        </w:rPr>
        <w:t xml:space="preserve"> увлекла и объединила учащихся, они осознали, что в данном случае их общий успех зависит от каждого из них. Вновь учащимся было показано преимущество коллективной сотруднической работы в отличие от работы индивидуальной. Каждый чувствовал себя нужным коллективу, испытывал чувство ответственности за </w:t>
      </w:r>
      <w:r w:rsidR="00574381" w:rsidRPr="007C46A6">
        <w:rPr>
          <w:rFonts w:ascii="Times New Roman" w:hAnsi="Times New Roman" w:cs="Times New Roman"/>
          <w:sz w:val="28"/>
          <w:szCs w:val="28"/>
        </w:rPr>
        <w:lastRenderedPageBreak/>
        <w:t>результат коллектива. Всё это является прямыми предпосылками для развития толерантности.</w:t>
      </w:r>
    </w:p>
    <w:p w:rsidR="00EB4E89" w:rsidRPr="007C46A6" w:rsidRDefault="000D5A63" w:rsidP="00EB4E89">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Метод «Карусель» использовался </w:t>
      </w:r>
      <w:r w:rsidR="00122147" w:rsidRPr="007C46A6">
        <w:rPr>
          <w:rFonts w:ascii="Times New Roman" w:hAnsi="Times New Roman" w:cs="Times New Roman"/>
          <w:sz w:val="28"/>
          <w:szCs w:val="28"/>
        </w:rPr>
        <w:t xml:space="preserve">на этапе проверки домашнего задания по теме «Первое путешествие в музыкальный театр. Опера», где каждая группа учащихся из пяти человек должна была подготовить краткий рассказ об одной из опер Н. А. Римского-Корсакова. Чтобы выявить, насколько каждый учащийся внёс свой вклад в работу группы, опрос производился по </w:t>
      </w:r>
      <w:r w:rsidR="007B5C7B" w:rsidRPr="007C46A6">
        <w:rPr>
          <w:rFonts w:ascii="Times New Roman" w:hAnsi="Times New Roman" w:cs="Times New Roman"/>
          <w:sz w:val="28"/>
          <w:szCs w:val="28"/>
        </w:rPr>
        <w:t xml:space="preserve">методу «Карусель». Первоначально сформированные группы расформировали и в </w:t>
      </w:r>
      <w:r w:rsidR="00B52D91" w:rsidRPr="007C46A6">
        <w:rPr>
          <w:rFonts w:ascii="Times New Roman" w:hAnsi="Times New Roman" w:cs="Times New Roman"/>
          <w:sz w:val="28"/>
          <w:szCs w:val="28"/>
        </w:rPr>
        <w:t>произвольном</w:t>
      </w:r>
      <w:r w:rsidR="007B5C7B" w:rsidRPr="007C46A6">
        <w:rPr>
          <w:rFonts w:ascii="Times New Roman" w:hAnsi="Times New Roman" w:cs="Times New Roman"/>
          <w:sz w:val="28"/>
          <w:szCs w:val="28"/>
        </w:rPr>
        <w:t xml:space="preserve"> порядке собрали учащихся в два круга: внутренний круг – неподвижный, внешний – подвижный. Задача учащихся, когда внешний круг учащихся прекращает своё движение, кратко рассказать </w:t>
      </w:r>
      <w:proofErr w:type="gramStart"/>
      <w:r w:rsidR="007B5C7B" w:rsidRPr="007C46A6">
        <w:rPr>
          <w:rFonts w:ascii="Times New Roman" w:hAnsi="Times New Roman" w:cs="Times New Roman"/>
          <w:sz w:val="28"/>
          <w:szCs w:val="28"/>
        </w:rPr>
        <w:t>однокласснику</w:t>
      </w:r>
      <w:proofErr w:type="gramEnd"/>
      <w:r w:rsidR="007B5C7B" w:rsidRPr="007C46A6">
        <w:rPr>
          <w:rFonts w:ascii="Times New Roman" w:hAnsi="Times New Roman" w:cs="Times New Roman"/>
          <w:sz w:val="28"/>
          <w:szCs w:val="28"/>
        </w:rPr>
        <w:t xml:space="preserve"> напротив о той опере, рассказ о которой подготавливался в группе. Рассказ должен быть кратким и ёмким, отражающим лишь ключевые моменты. </w:t>
      </w:r>
      <w:r w:rsidR="00122147" w:rsidRPr="007C46A6">
        <w:rPr>
          <w:rFonts w:ascii="Times New Roman" w:hAnsi="Times New Roman" w:cs="Times New Roman"/>
          <w:sz w:val="28"/>
          <w:szCs w:val="28"/>
        </w:rPr>
        <w:t xml:space="preserve"> </w:t>
      </w:r>
      <w:r w:rsidR="007B5C7B" w:rsidRPr="007C46A6">
        <w:rPr>
          <w:rFonts w:ascii="Times New Roman" w:hAnsi="Times New Roman" w:cs="Times New Roman"/>
          <w:sz w:val="28"/>
          <w:szCs w:val="28"/>
        </w:rPr>
        <w:t xml:space="preserve">Таким образом, </w:t>
      </w:r>
      <w:r w:rsidR="00056923" w:rsidRPr="007C46A6">
        <w:rPr>
          <w:rFonts w:ascii="Times New Roman" w:hAnsi="Times New Roman" w:cs="Times New Roman"/>
          <w:sz w:val="28"/>
          <w:szCs w:val="28"/>
        </w:rPr>
        <w:t>проверка домашнего задания в такой форме дала возможность каждому учащемуся показать, был ли он задействован в ходе групповой подготовки задания. Такая работа развивает умение кратко и чётко излагать свои мысли, развивает навыки коммуникации с любым учащимся класса независимо от степени симпатии или антипатии к нему, что, несомненно, способствует развитию толерантности.</w:t>
      </w:r>
    </w:p>
    <w:p w:rsidR="00636445" w:rsidRDefault="00B44C3E" w:rsidP="00636445">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214459" w:rsidRPr="007C46A6">
        <w:rPr>
          <w:rFonts w:ascii="Times New Roman" w:hAnsi="Times New Roman" w:cs="Times New Roman"/>
          <w:sz w:val="28"/>
          <w:szCs w:val="28"/>
        </w:rPr>
        <w:t>Интерактивный метод</w:t>
      </w:r>
      <w:r w:rsidR="00FB7AAA" w:rsidRPr="007C46A6">
        <w:rPr>
          <w:rFonts w:ascii="Times New Roman" w:hAnsi="Times New Roman" w:cs="Times New Roman"/>
          <w:sz w:val="28"/>
          <w:szCs w:val="28"/>
        </w:rPr>
        <w:t xml:space="preserve"> «Мозговой штурм» (</w:t>
      </w:r>
      <w:r w:rsidR="00214459" w:rsidRPr="007C46A6">
        <w:rPr>
          <w:rFonts w:ascii="Times New Roman" w:hAnsi="Times New Roman" w:cs="Times New Roman"/>
          <w:sz w:val="28"/>
          <w:szCs w:val="28"/>
        </w:rPr>
        <w:t xml:space="preserve">«Мозговая атака», </w:t>
      </w:r>
      <w:r w:rsidR="00FB7AAA" w:rsidRPr="007C46A6">
        <w:rPr>
          <w:rFonts w:ascii="Times New Roman" w:hAnsi="Times New Roman" w:cs="Times New Roman"/>
          <w:sz w:val="28"/>
          <w:szCs w:val="28"/>
        </w:rPr>
        <w:t>метод «</w:t>
      </w:r>
      <w:proofErr w:type="spellStart"/>
      <w:r w:rsidR="00FB7AAA" w:rsidRPr="007C46A6">
        <w:rPr>
          <w:rFonts w:ascii="Times New Roman" w:hAnsi="Times New Roman" w:cs="Times New Roman"/>
          <w:sz w:val="28"/>
          <w:szCs w:val="28"/>
        </w:rPr>
        <w:t>Дельфи</w:t>
      </w:r>
      <w:proofErr w:type="spellEnd"/>
      <w:r w:rsidR="00FB7AAA" w:rsidRPr="007C46A6">
        <w:rPr>
          <w:rFonts w:ascii="Times New Roman" w:hAnsi="Times New Roman" w:cs="Times New Roman"/>
          <w:sz w:val="28"/>
          <w:szCs w:val="28"/>
        </w:rPr>
        <w:t>»)</w:t>
      </w:r>
      <w:r w:rsidR="00214459" w:rsidRPr="007C46A6">
        <w:rPr>
          <w:rFonts w:ascii="Times New Roman" w:hAnsi="Times New Roman" w:cs="Times New Roman"/>
          <w:sz w:val="28"/>
          <w:szCs w:val="28"/>
        </w:rPr>
        <w:t>, с</w:t>
      </w:r>
      <w:r w:rsidR="00FB7AAA" w:rsidRPr="007C46A6">
        <w:rPr>
          <w:rFonts w:ascii="Times New Roman" w:hAnsi="Times New Roman" w:cs="Times New Roman"/>
          <w:sz w:val="28"/>
          <w:szCs w:val="28"/>
        </w:rPr>
        <w:t xml:space="preserve">уть </w:t>
      </w:r>
      <w:r w:rsidR="00214459" w:rsidRPr="007C46A6">
        <w:rPr>
          <w:rFonts w:ascii="Times New Roman" w:hAnsi="Times New Roman" w:cs="Times New Roman"/>
          <w:sz w:val="28"/>
          <w:szCs w:val="28"/>
        </w:rPr>
        <w:t>которого</w:t>
      </w:r>
      <w:r w:rsidR="00FB7AAA" w:rsidRPr="007C46A6">
        <w:rPr>
          <w:rFonts w:ascii="Times New Roman" w:hAnsi="Times New Roman" w:cs="Times New Roman"/>
          <w:sz w:val="28"/>
          <w:szCs w:val="28"/>
        </w:rPr>
        <w:t xml:space="preserve"> заключается в </w:t>
      </w:r>
      <w:r w:rsidR="00214459" w:rsidRPr="007C46A6">
        <w:rPr>
          <w:rFonts w:ascii="Times New Roman" w:hAnsi="Times New Roman" w:cs="Times New Roman"/>
          <w:sz w:val="28"/>
          <w:szCs w:val="28"/>
        </w:rPr>
        <w:t>быстром «генерировании» идей и ответов на поставленный вопрос, может активно применяться учителями музыки, когда необходимо узнать осведомлённость учащихся по заданной теме. Это может быть вопрос о композито</w:t>
      </w:r>
      <w:r w:rsidR="00056923" w:rsidRPr="007C46A6">
        <w:rPr>
          <w:rFonts w:ascii="Times New Roman" w:hAnsi="Times New Roman" w:cs="Times New Roman"/>
          <w:sz w:val="28"/>
          <w:szCs w:val="28"/>
        </w:rPr>
        <w:t xml:space="preserve">ре, его биографии и творчестве или </w:t>
      </w:r>
      <w:r w:rsidR="00103CFD" w:rsidRPr="007C46A6">
        <w:rPr>
          <w:rFonts w:ascii="Times New Roman" w:hAnsi="Times New Roman" w:cs="Times New Roman"/>
          <w:sz w:val="28"/>
          <w:szCs w:val="28"/>
        </w:rPr>
        <w:t>вопрос и о конкретном</w:t>
      </w:r>
      <w:r w:rsidR="00BC6CD0" w:rsidRPr="007C46A6">
        <w:rPr>
          <w:rFonts w:ascii="Times New Roman" w:hAnsi="Times New Roman" w:cs="Times New Roman"/>
          <w:sz w:val="28"/>
          <w:szCs w:val="28"/>
        </w:rPr>
        <w:t xml:space="preserve"> произведении.</w:t>
      </w:r>
      <w:r w:rsidR="00103CFD" w:rsidRPr="007C46A6">
        <w:rPr>
          <w:rFonts w:ascii="Times New Roman" w:hAnsi="Times New Roman" w:cs="Times New Roman"/>
          <w:sz w:val="28"/>
          <w:szCs w:val="28"/>
        </w:rPr>
        <w:t xml:space="preserve"> </w:t>
      </w:r>
      <w:proofErr w:type="gramStart"/>
      <w:r w:rsidR="00AF6CFD" w:rsidRPr="007C46A6">
        <w:rPr>
          <w:rFonts w:ascii="Times New Roman" w:hAnsi="Times New Roman" w:cs="Times New Roman"/>
          <w:sz w:val="28"/>
          <w:szCs w:val="28"/>
        </w:rPr>
        <w:t>Возможно</w:t>
      </w:r>
      <w:proofErr w:type="gramEnd"/>
      <w:r w:rsidR="00AF6CFD" w:rsidRPr="007C46A6">
        <w:rPr>
          <w:rFonts w:ascii="Times New Roman" w:hAnsi="Times New Roman" w:cs="Times New Roman"/>
          <w:sz w:val="28"/>
          <w:szCs w:val="28"/>
        </w:rPr>
        <w:t xml:space="preserve"> </w:t>
      </w:r>
      <w:r w:rsidR="00D54211" w:rsidRPr="007C46A6">
        <w:rPr>
          <w:rFonts w:ascii="Times New Roman" w:hAnsi="Times New Roman" w:cs="Times New Roman"/>
          <w:sz w:val="28"/>
          <w:szCs w:val="28"/>
        </w:rPr>
        <w:t>совместить</w:t>
      </w:r>
      <w:r w:rsidR="00AF6CFD" w:rsidRPr="007C46A6">
        <w:rPr>
          <w:rFonts w:ascii="Times New Roman" w:hAnsi="Times New Roman" w:cs="Times New Roman"/>
          <w:sz w:val="28"/>
          <w:szCs w:val="28"/>
        </w:rPr>
        <w:t xml:space="preserve"> это</w:t>
      </w:r>
      <w:r w:rsidR="00D54211" w:rsidRPr="007C46A6">
        <w:rPr>
          <w:rFonts w:ascii="Times New Roman" w:hAnsi="Times New Roman" w:cs="Times New Roman"/>
          <w:sz w:val="28"/>
          <w:szCs w:val="28"/>
        </w:rPr>
        <w:t>т</w:t>
      </w:r>
      <w:r w:rsidR="00AF6CFD" w:rsidRPr="007C46A6">
        <w:rPr>
          <w:rFonts w:ascii="Times New Roman" w:hAnsi="Times New Roman" w:cs="Times New Roman"/>
          <w:sz w:val="28"/>
          <w:szCs w:val="28"/>
        </w:rPr>
        <w:t xml:space="preserve"> метод со слушанием музыки, прослушав с учащимися произведение и попросив их проанализировать его, излагая все выводы</w:t>
      </w:r>
      <w:r w:rsidR="002C1D3C" w:rsidRPr="007C46A6">
        <w:rPr>
          <w:rFonts w:ascii="Times New Roman" w:hAnsi="Times New Roman" w:cs="Times New Roman"/>
          <w:sz w:val="28"/>
          <w:szCs w:val="28"/>
        </w:rPr>
        <w:t xml:space="preserve"> или ассоциации</w:t>
      </w:r>
      <w:r w:rsidR="00AF6CFD" w:rsidRPr="007C46A6">
        <w:rPr>
          <w:rFonts w:ascii="Times New Roman" w:hAnsi="Times New Roman" w:cs="Times New Roman"/>
          <w:sz w:val="28"/>
          <w:szCs w:val="28"/>
        </w:rPr>
        <w:t xml:space="preserve">, которые придут </w:t>
      </w:r>
      <w:r w:rsidR="002C1D3C" w:rsidRPr="007C46A6">
        <w:rPr>
          <w:rFonts w:ascii="Times New Roman" w:hAnsi="Times New Roman" w:cs="Times New Roman"/>
          <w:sz w:val="28"/>
          <w:szCs w:val="28"/>
        </w:rPr>
        <w:t>на ум.</w:t>
      </w:r>
      <w:r w:rsidR="00AF6CFD" w:rsidRPr="007C46A6">
        <w:rPr>
          <w:rFonts w:ascii="Times New Roman" w:hAnsi="Times New Roman" w:cs="Times New Roman"/>
          <w:sz w:val="28"/>
          <w:szCs w:val="28"/>
        </w:rPr>
        <w:t xml:space="preserve"> Можно попросить учащихся </w:t>
      </w:r>
      <w:r w:rsidR="00A30AA7" w:rsidRPr="007C46A6">
        <w:rPr>
          <w:rFonts w:ascii="Times New Roman" w:hAnsi="Times New Roman" w:cs="Times New Roman"/>
          <w:sz w:val="28"/>
          <w:szCs w:val="28"/>
        </w:rPr>
        <w:t>определить</w:t>
      </w:r>
      <w:r w:rsidR="00AF6CFD" w:rsidRPr="007C46A6">
        <w:rPr>
          <w:rFonts w:ascii="Times New Roman" w:hAnsi="Times New Roman" w:cs="Times New Roman"/>
          <w:sz w:val="28"/>
          <w:szCs w:val="28"/>
        </w:rPr>
        <w:t xml:space="preserve">, к какой эпохе </w:t>
      </w:r>
      <w:r w:rsidR="00A30AA7" w:rsidRPr="007C46A6">
        <w:rPr>
          <w:rFonts w:ascii="Times New Roman" w:hAnsi="Times New Roman" w:cs="Times New Roman"/>
          <w:sz w:val="28"/>
          <w:szCs w:val="28"/>
        </w:rPr>
        <w:t>относится данное</w:t>
      </w:r>
      <w:r w:rsidR="00AF6CFD" w:rsidRPr="007C46A6">
        <w:rPr>
          <w:rFonts w:ascii="Times New Roman" w:hAnsi="Times New Roman" w:cs="Times New Roman"/>
          <w:sz w:val="28"/>
          <w:szCs w:val="28"/>
        </w:rPr>
        <w:t xml:space="preserve"> произведение, предположить, кому из композиторов оно </w:t>
      </w:r>
      <w:r w:rsidR="00AF6CFD" w:rsidRPr="007C46A6">
        <w:rPr>
          <w:rFonts w:ascii="Times New Roman" w:hAnsi="Times New Roman" w:cs="Times New Roman"/>
          <w:sz w:val="28"/>
          <w:szCs w:val="28"/>
        </w:rPr>
        <w:lastRenderedPageBreak/>
        <w:t xml:space="preserve">принадлежит. </w:t>
      </w:r>
    </w:p>
    <w:p w:rsidR="00636445" w:rsidRDefault="00BC6CD0" w:rsidP="00636445">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 «Мозговой штурм» использовали на уроках по темам «Первое путешествие в музыкальный театр. Опера», «</w:t>
      </w:r>
      <w:r w:rsidR="00D15176" w:rsidRPr="007C46A6">
        <w:rPr>
          <w:rFonts w:ascii="Times New Roman" w:hAnsi="Times New Roman" w:cs="Times New Roman"/>
          <w:sz w:val="28"/>
          <w:szCs w:val="28"/>
        </w:rPr>
        <w:t>Третье</w:t>
      </w:r>
      <w:r w:rsidRPr="007C46A6">
        <w:rPr>
          <w:rFonts w:ascii="Times New Roman" w:hAnsi="Times New Roman" w:cs="Times New Roman"/>
          <w:sz w:val="28"/>
          <w:szCs w:val="28"/>
        </w:rPr>
        <w:t xml:space="preserve"> путешествие в музыкальный театр. </w:t>
      </w:r>
      <w:r w:rsidR="00D15176" w:rsidRPr="007C46A6">
        <w:rPr>
          <w:rFonts w:ascii="Times New Roman" w:hAnsi="Times New Roman" w:cs="Times New Roman"/>
          <w:sz w:val="28"/>
          <w:szCs w:val="28"/>
        </w:rPr>
        <w:t>Мюзикл</w:t>
      </w:r>
      <w:r w:rsidRPr="007C46A6">
        <w:rPr>
          <w:rFonts w:ascii="Times New Roman" w:hAnsi="Times New Roman" w:cs="Times New Roman"/>
          <w:sz w:val="28"/>
          <w:szCs w:val="28"/>
        </w:rPr>
        <w:t>» для проверки усвоения материала. Заранее подготовленные вопросы</w:t>
      </w:r>
      <w:r w:rsidR="00BB59FB" w:rsidRPr="007C46A6">
        <w:rPr>
          <w:rFonts w:ascii="Times New Roman" w:hAnsi="Times New Roman" w:cs="Times New Roman"/>
          <w:sz w:val="28"/>
          <w:szCs w:val="28"/>
        </w:rPr>
        <w:t xml:space="preserve"> задавались учащи</w:t>
      </w:r>
      <w:r w:rsidR="00D15176" w:rsidRPr="007C46A6">
        <w:rPr>
          <w:rFonts w:ascii="Times New Roman" w:hAnsi="Times New Roman" w:cs="Times New Roman"/>
          <w:sz w:val="28"/>
          <w:szCs w:val="28"/>
        </w:rPr>
        <w:t>м</w:t>
      </w:r>
      <w:r w:rsidR="00BB59FB" w:rsidRPr="007C46A6">
        <w:rPr>
          <w:rFonts w:ascii="Times New Roman" w:hAnsi="Times New Roman" w:cs="Times New Roman"/>
          <w:sz w:val="28"/>
          <w:szCs w:val="28"/>
        </w:rPr>
        <w:t xml:space="preserve">ся, предполагая краткий молниеносный ответ. </w:t>
      </w:r>
      <w:r w:rsidR="00D15176" w:rsidRPr="007C46A6">
        <w:rPr>
          <w:rFonts w:ascii="Times New Roman" w:hAnsi="Times New Roman" w:cs="Times New Roman"/>
          <w:sz w:val="28"/>
          <w:szCs w:val="28"/>
        </w:rPr>
        <w:t xml:space="preserve">На уроке, где знакомились с жанром оперы, опрос имел групповую форму – опрашивался целиком весь класс, и в данном случае преследовалась цель подытожить урок и активизировать внимание учащихся. Позже была осуществлена попытка провести «Мозговой штурм» в иной форме, когда те же молниеносные ответы давались учащимися индивидуально (урок-знакомство с жанром мюзикла). Удалось выяснить, что именно второй вариант оказался более </w:t>
      </w:r>
      <w:r w:rsidR="006875CC" w:rsidRPr="007C46A6">
        <w:rPr>
          <w:rFonts w:ascii="Times New Roman" w:hAnsi="Times New Roman" w:cs="Times New Roman"/>
          <w:sz w:val="28"/>
          <w:szCs w:val="28"/>
        </w:rPr>
        <w:t xml:space="preserve">эффективным для развития толерантных качеств учащихся, поскольку позволял </w:t>
      </w:r>
      <w:r w:rsidR="006F0C6C" w:rsidRPr="007C46A6">
        <w:rPr>
          <w:rFonts w:ascii="Times New Roman" w:hAnsi="Times New Roman" w:cs="Times New Roman"/>
          <w:sz w:val="28"/>
          <w:szCs w:val="28"/>
        </w:rPr>
        <w:t xml:space="preserve">регулировать взаимодействие учащихся, следить за тем, чтобы каждый учащийся </w:t>
      </w:r>
      <w:r w:rsidR="00EB5695" w:rsidRPr="007C46A6">
        <w:rPr>
          <w:rFonts w:ascii="Times New Roman" w:hAnsi="Times New Roman" w:cs="Times New Roman"/>
          <w:sz w:val="28"/>
          <w:szCs w:val="28"/>
        </w:rPr>
        <w:t>мог,</w:t>
      </w:r>
      <w:r w:rsidR="006F0C6C" w:rsidRPr="007C46A6">
        <w:rPr>
          <w:rFonts w:ascii="Times New Roman" w:hAnsi="Times New Roman" w:cs="Times New Roman"/>
          <w:sz w:val="28"/>
          <w:szCs w:val="28"/>
        </w:rPr>
        <w:t xml:space="preserve"> не боясь</w:t>
      </w:r>
      <w:r w:rsidR="00EB5695" w:rsidRPr="007C46A6">
        <w:rPr>
          <w:rFonts w:ascii="Times New Roman" w:hAnsi="Times New Roman" w:cs="Times New Roman"/>
          <w:sz w:val="28"/>
          <w:szCs w:val="28"/>
        </w:rPr>
        <w:t>,</w:t>
      </w:r>
      <w:r w:rsidR="006F0C6C" w:rsidRPr="007C46A6">
        <w:rPr>
          <w:rFonts w:ascii="Times New Roman" w:hAnsi="Times New Roman" w:cs="Times New Roman"/>
          <w:sz w:val="28"/>
          <w:szCs w:val="28"/>
        </w:rPr>
        <w:t xml:space="preserve"> высказаться, но вместе с тем проявлял бы уважение к мнению других учащихся, не подвергая их критике. </w:t>
      </w:r>
    </w:p>
    <w:p w:rsidR="00636445" w:rsidRDefault="00003BE9" w:rsidP="00636445">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Метод</w:t>
      </w:r>
      <w:r w:rsidR="009C0608" w:rsidRPr="007C46A6">
        <w:rPr>
          <w:rFonts w:ascii="Times New Roman" w:hAnsi="Times New Roman" w:cs="Times New Roman"/>
          <w:sz w:val="28"/>
          <w:szCs w:val="28"/>
        </w:rPr>
        <w:t xml:space="preserve"> «Микрофон» </w:t>
      </w:r>
      <w:r w:rsidR="006875CC" w:rsidRPr="007C46A6">
        <w:rPr>
          <w:rFonts w:ascii="Times New Roman" w:hAnsi="Times New Roman" w:cs="Times New Roman"/>
          <w:sz w:val="28"/>
          <w:szCs w:val="28"/>
        </w:rPr>
        <w:t xml:space="preserve">является разновидностью «Мозгового штурма», следовательно, преследует те же цели – провести краткий опрос и узнать осведомлённость учащихся в том или ином вопросе. Вопрос может требовать разъяснить то или иное музыкальное понятие на основе ассоциаций, возникающих у учеников. Нам удалось использовать данный метод на уроке музыки по теме «Первое путешествие в музыкальный театр. Опера», где учащимся давалось задание подобрать ассоциации к словам «опера» и «театр». </w:t>
      </w:r>
      <w:r w:rsidR="009C0608" w:rsidRPr="007C46A6">
        <w:rPr>
          <w:rFonts w:ascii="Times New Roman" w:hAnsi="Times New Roman" w:cs="Times New Roman"/>
          <w:sz w:val="28"/>
          <w:szCs w:val="28"/>
        </w:rPr>
        <w:t xml:space="preserve">Когда учащиеся дают свои короткие </w:t>
      </w:r>
      <w:r w:rsidR="006875CC" w:rsidRPr="007C46A6">
        <w:rPr>
          <w:rFonts w:ascii="Times New Roman" w:hAnsi="Times New Roman" w:cs="Times New Roman"/>
          <w:sz w:val="28"/>
          <w:szCs w:val="28"/>
        </w:rPr>
        <w:t>ответы</w:t>
      </w:r>
      <w:r w:rsidR="009C0608" w:rsidRPr="007C46A6">
        <w:rPr>
          <w:rFonts w:ascii="Times New Roman" w:hAnsi="Times New Roman" w:cs="Times New Roman"/>
          <w:sz w:val="28"/>
          <w:szCs w:val="28"/>
        </w:rPr>
        <w:t xml:space="preserve"> у «микрофона», учитель должен работать над тем, чтобы </w:t>
      </w:r>
      <w:r w:rsidR="006875CC" w:rsidRPr="007C46A6">
        <w:rPr>
          <w:rFonts w:ascii="Times New Roman" w:hAnsi="Times New Roman" w:cs="Times New Roman"/>
          <w:sz w:val="28"/>
          <w:szCs w:val="28"/>
        </w:rPr>
        <w:t xml:space="preserve">к ответам </w:t>
      </w:r>
      <w:r w:rsidR="004B4F9C" w:rsidRPr="007C46A6">
        <w:rPr>
          <w:rFonts w:ascii="Times New Roman" w:hAnsi="Times New Roman" w:cs="Times New Roman"/>
          <w:sz w:val="28"/>
          <w:szCs w:val="28"/>
        </w:rPr>
        <w:t>друг друга учащиеся п</w:t>
      </w:r>
      <w:r w:rsidR="006875CC" w:rsidRPr="007C46A6">
        <w:rPr>
          <w:rFonts w:ascii="Times New Roman" w:hAnsi="Times New Roman" w:cs="Times New Roman"/>
          <w:sz w:val="28"/>
          <w:szCs w:val="28"/>
        </w:rPr>
        <w:t>роявляли уважительное отношение</w:t>
      </w:r>
      <w:r w:rsidR="00436EBB" w:rsidRPr="007C46A6">
        <w:rPr>
          <w:rFonts w:ascii="Times New Roman" w:hAnsi="Times New Roman" w:cs="Times New Roman"/>
          <w:sz w:val="28"/>
          <w:szCs w:val="28"/>
        </w:rPr>
        <w:t>.</w:t>
      </w:r>
    </w:p>
    <w:p w:rsidR="0026741D" w:rsidRPr="007C46A6" w:rsidRDefault="0076029C" w:rsidP="00636445">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В</w:t>
      </w:r>
      <w:r w:rsidR="0026741D" w:rsidRPr="007C46A6">
        <w:rPr>
          <w:rFonts w:ascii="Times New Roman" w:hAnsi="Times New Roman" w:cs="Times New Roman"/>
          <w:sz w:val="28"/>
          <w:szCs w:val="28"/>
        </w:rPr>
        <w:t xml:space="preserve"> ходе такой работы появляется возможность скорректировать модель поведения учащихся, научить их уважать и принимать мнение </w:t>
      </w:r>
      <w:r w:rsidR="00436EBB" w:rsidRPr="007C46A6">
        <w:rPr>
          <w:rFonts w:ascii="Times New Roman" w:hAnsi="Times New Roman" w:cs="Times New Roman"/>
          <w:sz w:val="28"/>
          <w:szCs w:val="28"/>
        </w:rPr>
        <w:t>других людей, оказывается влияние на толерантность.</w:t>
      </w:r>
    </w:p>
    <w:p w:rsidR="00035E9F" w:rsidRPr="007C46A6" w:rsidRDefault="00035E9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На уроке музыки целесообразно использовать приём «Займи позицию». Такой приём помогает, например, ос</w:t>
      </w:r>
      <w:r w:rsidR="00E76A6F" w:rsidRPr="007C46A6">
        <w:rPr>
          <w:rFonts w:ascii="Times New Roman" w:hAnsi="Times New Roman" w:cs="Times New Roman"/>
          <w:sz w:val="28"/>
          <w:szCs w:val="28"/>
        </w:rPr>
        <w:t xml:space="preserve">уществлять проверку знания музыкальной терминологии, биографических фактов жизни композиторов. </w:t>
      </w:r>
      <w:r w:rsidRPr="007C46A6">
        <w:rPr>
          <w:rFonts w:ascii="Times New Roman" w:hAnsi="Times New Roman" w:cs="Times New Roman"/>
          <w:sz w:val="28"/>
          <w:szCs w:val="28"/>
        </w:rPr>
        <w:t xml:space="preserve"> Учитель называет классу термин и даёт ему пояснение</w:t>
      </w:r>
      <w:r w:rsidR="00E76A6F" w:rsidRPr="007C46A6">
        <w:rPr>
          <w:rFonts w:ascii="Times New Roman" w:hAnsi="Times New Roman" w:cs="Times New Roman"/>
          <w:sz w:val="28"/>
          <w:szCs w:val="28"/>
        </w:rPr>
        <w:t xml:space="preserve"> или озвучивает факт из биографии композитора.</w:t>
      </w:r>
      <w:r w:rsidRPr="007C46A6">
        <w:rPr>
          <w:rFonts w:ascii="Times New Roman" w:hAnsi="Times New Roman" w:cs="Times New Roman"/>
          <w:sz w:val="28"/>
          <w:szCs w:val="28"/>
        </w:rPr>
        <w:t xml:space="preserve"> Данное </w:t>
      </w:r>
      <w:r w:rsidR="00E76A6F" w:rsidRPr="007C46A6">
        <w:rPr>
          <w:rFonts w:ascii="Times New Roman" w:hAnsi="Times New Roman" w:cs="Times New Roman"/>
          <w:sz w:val="28"/>
          <w:szCs w:val="28"/>
        </w:rPr>
        <w:t>высказывание</w:t>
      </w:r>
      <w:r w:rsidRPr="007C46A6">
        <w:rPr>
          <w:rFonts w:ascii="Times New Roman" w:hAnsi="Times New Roman" w:cs="Times New Roman"/>
          <w:sz w:val="28"/>
          <w:szCs w:val="28"/>
        </w:rPr>
        <w:t xml:space="preserve"> может быть верным или ошибочным. Задача учащихся </w:t>
      </w:r>
      <w:r w:rsidR="0026741D" w:rsidRPr="007C46A6">
        <w:rPr>
          <w:rFonts w:ascii="Times New Roman" w:hAnsi="Times New Roman" w:cs="Times New Roman"/>
          <w:sz w:val="28"/>
          <w:szCs w:val="28"/>
        </w:rPr>
        <w:t xml:space="preserve">– </w:t>
      </w:r>
      <w:r w:rsidRPr="007C46A6">
        <w:rPr>
          <w:rFonts w:ascii="Times New Roman" w:hAnsi="Times New Roman" w:cs="Times New Roman"/>
          <w:sz w:val="28"/>
          <w:szCs w:val="28"/>
        </w:rPr>
        <w:t>занять позицию согласия или несогласия по отношен</w:t>
      </w:r>
      <w:r w:rsidR="00E76A6F" w:rsidRPr="007C46A6">
        <w:rPr>
          <w:rFonts w:ascii="Times New Roman" w:hAnsi="Times New Roman" w:cs="Times New Roman"/>
          <w:sz w:val="28"/>
          <w:szCs w:val="28"/>
        </w:rPr>
        <w:t xml:space="preserve">ию к данному высказыванию и </w:t>
      </w:r>
      <w:r w:rsidRPr="007C46A6">
        <w:rPr>
          <w:rFonts w:ascii="Times New Roman" w:hAnsi="Times New Roman" w:cs="Times New Roman"/>
          <w:sz w:val="28"/>
          <w:szCs w:val="28"/>
        </w:rPr>
        <w:t>пояснить её.</w:t>
      </w:r>
      <w:r w:rsidR="00436EBB" w:rsidRPr="007C46A6">
        <w:rPr>
          <w:rFonts w:ascii="Times New Roman" w:hAnsi="Times New Roman" w:cs="Times New Roman"/>
          <w:sz w:val="28"/>
          <w:szCs w:val="28"/>
        </w:rPr>
        <w:t xml:space="preserve"> Пример утверждения учителя: «У жанра мюзикла нет общего с жанрами оперы и бал</w:t>
      </w:r>
      <w:r w:rsidR="001A0559" w:rsidRPr="007C46A6">
        <w:rPr>
          <w:rFonts w:ascii="Times New Roman" w:hAnsi="Times New Roman" w:cs="Times New Roman"/>
          <w:sz w:val="28"/>
          <w:szCs w:val="28"/>
        </w:rPr>
        <w:t xml:space="preserve">ета. </w:t>
      </w:r>
      <w:proofErr w:type="gramStart"/>
      <w:r w:rsidR="001A0559" w:rsidRPr="007C46A6">
        <w:rPr>
          <w:rFonts w:ascii="Times New Roman" w:hAnsi="Times New Roman" w:cs="Times New Roman"/>
          <w:sz w:val="28"/>
          <w:szCs w:val="28"/>
        </w:rPr>
        <w:t>Так ли это?», после чего ученики обосновывали свои позиции (приём использовали на уроке по теме «Третье путешествие в музыкальный театр.</w:t>
      </w:r>
      <w:proofErr w:type="gramEnd"/>
      <w:r w:rsidR="001A0559" w:rsidRPr="007C46A6">
        <w:rPr>
          <w:rFonts w:ascii="Times New Roman" w:hAnsi="Times New Roman" w:cs="Times New Roman"/>
          <w:sz w:val="28"/>
          <w:szCs w:val="28"/>
        </w:rPr>
        <w:t xml:space="preserve"> </w:t>
      </w:r>
      <w:proofErr w:type="gramStart"/>
      <w:r w:rsidR="001A0559" w:rsidRPr="007C46A6">
        <w:rPr>
          <w:rFonts w:ascii="Times New Roman" w:hAnsi="Times New Roman" w:cs="Times New Roman"/>
          <w:sz w:val="28"/>
          <w:szCs w:val="28"/>
        </w:rPr>
        <w:t>Мюзикл»</w:t>
      </w:r>
      <w:r w:rsidR="00436EBB" w:rsidRPr="007C46A6">
        <w:rPr>
          <w:rFonts w:ascii="Times New Roman" w:hAnsi="Times New Roman" w:cs="Times New Roman"/>
          <w:sz w:val="28"/>
          <w:szCs w:val="28"/>
        </w:rPr>
        <w:t>)</w:t>
      </w:r>
      <w:r w:rsidR="001A0559" w:rsidRPr="007C46A6">
        <w:rPr>
          <w:rFonts w:ascii="Times New Roman" w:hAnsi="Times New Roman" w:cs="Times New Roman"/>
          <w:sz w:val="28"/>
          <w:szCs w:val="28"/>
        </w:rPr>
        <w:t>.</w:t>
      </w:r>
      <w:r w:rsidR="00436EBB"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 </w:t>
      </w:r>
      <w:proofErr w:type="gramEnd"/>
    </w:p>
    <w:p w:rsidR="00035E9F" w:rsidRPr="007C46A6" w:rsidRDefault="00035E9F" w:rsidP="006A36CE">
      <w:pPr>
        <w:pStyle w:val="a3"/>
        <w:keepNext/>
        <w:widowControl w:val="0"/>
        <w:spacing w:line="360" w:lineRule="auto"/>
        <w:ind w:left="0" w:firstLine="709"/>
        <w:jc w:val="both"/>
        <w:rPr>
          <w:rFonts w:ascii="Times New Roman" w:hAnsi="Times New Roman" w:cs="Times New Roman"/>
          <w:color w:val="000000"/>
          <w:sz w:val="28"/>
          <w:shd w:val="clear" w:color="auto" w:fill="FFFFFF"/>
        </w:rPr>
      </w:pPr>
      <w:r w:rsidRPr="007C46A6">
        <w:rPr>
          <w:rFonts w:ascii="Times New Roman" w:hAnsi="Times New Roman" w:cs="Times New Roman"/>
          <w:sz w:val="28"/>
          <w:szCs w:val="28"/>
        </w:rPr>
        <w:t xml:space="preserve">Применим к уроку музыки и метод-пресс (ПОПС-формула), поскольку он даёт возможность оценить качество усвоения материала. ПОПС-формула требует чёткого определения собственной позиции по проблеме или вопросу, подбора аргументов и приведения примеров. Например, на заключительном этапе урока музыки в 7 классе по теме «Классика и современность» можно предложить учащимся </w:t>
      </w:r>
      <w:r w:rsidR="00436EBB" w:rsidRPr="007C46A6">
        <w:rPr>
          <w:rFonts w:ascii="Times New Roman" w:hAnsi="Times New Roman" w:cs="Times New Roman"/>
          <w:sz w:val="28"/>
          <w:szCs w:val="28"/>
        </w:rPr>
        <w:t>обосновать свою позицию по вопросам</w:t>
      </w:r>
      <w:r w:rsidRPr="007C46A6">
        <w:rPr>
          <w:rFonts w:ascii="Times New Roman" w:hAnsi="Times New Roman" w:cs="Times New Roman"/>
          <w:sz w:val="28"/>
          <w:szCs w:val="28"/>
        </w:rPr>
        <w:t xml:space="preserve">: </w:t>
      </w:r>
      <w:r w:rsidRPr="007C46A6">
        <w:rPr>
          <w:rStyle w:val="apple-converted-space"/>
          <w:color w:val="000000"/>
          <w:shd w:val="clear" w:color="auto" w:fill="FFFFFF"/>
        </w:rPr>
        <w:t> </w:t>
      </w:r>
      <w:r w:rsidRPr="007C46A6">
        <w:rPr>
          <w:rFonts w:ascii="Times New Roman" w:hAnsi="Times New Roman" w:cs="Times New Roman"/>
          <w:color w:val="000000"/>
          <w:sz w:val="28"/>
          <w:shd w:val="clear" w:color="auto" w:fill="FFFFFF"/>
        </w:rPr>
        <w:t xml:space="preserve">Может ли современная музыка быть классической? Можно ли назвать современной классику? Задание может быть индивидуальным, парным. Если работа проводилась в группах, необходимо предоставить каждой группе возможность обсудить данные вопросы, продумать аргументацию и примеры, а затем выступить перед классом. </w:t>
      </w:r>
    </w:p>
    <w:p w:rsidR="001A0559" w:rsidRPr="007C46A6" w:rsidRDefault="001A0559" w:rsidP="006A36CE">
      <w:pPr>
        <w:pStyle w:val="a3"/>
        <w:keepNext/>
        <w:widowControl w:val="0"/>
        <w:spacing w:line="360" w:lineRule="auto"/>
        <w:ind w:left="0" w:firstLine="709"/>
        <w:jc w:val="both"/>
        <w:rPr>
          <w:rFonts w:ascii="Times New Roman" w:hAnsi="Times New Roman" w:cs="Times New Roman"/>
          <w:color w:val="000000"/>
          <w:sz w:val="28"/>
          <w:shd w:val="clear" w:color="auto" w:fill="FFFFFF"/>
        </w:rPr>
      </w:pPr>
      <w:r w:rsidRPr="007C46A6">
        <w:rPr>
          <w:rFonts w:ascii="Times New Roman" w:hAnsi="Times New Roman" w:cs="Times New Roman"/>
          <w:color w:val="000000"/>
          <w:sz w:val="28"/>
          <w:shd w:val="clear" w:color="auto" w:fill="FFFFFF"/>
        </w:rPr>
        <w:t xml:space="preserve">Методы ПОПС-формула и «Займи позицию» учат аргументировать своё мнение. Человек, который может чётко обосновать свою позицию, способен услышать и принять иную позицию, отличную </w:t>
      </w:r>
      <w:proofErr w:type="gramStart"/>
      <w:r w:rsidRPr="007C46A6">
        <w:rPr>
          <w:rFonts w:ascii="Times New Roman" w:hAnsi="Times New Roman" w:cs="Times New Roman"/>
          <w:color w:val="000000"/>
          <w:sz w:val="28"/>
          <w:shd w:val="clear" w:color="auto" w:fill="FFFFFF"/>
        </w:rPr>
        <w:t>от</w:t>
      </w:r>
      <w:proofErr w:type="gramEnd"/>
      <w:r w:rsidRPr="007C46A6">
        <w:rPr>
          <w:rFonts w:ascii="Times New Roman" w:hAnsi="Times New Roman" w:cs="Times New Roman"/>
          <w:color w:val="000000"/>
          <w:sz w:val="28"/>
          <w:shd w:val="clear" w:color="auto" w:fill="FFFFFF"/>
        </w:rPr>
        <w:t xml:space="preserve"> своей, если к ней представлены убедительные аргументы. Следовательно, методы аргументации собственного мнения также следует рассматривать, как возможные варианты развития толерантности.</w:t>
      </w:r>
    </w:p>
    <w:p w:rsidR="00035E9F" w:rsidRPr="007C46A6" w:rsidRDefault="00910F48"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Научить толерантному взаимодействию в музыкально-педагогическом процессе возможно через</w:t>
      </w:r>
      <w:r w:rsidR="00035E9F" w:rsidRPr="007C46A6">
        <w:rPr>
          <w:rFonts w:ascii="Times New Roman" w:hAnsi="Times New Roman" w:cs="Times New Roman"/>
          <w:sz w:val="28"/>
          <w:szCs w:val="28"/>
        </w:rPr>
        <w:t xml:space="preserve"> наглядные</w:t>
      </w:r>
      <w:r w:rsidRPr="007C46A6">
        <w:rPr>
          <w:rFonts w:ascii="Times New Roman" w:hAnsi="Times New Roman" w:cs="Times New Roman"/>
          <w:sz w:val="28"/>
          <w:szCs w:val="28"/>
        </w:rPr>
        <w:t xml:space="preserve"> методы «Составление кластера» и «Круги Эйлера», если работа производится в парах или в небольших группах.</w:t>
      </w:r>
    </w:p>
    <w:p w:rsidR="00035E9F" w:rsidRPr="007C46A6" w:rsidRDefault="00910F48" w:rsidP="006A36CE">
      <w:pPr>
        <w:pStyle w:val="a3"/>
        <w:keepNext/>
        <w:widowControl w:val="0"/>
        <w:spacing w:line="360" w:lineRule="auto"/>
        <w:ind w:left="0"/>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Выявление взаимозависимости тех или иных музыкальных понятий – важный этап урока музыки. </w:t>
      </w:r>
      <w:r w:rsidR="00C20E8C" w:rsidRPr="007C46A6">
        <w:rPr>
          <w:rFonts w:ascii="Times New Roman" w:hAnsi="Times New Roman" w:cs="Times New Roman"/>
          <w:sz w:val="28"/>
          <w:szCs w:val="28"/>
        </w:rPr>
        <w:t xml:space="preserve">Например, можно составить кластер на тему «Композиторы - венские классики», где вокруг ключевого понятия учащиеся запишут представителей Венской классической школы, </w:t>
      </w:r>
      <w:proofErr w:type="gramStart"/>
      <w:r w:rsidR="00C20E8C" w:rsidRPr="007C46A6">
        <w:rPr>
          <w:rFonts w:ascii="Times New Roman" w:hAnsi="Times New Roman" w:cs="Times New Roman"/>
          <w:sz w:val="28"/>
          <w:szCs w:val="28"/>
        </w:rPr>
        <w:t>факты о композиторах</w:t>
      </w:r>
      <w:proofErr w:type="gramEnd"/>
      <w:r w:rsidR="00C20E8C" w:rsidRPr="007C46A6">
        <w:rPr>
          <w:rFonts w:ascii="Times New Roman" w:hAnsi="Times New Roman" w:cs="Times New Roman"/>
          <w:sz w:val="28"/>
          <w:szCs w:val="28"/>
        </w:rPr>
        <w:t xml:space="preserve">, известные им произведения. </w:t>
      </w:r>
    </w:p>
    <w:p w:rsidR="00B13467" w:rsidRPr="007C46A6" w:rsidRDefault="00C20E8C"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Другие примеры</w:t>
      </w:r>
      <w:r w:rsidR="0092594D" w:rsidRPr="007C46A6">
        <w:rPr>
          <w:rFonts w:ascii="Times New Roman" w:hAnsi="Times New Roman" w:cs="Times New Roman"/>
          <w:sz w:val="28"/>
          <w:szCs w:val="28"/>
        </w:rPr>
        <w:t xml:space="preserve"> тем для составления</w:t>
      </w:r>
      <w:r w:rsidRPr="007C46A6">
        <w:rPr>
          <w:rFonts w:ascii="Times New Roman" w:hAnsi="Times New Roman" w:cs="Times New Roman"/>
          <w:sz w:val="28"/>
          <w:szCs w:val="28"/>
        </w:rPr>
        <w:t xml:space="preserve"> кластера: «Средства музы</w:t>
      </w:r>
      <w:r w:rsidR="00A146EE" w:rsidRPr="007C46A6">
        <w:rPr>
          <w:rFonts w:ascii="Times New Roman" w:hAnsi="Times New Roman" w:cs="Times New Roman"/>
          <w:sz w:val="28"/>
          <w:szCs w:val="28"/>
        </w:rPr>
        <w:t xml:space="preserve">кальной выразительности», «Виды </w:t>
      </w:r>
      <w:r w:rsidRPr="007C46A6">
        <w:rPr>
          <w:rFonts w:ascii="Times New Roman" w:hAnsi="Times New Roman" w:cs="Times New Roman"/>
          <w:sz w:val="28"/>
          <w:szCs w:val="28"/>
        </w:rPr>
        <w:t>музык</w:t>
      </w:r>
      <w:r w:rsidR="00A146EE" w:rsidRPr="007C46A6">
        <w:rPr>
          <w:rFonts w:ascii="Times New Roman" w:hAnsi="Times New Roman" w:cs="Times New Roman"/>
          <w:sz w:val="28"/>
          <w:szCs w:val="28"/>
        </w:rPr>
        <w:t xml:space="preserve">ального театрального искусства», «Вокальные жанры», «Инструментальные жанры». </w:t>
      </w:r>
      <w:r w:rsidRPr="007C46A6">
        <w:rPr>
          <w:rFonts w:ascii="Times New Roman" w:hAnsi="Times New Roman" w:cs="Times New Roman"/>
          <w:sz w:val="28"/>
          <w:szCs w:val="28"/>
        </w:rPr>
        <w:t xml:space="preserve"> Возможно составление кластера наоборот, когда даётся не ключевое понятие, а </w:t>
      </w:r>
      <w:r w:rsidR="00973AA7" w:rsidRPr="007C46A6">
        <w:rPr>
          <w:rFonts w:ascii="Times New Roman" w:hAnsi="Times New Roman" w:cs="Times New Roman"/>
          <w:sz w:val="28"/>
          <w:szCs w:val="28"/>
        </w:rPr>
        <w:t>краткие факты, слова, которые приведут учащихся к главному понятию (</w:t>
      </w:r>
      <w:r w:rsidR="004B4F9C" w:rsidRPr="007C46A6">
        <w:rPr>
          <w:rFonts w:ascii="Times New Roman" w:hAnsi="Times New Roman" w:cs="Times New Roman"/>
          <w:sz w:val="28"/>
          <w:szCs w:val="28"/>
        </w:rPr>
        <w:t>н</w:t>
      </w:r>
      <w:r w:rsidR="00973AA7" w:rsidRPr="007C46A6">
        <w:rPr>
          <w:rFonts w:ascii="Times New Roman" w:hAnsi="Times New Roman" w:cs="Times New Roman"/>
          <w:sz w:val="28"/>
          <w:szCs w:val="28"/>
        </w:rPr>
        <w:t xml:space="preserve">апример, кластер о </w:t>
      </w:r>
      <w:r w:rsidR="00A146EE" w:rsidRPr="007C46A6">
        <w:rPr>
          <w:rFonts w:ascii="Times New Roman" w:hAnsi="Times New Roman" w:cs="Times New Roman"/>
          <w:sz w:val="28"/>
          <w:szCs w:val="28"/>
        </w:rPr>
        <w:t>любом из композиторов</w:t>
      </w:r>
      <w:r w:rsidR="00973AA7" w:rsidRPr="007C46A6">
        <w:rPr>
          <w:rFonts w:ascii="Times New Roman" w:hAnsi="Times New Roman" w:cs="Times New Roman"/>
          <w:sz w:val="28"/>
          <w:szCs w:val="28"/>
        </w:rPr>
        <w:t>, где указаны интересные факты о</w:t>
      </w:r>
      <w:r w:rsidR="004B4F9C" w:rsidRPr="007C46A6">
        <w:rPr>
          <w:rFonts w:ascii="Times New Roman" w:hAnsi="Times New Roman" w:cs="Times New Roman"/>
          <w:sz w:val="28"/>
          <w:szCs w:val="28"/>
        </w:rPr>
        <w:t xml:space="preserve"> его</w:t>
      </w:r>
      <w:r w:rsidR="00973AA7" w:rsidRPr="007C46A6">
        <w:rPr>
          <w:rFonts w:ascii="Times New Roman" w:hAnsi="Times New Roman" w:cs="Times New Roman"/>
          <w:sz w:val="28"/>
          <w:szCs w:val="28"/>
        </w:rPr>
        <w:t xml:space="preserve"> жизни, известные произведения, а учащиеся самостоятельно определяют имя композитора).</w:t>
      </w:r>
    </w:p>
    <w:p w:rsidR="001A0559" w:rsidRPr="007C46A6" w:rsidRDefault="002A5E7C" w:rsidP="002A5E7C">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Нами данный приём использован на этапе слушания произведения. На уроке по теме «Первое путешествие в музыкальный театр. Опера» две группы учащихся составляли кластеры – характеристики главных героев оперы «Садко» на основе звучащих фрагментов из оперы (Приложение 3). </w:t>
      </w:r>
    </w:p>
    <w:p w:rsidR="0076029C" w:rsidRPr="007C46A6" w:rsidRDefault="00973AA7" w:rsidP="00545EDD">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Метод «Круги Эйлера» может </w:t>
      </w:r>
      <w:r w:rsidR="00A146EE" w:rsidRPr="007C46A6">
        <w:rPr>
          <w:rFonts w:ascii="Times New Roman" w:hAnsi="Times New Roman" w:cs="Times New Roman"/>
          <w:sz w:val="28"/>
          <w:szCs w:val="28"/>
        </w:rPr>
        <w:t xml:space="preserve">применяться на уроке музыки для </w:t>
      </w:r>
      <w:r w:rsidR="00D54211" w:rsidRPr="007C46A6">
        <w:rPr>
          <w:rFonts w:ascii="Times New Roman" w:hAnsi="Times New Roman" w:cs="Times New Roman"/>
          <w:sz w:val="28"/>
          <w:szCs w:val="28"/>
        </w:rPr>
        <w:t>наглядной демонстрации</w:t>
      </w:r>
      <w:r w:rsidRPr="007C46A6">
        <w:rPr>
          <w:rFonts w:ascii="Times New Roman" w:hAnsi="Times New Roman" w:cs="Times New Roman"/>
          <w:sz w:val="28"/>
          <w:szCs w:val="28"/>
        </w:rPr>
        <w:t xml:space="preserve"> </w:t>
      </w:r>
      <w:r w:rsidR="00A146EE" w:rsidRPr="007C46A6">
        <w:rPr>
          <w:rFonts w:ascii="Times New Roman" w:hAnsi="Times New Roman" w:cs="Times New Roman"/>
          <w:sz w:val="28"/>
          <w:szCs w:val="28"/>
        </w:rPr>
        <w:t>взаимосвязи между</w:t>
      </w:r>
      <w:r w:rsidR="0092594D" w:rsidRPr="007C46A6">
        <w:rPr>
          <w:rFonts w:ascii="Times New Roman" w:hAnsi="Times New Roman" w:cs="Times New Roman"/>
          <w:sz w:val="28"/>
          <w:szCs w:val="28"/>
        </w:rPr>
        <w:t xml:space="preserve"> музыкальными</w:t>
      </w:r>
      <w:r w:rsidR="00A146EE" w:rsidRPr="007C46A6">
        <w:rPr>
          <w:rFonts w:ascii="Times New Roman" w:hAnsi="Times New Roman" w:cs="Times New Roman"/>
          <w:sz w:val="28"/>
          <w:szCs w:val="28"/>
        </w:rPr>
        <w:t xml:space="preserve"> понятиями, </w:t>
      </w:r>
      <w:r w:rsidR="00A828CC" w:rsidRPr="007C46A6">
        <w:rPr>
          <w:rFonts w:ascii="Times New Roman" w:hAnsi="Times New Roman" w:cs="Times New Roman"/>
          <w:sz w:val="28"/>
          <w:szCs w:val="28"/>
        </w:rPr>
        <w:t xml:space="preserve">жанрами, </w:t>
      </w:r>
      <w:r w:rsidR="00D54211" w:rsidRPr="007C46A6">
        <w:rPr>
          <w:rFonts w:ascii="Times New Roman" w:hAnsi="Times New Roman" w:cs="Times New Roman"/>
          <w:sz w:val="28"/>
          <w:szCs w:val="28"/>
        </w:rPr>
        <w:t xml:space="preserve">выявления </w:t>
      </w:r>
      <w:r w:rsidR="00A146EE" w:rsidRPr="007C46A6">
        <w:rPr>
          <w:rFonts w:ascii="Times New Roman" w:hAnsi="Times New Roman" w:cs="Times New Roman"/>
          <w:sz w:val="28"/>
          <w:szCs w:val="28"/>
        </w:rPr>
        <w:t>их общности, а также для наглядного изображения имён композиторов, являющихся пре</w:t>
      </w:r>
      <w:r w:rsidR="00345FE8" w:rsidRPr="007C46A6">
        <w:rPr>
          <w:rFonts w:ascii="Times New Roman" w:hAnsi="Times New Roman" w:cs="Times New Roman"/>
          <w:sz w:val="28"/>
          <w:szCs w:val="28"/>
        </w:rPr>
        <w:t>дставителями одного направления или эпохи.</w:t>
      </w:r>
      <w:r w:rsidR="00A146EE" w:rsidRPr="007C46A6">
        <w:rPr>
          <w:rFonts w:ascii="Times New Roman" w:hAnsi="Times New Roman" w:cs="Times New Roman"/>
          <w:sz w:val="28"/>
          <w:szCs w:val="28"/>
        </w:rPr>
        <w:t xml:space="preserve"> </w:t>
      </w:r>
      <w:r w:rsidR="00E839CC" w:rsidRPr="007C46A6">
        <w:rPr>
          <w:rFonts w:ascii="Times New Roman" w:hAnsi="Times New Roman" w:cs="Times New Roman"/>
          <w:sz w:val="28"/>
          <w:szCs w:val="28"/>
        </w:rPr>
        <w:t>Примеры схем по методу «Круги Эйлера» изображены на рисунке 2</w:t>
      </w:r>
      <w:r w:rsidR="00B13467" w:rsidRPr="007C46A6">
        <w:rPr>
          <w:rFonts w:ascii="Times New Roman" w:hAnsi="Times New Roman" w:cs="Times New Roman"/>
          <w:sz w:val="28"/>
          <w:szCs w:val="28"/>
        </w:rPr>
        <w:t>.</w:t>
      </w:r>
    </w:p>
    <w:p w:rsidR="0026741D" w:rsidRPr="007C46A6" w:rsidRDefault="0026741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Рисунок 2. Круги Эйлера</w:t>
      </w:r>
    </w:p>
    <w:p w:rsidR="00D54211" w:rsidRPr="007C46A6" w:rsidRDefault="00D54211" w:rsidP="006A36CE">
      <w:pPr>
        <w:pStyle w:val="a3"/>
        <w:keepNext/>
        <w:widowControl w:val="0"/>
        <w:spacing w:line="360" w:lineRule="auto"/>
        <w:ind w:left="0" w:firstLine="709"/>
        <w:jc w:val="both"/>
        <w:rPr>
          <w:rFonts w:ascii="Times New Roman" w:hAnsi="Times New Roman" w:cs="Times New Roman"/>
          <w:sz w:val="28"/>
          <w:szCs w:val="28"/>
        </w:rPr>
      </w:pPr>
    </w:p>
    <w:p w:rsidR="00797A91" w:rsidRPr="007C46A6" w:rsidRDefault="00B13467"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noProof/>
          <w:sz w:val="28"/>
          <w:szCs w:val="28"/>
          <w:lang w:eastAsia="ru-RU"/>
        </w:rPr>
        <w:lastRenderedPageBreak/>
        <w:drawing>
          <wp:inline distT="0" distB="0" distL="0" distR="0" wp14:anchorId="6D2818C5" wp14:editId="364B2DE3">
            <wp:extent cx="5229895" cy="3257550"/>
            <wp:effectExtent l="19050" t="0" r="8855" b="0"/>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0" cstate="print"/>
                    <a:srcRect/>
                    <a:stretch>
                      <a:fillRect/>
                    </a:stretch>
                  </pic:blipFill>
                  <pic:spPr bwMode="auto">
                    <a:xfrm>
                      <a:off x="0" y="0"/>
                      <a:ext cx="5229895" cy="3257550"/>
                    </a:xfrm>
                    <a:prstGeom prst="rect">
                      <a:avLst/>
                    </a:prstGeom>
                    <a:noFill/>
                    <a:ln w="9525">
                      <a:noFill/>
                      <a:miter lim="800000"/>
                      <a:headEnd/>
                      <a:tailEnd/>
                    </a:ln>
                  </pic:spPr>
                </pic:pic>
              </a:graphicData>
            </a:graphic>
          </wp:inline>
        </w:drawing>
      </w:r>
    </w:p>
    <w:p w:rsidR="002A5E7C" w:rsidRPr="007C46A6" w:rsidRDefault="002A5E7C"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приложении 3 содержатся примеры схем по методу «Круги Эйлера», составленные учащимися на уроке по теме «Первое путешествие в  музыкальный театр. Опера».</w:t>
      </w:r>
    </w:p>
    <w:p w:rsidR="00636445" w:rsidRPr="00636445" w:rsidRDefault="00BD5385" w:rsidP="0063644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Особого внимания учителей музыки должен заслуживать </w:t>
      </w:r>
      <w:proofErr w:type="spellStart"/>
      <w:r w:rsidRPr="007C46A6">
        <w:rPr>
          <w:rFonts w:ascii="Times New Roman" w:hAnsi="Times New Roman" w:cs="Times New Roman"/>
          <w:sz w:val="28"/>
          <w:szCs w:val="28"/>
        </w:rPr>
        <w:t>синквейн</w:t>
      </w:r>
      <w:proofErr w:type="spellEnd"/>
      <w:r w:rsidRPr="007C46A6">
        <w:rPr>
          <w:rFonts w:ascii="Times New Roman" w:hAnsi="Times New Roman" w:cs="Times New Roman"/>
          <w:sz w:val="28"/>
          <w:szCs w:val="28"/>
        </w:rPr>
        <w:t xml:space="preserve"> – необычный вариант творческого задания, предполагающий написание </w:t>
      </w:r>
      <w:proofErr w:type="spellStart"/>
      <w:r w:rsidRPr="007C46A6">
        <w:rPr>
          <w:rFonts w:ascii="Times New Roman" w:hAnsi="Times New Roman" w:cs="Times New Roman"/>
          <w:sz w:val="28"/>
          <w:szCs w:val="28"/>
        </w:rPr>
        <w:t>пятистрочного</w:t>
      </w:r>
      <w:proofErr w:type="spellEnd"/>
      <w:r w:rsidRPr="007C46A6">
        <w:rPr>
          <w:rFonts w:ascii="Times New Roman" w:hAnsi="Times New Roman" w:cs="Times New Roman"/>
          <w:sz w:val="28"/>
          <w:szCs w:val="28"/>
        </w:rPr>
        <w:t xml:space="preserve"> стихотворения без рифмы по особой формуле. Примеры </w:t>
      </w:r>
      <w:proofErr w:type="gramStart"/>
      <w:r w:rsidRPr="007C46A6">
        <w:rPr>
          <w:rFonts w:ascii="Times New Roman" w:hAnsi="Times New Roman" w:cs="Times New Roman"/>
          <w:sz w:val="28"/>
          <w:szCs w:val="28"/>
        </w:rPr>
        <w:t>музыкальных</w:t>
      </w:r>
      <w:proofErr w:type="gramEnd"/>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синквейнов</w:t>
      </w:r>
      <w:proofErr w:type="spellEnd"/>
      <w:r w:rsidRPr="007C46A6">
        <w:rPr>
          <w:rFonts w:ascii="Times New Roman" w:hAnsi="Times New Roman" w:cs="Times New Roman"/>
          <w:sz w:val="28"/>
          <w:szCs w:val="28"/>
        </w:rPr>
        <w:t>:</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Мелодия</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Волнующая, волшебная</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Льётся, звучит, завораживает</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Мелодия – сердце музыкального произведения</w:t>
      </w:r>
    </w:p>
    <w:p w:rsidR="00BD5385" w:rsidRPr="007C46A6" w:rsidRDefault="00BD5385" w:rsidP="00BD5385">
      <w:pPr>
        <w:pStyle w:val="a3"/>
        <w:keepNext/>
        <w:widowControl w:val="0"/>
        <w:spacing w:line="360" w:lineRule="auto"/>
        <w:ind w:left="0" w:firstLine="709"/>
        <w:contextualSpacing w:val="0"/>
        <w:jc w:val="both"/>
        <w:rPr>
          <w:rFonts w:ascii="Times New Roman" w:hAnsi="Times New Roman" w:cs="Times New Roman"/>
          <w:sz w:val="28"/>
          <w:szCs w:val="28"/>
        </w:rPr>
      </w:pPr>
      <w:r w:rsidRPr="007C46A6">
        <w:rPr>
          <w:rFonts w:ascii="Times New Roman" w:hAnsi="Times New Roman" w:cs="Times New Roman"/>
          <w:sz w:val="28"/>
          <w:szCs w:val="28"/>
        </w:rPr>
        <w:t>Душа музыки!</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sz w:val="28"/>
          <w:szCs w:val="28"/>
        </w:rPr>
        <w:t>Синквейн</w:t>
      </w:r>
      <w:proofErr w:type="spellEnd"/>
      <w:r w:rsidRPr="007C46A6">
        <w:rPr>
          <w:rFonts w:ascii="Times New Roman" w:hAnsi="Times New Roman" w:cs="Times New Roman"/>
          <w:sz w:val="28"/>
          <w:szCs w:val="28"/>
        </w:rPr>
        <w:t xml:space="preserve"> учащихся о «Танце феи Драже» (ознакомление с жанром балета, с балетом «Щелкунчик»)</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Танец феи Драже</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Лёгкий, воздушный</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Зазвучит, взволнует, закружит</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Наполнен</w:t>
      </w:r>
      <w:proofErr w:type="gramEnd"/>
      <w:r w:rsidRPr="007C46A6">
        <w:rPr>
          <w:rFonts w:ascii="Times New Roman" w:hAnsi="Times New Roman" w:cs="Times New Roman"/>
          <w:sz w:val="28"/>
          <w:szCs w:val="28"/>
        </w:rPr>
        <w:t xml:space="preserve"> нежностью и грацией</w:t>
      </w:r>
    </w:p>
    <w:p w:rsidR="00BD5385" w:rsidRPr="007C46A6" w:rsidRDefault="00BD5385" w:rsidP="00BD5385">
      <w:pPr>
        <w:pStyle w:val="a3"/>
        <w:keepNext/>
        <w:widowControl w:val="0"/>
        <w:spacing w:line="360" w:lineRule="auto"/>
        <w:ind w:left="0" w:firstLine="709"/>
        <w:contextualSpacing w:val="0"/>
        <w:jc w:val="both"/>
        <w:rPr>
          <w:rFonts w:ascii="Times New Roman" w:hAnsi="Times New Roman" w:cs="Times New Roman"/>
          <w:sz w:val="28"/>
          <w:szCs w:val="28"/>
        </w:rPr>
      </w:pPr>
      <w:r w:rsidRPr="007C46A6">
        <w:rPr>
          <w:rFonts w:ascii="Times New Roman" w:hAnsi="Times New Roman" w:cs="Times New Roman"/>
          <w:sz w:val="28"/>
          <w:szCs w:val="28"/>
        </w:rPr>
        <w:lastRenderedPageBreak/>
        <w:t>Волшебство.</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sz w:val="28"/>
          <w:szCs w:val="28"/>
        </w:rPr>
        <w:t>Синквейн</w:t>
      </w:r>
      <w:proofErr w:type="spellEnd"/>
      <w:r w:rsidRPr="007C46A6">
        <w:rPr>
          <w:rFonts w:ascii="Times New Roman" w:hAnsi="Times New Roman" w:cs="Times New Roman"/>
          <w:sz w:val="28"/>
          <w:szCs w:val="28"/>
        </w:rPr>
        <w:t xml:space="preserve"> учащихся о жанре балета:</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Балет</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Изящный, лёгкий</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Взволнует, удивит, заворожит</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Танец, музыку и литературу объединяет</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Восхитительное искусство.</w:t>
      </w:r>
    </w:p>
    <w:p w:rsidR="00BD5385" w:rsidRPr="007C46A6" w:rsidRDefault="00BD5385" w:rsidP="00BD53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w:t>
      </w:r>
      <w:proofErr w:type="spellStart"/>
      <w:r w:rsidRPr="007C46A6">
        <w:rPr>
          <w:rFonts w:ascii="Times New Roman" w:hAnsi="Times New Roman" w:cs="Times New Roman"/>
          <w:sz w:val="28"/>
          <w:szCs w:val="28"/>
        </w:rPr>
        <w:t>синквейн</w:t>
      </w:r>
      <w:proofErr w:type="spellEnd"/>
      <w:r w:rsidRPr="007C46A6">
        <w:rPr>
          <w:rFonts w:ascii="Times New Roman" w:hAnsi="Times New Roman" w:cs="Times New Roman"/>
          <w:sz w:val="28"/>
          <w:szCs w:val="28"/>
        </w:rPr>
        <w:t xml:space="preserve"> позволяет дать краткую характеристику тому или иному музыкальному явлению и вместе с тем, даёт возможность каждому учащемуся проявить свои творческие способности. Групповая работа над </w:t>
      </w:r>
      <w:proofErr w:type="spellStart"/>
      <w:r w:rsidRPr="007C46A6">
        <w:rPr>
          <w:rFonts w:ascii="Times New Roman" w:hAnsi="Times New Roman" w:cs="Times New Roman"/>
          <w:sz w:val="28"/>
          <w:szCs w:val="28"/>
        </w:rPr>
        <w:t>синквейном</w:t>
      </w:r>
      <w:proofErr w:type="spellEnd"/>
      <w:r w:rsidRPr="007C46A6">
        <w:rPr>
          <w:rFonts w:ascii="Times New Roman" w:hAnsi="Times New Roman" w:cs="Times New Roman"/>
          <w:sz w:val="28"/>
          <w:szCs w:val="28"/>
        </w:rPr>
        <w:t xml:space="preserve">, несомненно, сплотит учащихся. </w:t>
      </w:r>
    </w:p>
    <w:p w:rsidR="00797A91" w:rsidRPr="007C46A6" w:rsidRDefault="002A5E7C"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Данные интерактивные методы эффективны в развитии толерантности</w:t>
      </w:r>
      <w:r w:rsidR="0092594D" w:rsidRPr="007C46A6">
        <w:rPr>
          <w:rFonts w:ascii="Times New Roman" w:hAnsi="Times New Roman" w:cs="Times New Roman"/>
          <w:sz w:val="28"/>
          <w:szCs w:val="28"/>
        </w:rPr>
        <w:t>, если учащиеся распредел</w:t>
      </w:r>
      <w:r w:rsidRPr="007C46A6">
        <w:rPr>
          <w:rFonts w:ascii="Times New Roman" w:hAnsi="Times New Roman" w:cs="Times New Roman"/>
          <w:sz w:val="28"/>
          <w:szCs w:val="28"/>
        </w:rPr>
        <w:t>яются</w:t>
      </w:r>
      <w:r w:rsidR="0092594D" w:rsidRPr="007C46A6">
        <w:rPr>
          <w:rFonts w:ascii="Times New Roman" w:hAnsi="Times New Roman" w:cs="Times New Roman"/>
          <w:sz w:val="28"/>
          <w:szCs w:val="28"/>
        </w:rPr>
        <w:t xml:space="preserve"> по небольшим группам, а затем </w:t>
      </w:r>
      <w:r w:rsidR="00C34CA9" w:rsidRPr="007C46A6">
        <w:rPr>
          <w:rFonts w:ascii="Times New Roman" w:hAnsi="Times New Roman" w:cs="Times New Roman"/>
          <w:sz w:val="28"/>
          <w:szCs w:val="28"/>
        </w:rPr>
        <w:t>демонстрируют</w:t>
      </w:r>
      <w:r w:rsidR="0092594D" w:rsidRPr="007C46A6">
        <w:rPr>
          <w:rFonts w:ascii="Times New Roman" w:hAnsi="Times New Roman" w:cs="Times New Roman"/>
          <w:sz w:val="28"/>
          <w:szCs w:val="28"/>
        </w:rPr>
        <w:t xml:space="preserve"> классу результаты групповой работы. В ходе такой групповой работы воспитывается умение учащихся действовать сообща, согласовывать своё мнение с партнёром, убеждать других учащихся в </w:t>
      </w:r>
      <w:r w:rsidR="00A828CC" w:rsidRPr="007C46A6">
        <w:rPr>
          <w:rFonts w:ascii="Times New Roman" w:hAnsi="Times New Roman" w:cs="Times New Roman"/>
          <w:sz w:val="28"/>
          <w:szCs w:val="28"/>
        </w:rPr>
        <w:t>том, что его видение решения проблемы, имеет право на существование.</w:t>
      </w:r>
    </w:p>
    <w:p w:rsidR="00035E9F" w:rsidRPr="007C46A6" w:rsidRDefault="00035E9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Для работы по группам в рамках урока музыки можно использовать варианты творческих заданий, таких как </w:t>
      </w:r>
      <w:r w:rsidR="0064268E" w:rsidRPr="007C46A6">
        <w:rPr>
          <w:rFonts w:ascii="Times New Roman" w:hAnsi="Times New Roman" w:cs="Times New Roman"/>
          <w:sz w:val="28"/>
          <w:szCs w:val="28"/>
        </w:rPr>
        <w:t xml:space="preserve">«Ассоциативный ряд», </w:t>
      </w:r>
      <w:r w:rsidR="004404C8" w:rsidRPr="007C46A6">
        <w:rPr>
          <w:rFonts w:ascii="Times New Roman" w:hAnsi="Times New Roman" w:cs="Times New Roman"/>
          <w:sz w:val="28"/>
          <w:szCs w:val="28"/>
        </w:rPr>
        <w:t>«Ключевые термины»,</w:t>
      </w:r>
      <w:r w:rsidRPr="007C46A6">
        <w:rPr>
          <w:rFonts w:ascii="Times New Roman" w:hAnsi="Times New Roman" w:cs="Times New Roman"/>
          <w:sz w:val="28"/>
          <w:szCs w:val="28"/>
        </w:rPr>
        <w:t xml:space="preserve"> «Образная эстафета»</w:t>
      </w:r>
      <w:r w:rsidR="00683E22" w:rsidRPr="007C46A6">
        <w:rPr>
          <w:rFonts w:ascii="Times New Roman" w:hAnsi="Times New Roman" w:cs="Times New Roman"/>
          <w:sz w:val="28"/>
          <w:szCs w:val="28"/>
        </w:rPr>
        <w:t>, которые способствуют акти</w:t>
      </w:r>
      <w:r w:rsidR="0076029C" w:rsidRPr="007C46A6">
        <w:rPr>
          <w:rFonts w:ascii="Times New Roman" w:hAnsi="Times New Roman" w:cs="Times New Roman"/>
          <w:sz w:val="28"/>
          <w:szCs w:val="28"/>
        </w:rPr>
        <w:t xml:space="preserve">вному взаимодействию учащихся и </w:t>
      </w:r>
      <w:r w:rsidR="0064268E" w:rsidRPr="007C46A6">
        <w:rPr>
          <w:rFonts w:ascii="Times New Roman" w:hAnsi="Times New Roman" w:cs="Times New Roman"/>
          <w:sz w:val="28"/>
          <w:szCs w:val="28"/>
        </w:rPr>
        <w:t>созданию благоприятной, комфортной атмосферы урока, через совместное творчество открывают путь к толерантности.</w:t>
      </w:r>
      <w:r w:rsidRPr="007C46A6">
        <w:rPr>
          <w:rFonts w:ascii="Times New Roman" w:hAnsi="Times New Roman" w:cs="Times New Roman"/>
          <w:sz w:val="28"/>
          <w:szCs w:val="28"/>
        </w:rPr>
        <w:t xml:space="preserve"> </w:t>
      </w:r>
    </w:p>
    <w:p w:rsidR="0064268E" w:rsidRPr="007C46A6" w:rsidRDefault="0064268E" w:rsidP="004404C8">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Сущность приёма</w:t>
      </w:r>
      <w:r w:rsidR="004404C8" w:rsidRPr="007C46A6">
        <w:rPr>
          <w:rFonts w:ascii="Times New Roman" w:hAnsi="Times New Roman" w:cs="Times New Roman"/>
          <w:sz w:val="28"/>
          <w:szCs w:val="28"/>
        </w:rPr>
        <w:t xml:space="preserve"> «А</w:t>
      </w:r>
      <w:r w:rsidRPr="007C46A6">
        <w:rPr>
          <w:rFonts w:ascii="Times New Roman" w:hAnsi="Times New Roman" w:cs="Times New Roman"/>
          <w:sz w:val="28"/>
          <w:szCs w:val="28"/>
        </w:rPr>
        <w:t>ссоциативный ряд</w:t>
      </w:r>
      <w:r w:rsidR="004404C8" w:rsidRPr="007C46A6">
        <w:rPr>
          <w:rFonts w:ascii="Times New Roman" w:hAnsi="Times New Roman" w:cs="Times New Roman"/>
          <w:sz w:val="28"/>
          <w:szCs w:val="28"/>
        </w:rPr>
        <w:t>» требует от учащихся называть слова-ассоциации на заданную тему.</w:t>
      </w:r>
      <w:r w:rsidRPr="007C46A6">
        <w:rPr>
          <w:rFonts w:ascii="Times New Roman" w:hAnsi="Times New Roman" w:cs="Times New Roman"/>
          <w:sz w:val="28"/>
          <w:szCs w:val="28"/>
        </w:rPr>
        <w:t xml:space="preserve"> Пример ассоциаций </w:t>
      </w:r>
      <w:r w:rsidR="004404C8" w:rsidRPr="007C46A6">
        <w:rPr>
          <w:rFonts w:ascii="Times New Roman" w:hAnsi="Times New Roman" w:cs="Times New Roman"/>
          <w:sz w:val="28"/>
          <w:szCs w:val="28"/>
        </w:rPr>
        <w:t xml:space="preserve">к словам «театр» и «опера», подобранных учениками в рамках урока «Первое путешествие в музыкальный театр: </w:t>
      </w:r>
      <w:proofErr w:type="gramStart"/>
      <w:r w:rsidR="004404C8" w:rsidRPr="007C46A6">
        <w:rPr>
          <w:rFonts w:ascii="Times New Roman" w:hAnsi="Times New Roman" w:cs="Times New Roman"/>
          <w:sz w:val="28"/>
          <w:szCs w:val="28"/>
        </w:rPr>
        <w:t xml:space="preserve">Опера»: </w:t>
      </w:r>
      <w:r w:rsidR="004404C8" w:rsidRPr="007C46A6">
        <w:rPr>
          <w:rFonts w:ascii="Times New Roman" w:hAnsi="Times New Roman" w:cs="Times New Roman"/>
          <w:sz w:val="28"/>
          <w:szCs w:val="24"/>
        </w:rPr>
        <w:t>сцена, декорации, музыка, пение, спектакль, певцы, сюжет, зал, зрители, оркестр, дирижёр, композитор.</w:t>
      </w:r>
      <w:proofErr w:type="gramEnd"/>
      <w:r w:rsidR="004404C8" w:rsidRPr="007C46A6">
        <w:rPr>
          <w:rFonts w:ascii="Times New Roman" w:hAnsi="Times New Roman" w:cs="Times New Roman"/>
          <w:sz w:val="32"/>
          <w:szCs w:val="28"/>
        </w:rPr>
        <w:t xml:space="preserve"> </w:t>
      </w:r>
      <w:r w:rsidRPr="007C46A6">
        <w:rPr>
          <w:rFonts w:ascii="Times New Roman" w:hAnsi="Times New Roman" w:cs="Times New Roman"/>
          <w:sz w:val="28"/>
          <w:szCs w:val="28"/>
        </w:rPr>
        <w:t xml:space="preserve">Из этих слов учащиеся могут затем </w:t>
      </w:r>
      <w:r w:rsidR="004404C8" w:rsidRPr="007C46A6">
        <w:rPr>
          <w:rFonts w:ascii="Times New Roman" w:hAnsi="Times New Roman" w:cs="Times New Roman"/>
          <w:sz w:val="28"/>
          <w:szCs w:val="28"/>
        </w:rPr>
        <w:t>составить рассказ из предложений.</w:t>
      </w:r>
    </w:p>
    <w:p w:rsidR="00035E9F" w:rsidRPr="007C46A6" w:rsidRDefault="004404C8" w:rsidP="004404C8">
      <w:pPr>
        <w:pStyle w:val="a3"/>
        <w:keepNext/>
        <w:widowControl w:val="0"/>
        <w:spacing w:line="360" w:lineRule="auto"/>
        <w:ind w:left="0" w:firstLine="709"/>
        <w:jc w:val="both"/>
        <w:rPr>
          <w:rFonts w:ascii="Times New Roman" w:hAnsi="Times New Roman" w:cs="Times New Roman"/>
          <w:sz w:val="28"/>
          <w:szCs w:val="24"/>
        </w:rPr>
      </w:pPr>
      <w:r w:rsidRPr="007C46A6">
        <w:rPr>
          <w:rFonts w:ascii="Times New Roman" w:hAnsi="Times New Roman" w:cs="Times New Roman"/>
          <w:sz w:val="28"/>
          <w:szCs w:val="28"/>
        </w:rPr>
        <w:lastRenderedPageBreak/>
        <w:t>Составление такого рассказа возможно через т</w:t>
      </w:r>
      <w:r w:rsidR="00035E9F" w:rsidRPr="007C46A6">
        <w:rPr>
          <w:rFonts w:ascii="Times New Roman" w:hAnsi="Times New Roman" w:cs="Times New Roman"/>
          <w:sz w:val="28"/>
          <w:szCs w:val="28"/>
        </w:rPr>
        <w:t>ворче</w:t>
      </w:r>
      <w:r w:rsidR="002D064F" w:rsidRPr="007C46A6">
        <w:rPr>
          <w:rFonts w:ascii="Times New Roman" w:hAnsi="Times New Roman" w:cs="Times New Roman"/>
          <w:sz w:val="28"/>
          <w:szCs w:val="28"/>
        </w:rPr>
        <w:t>ское задание «Ключевые термины»</w:t>
      </w:r>
      <w:r w:rsidRPr="007C46A6">
        <w:rPr>
          <w:rFonts w:ascii="Times New Roman" w:hAnsi="Times New Roman" w:cs="Times New Roman"/>
          <w:sz w:val="28"/>
          <w:szCs w:val="28"/>
        </w:rPr>
        <w:t xml:space="preserve">. Оно </w:t>
      </w:r>
      <w:r w:rsidR="00035E9F" w:rsidRPr="007C46A6">
        <w:rPr>
          <w:rFonts w:ascii="Times New Roman" w:hAnsi="Times New Roman" w:cs="Times New Roman"/>
          <w:sz w:val="28"/>
          <w:szCs w:val="28"/>
        </w:rPr>
        <w:t>выполняется по следующему алгоритму: учитель даёт каждой подгруппе учащихся несколько ключе</w:t>
      </w:r>
      <w:r w:rsidRPr="007C46A6">
        <w:rPr>
          <w:rFonts w:ascii="Times New Roman" w:hAnsi="Times New Roman" w:cs="Times New Roman"/>
          <w:sz w:val="28"/>
          <w:szCs w:val="28"/>
        </w:rPr>
        <w:t xml:space="preserve">вых слов, связанных одной темой. Или эти слова учащиеся подбирают самостоятельно на приёме «Ассоциативный ряд». На уроке музыки по теме «Первое путешествие в музыкальный театр. </w:t>
      </w:r>
      <w:proofErr w:type="gramStart"/>
      <w:r w:rsidRPr="007C46A6">
        <w:rPr>
          <w:rFonts w:ascii="Times New Roman" w:hAnsi="Times New Roman" w:cs="Times New Roman"/>
          <w:sz w:val="28"/>
          <w:szCs w:val="28"/>
        </w:rPr>
        <w:t>Опера» учащиеся составляли предложения из подобранных слов-ассоциаций</w:t>
      </w:r>
      <w:r w:rsidR="00035E9F" w:rsidRPr="007C46A6">
        <w:rPr>
          <w:rFonts w:ascii="Times New Roman" w:hAnsi="Times New Roman" w:cs="Times New Roman"/>
          <w:sz w:val="28"/>
          <w:szCs w:val="28"/>
        </w:rPr>
        <w:t xml:space="preserve">: </w:t>
      </w:r>
      <w:r w:rsidRPr="007C46A6">
        <w:rPr>
          <w:rFonts w:ascii="Times New Roman" w:hAnsi="Times New Roman" w:cs="Times New Roman"/>
          <w:sz w:val="28"/>
          <w:szCs w:val="24"/>
        </w:rPr>
        <w:t>сцена, декорации, музыка, пение, спектакль, певцы, сюжет, зал, зрители, оркестр, дирижёр, композитор.</w:t>
      </w:r>
      <w:proofErr w:type="gramEnd"/>
      <w:r w:rsidRPr="007C46A6">
        <w:rPr>
          <w:rFonts w:ascii="Times New Roman" w:hAnsi="Times New Roman" w:cs="Times New Roman"/>
          <w:sz w:val="28"/>
          <w:szCs w:val="24"/>
        </w:rPr>
        <w:t xml:space="preserve"> Примеры предложений можно увидеть в Приложении 3.</w:t>
      </w:r>
    </w:p>
    <w:p w:rsidR="00035E9F" w:rsidRPr="007C46A6" w:rsidRDefault="00035E9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Образная эстафета – необходимый приём в процессе организации слушания музыки, поскольку он помогает учащимся составить более полную характеристику звучащего образа. Прослушав произведение, учащиеся по цепочке называют эпитеты, характеризующие произведение. </w:t>
      </w:r>
      <w:proofErr w:type="gramStart"/>
      <w:r w:rsidRPr="007C46A6">
        <w:rPr>
          <w:rFonts w:ascii="Times New Roman" w:hAnsi="Times New Roman" w:cs="Times New Roman"/>
          <w:sz w:val="28"/>
          <w:szCs w:val="28"/>
        </w:rPr>
        <w:t xml:space="preserve">Например, музыка весёлая, бодрая, активная, </w:t>
      </w:r>
      <w:r w:rsidR="00E76A6F" w:rsidRPr="007C46A6">
        <w:rPr>
          <w:rFonts w:ascii="Times New Roman" w:hAnsi="Times New Roman" w:cs="Times New Roman"/>
          <w:sz w:val="28"/>
          <w:szCs w:val="28"/>
        </w:rPr>
        <w:t>светлая, звонкая, яркая; музыка нежная, ласковая, воздушная, мягкая, спокойная, протяжная.</w:t>
      </w:r>
      <w:proofErr w:type="gramEnd"/>
      <w:r w:rsidR="00345FE8" w:rsidRPr="007C46A6">
        <w:rPr>
          <w:rFonts w:ascii="Times New Roman" w:hAnsi="Times New Roman" w:cs="Times New Roman"/>
          <w:sz w:val="28"/>
          <w:szCs w:val="28"/>
        </w:rPr>
        <w:t xml:space="preserve"> Насколько дли</w:t>
      </w:r>
      <w:r w:rsidR="00A90FCE" w:rsidRPr="007C46A6">
        <w:rPr>
          <w:rFonts w:ascii="Times New Roman" w:hAnsi="Times New Roman" w:cs="Times New Roman"/>
          <w:sz w:val="28"/>
          <w:szCs w:val="28"/>
        </w:rPr>
        <w:t xml:space="preserve">нной </w:t>
      </w:r>
      <w:r w:rsidR="00345FE8" w:rsidRPr="007C46A6">
        <w:rPr>
          <w:rFonts w:ascii="Times New Roman" w:hAnsi="Times New Roman" w:cs="Times New Roman"/>
          <w:sz w:val="28"/>
          <w:szCs w:val="28"/>
        </w:rPr>
        <w:t>получится цепочка из эпитетов, зависит от самих учащихся.</w:t>
      </w:r>
      <w:r w:rsidRPr="007C46A6">
        <w:rPr>
          <w:rFonts w:ascii="Times New Roman" w:hAnsi="Times New Roman" w:cs="Times New Roman"/>
          <w:sz w:val="28"/>
          <w:szCs w:val="28"/>
        </w:rPr>
        <w:t xml:space="preserve"> Такой приём помогает обогатить словарный запас учащихся, учит давать словесное описание образа, заключённого в музыке.</w:t>
      </w:r>
    </w:p>
    <w:p w:rsidR="002B6103" w:rsidRPr="007C46A6" w:rsidRDefault="00F14A72"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качестве средств интерактивного обучения</w:t>
      </w:r>
      <w:r w:rsidR="003B5A4A" w:rsidRPr="007C46A6">
        <w:rPr>
          <w:rFonts w:ascii="Times New Roman" w:hAnsi="Times New Roman" w:cs="Times New Roman"/>
          <w:sz w:val="28"/>
          <w:szCs w:val="28"/>
        </w:rPr>
        <w:t>, нацеленных на развитие толерантности</w:t>
      </w:r>
      <w:r w:rsidRPr="007C46A6">
        <w:rPr>
          <w:rFonts w:ascii="Times New Roman" w:hAnsi="Times New Roman" w:cs="Times New Roman"/>
          <w:sz w:val="28"/>
          <w:szCs w:val="28"/>
        </w:rPr>
        <w:t xml:space="preserve"> на уроке музы</w:t>
      </w:r>
      <w:r w:rsidR="00025C86" w:rsidRPr="007C46A6">
        <w:rPr>
          <w:rFonts w:ascii="Times New Roman" w:hAnsi="Times New Roman" w:cs="Times New Roman"/>
          <w:sz w:val="28"/>
          <w:szCs w:val="28"/>
        </w:rPr>
        <w:t>ки</w:t>
      </w:r>
      <w:r w:rsidR="003B5A4A" w:rsidRPr="007C46A6">
        <w:rPr>
          <w:rFonts w:ascii="Times New Roman" w:hAnsi="Times New Roman" w:cs="Times New Roman"/>
          <w:sz w:val="28"/>
          <w:szCs w:val="28"/>
        </w:rPr>
        <w:t>,</w:t>
      </w:r>
      <w:r w:rsidR="00025C86" w:rsidRPr="007C46A6">
        <w:rPr>
          <w:rFonts w:ascii="Times New Roman" w:hAnsi="Times New Roman" w:cs="Times New Roman"/>
          <w:sz w:val="28"/>
          <w:szCs w:val="28"/>
        </w:rPr>
        <w:t xml:space="preserve"> могут рассматриваться дидактические</w:t>
      </w:r>
      <w:r w:rsidRPr="007C46A6">
        <w:rPr>
          <w:rFonts w:ascii="Times New Roman" w:hAnsi="Times New Roman" w:cs="Times New Roman"/>
          <w:sz w:val="28"/>
          <w:szCs w:val="28"/>
        </w:rPr>
        <w:t xml:space="preserve"> игры и </w:t>
      </w:r>
      <w:r w:rsidR="006A303C" w:rsidRPr="007C46A6">
        <w:rPr>
          <w:rFonts w:ascii="Times New Roman" w:hAnsi="Times New Roman" w:cs="Times New Roman"/>
          <w:sz w:val="28"/>
          <w:szCs w:val="28"/>
        </w:rPr>
        <w:t xml:space="preserve">их разновидности. </w:t>
      </w:r>
    </w:p>
    <w:p w:rsidR="006A303C" w:rsidRPr="007C46A6" w:rsidRDefault="002B6103"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w:t>
      </w:r>
      <w:r w:rsidR="006A303C" w:rsidRPr="007C46A6">
        <w:rPr>
          <w:rFonts w:ascii="Times New Roman" w:hAnsi="Times New Roman" w:cs="Times New Roman"/>
          <w:sz w:val="28"/>
          <w:szCs w:val="28"/>
        </w:rPr>
        <w:t>ворческая (сюжетно-ролевая) игра даёт учителю музыки простор для организации учебного процесса. Ролевая игра предполагает введение некой ситуации, в которой уч</w:t>
      </w:r>
      <w:r w:rsidRPr="007C46A6">
        <w:rPr>
          <w:rFonts w:ascii="Times New Roman" w:hAnsi="Times New Roman" w:cs="Times New Roman"/>
          <w:sz w:val="28"/>
          <w:szCs w:val="28"/>
        </w:rPr>
        <w:t>ащиеся играют определённые роли</w:t>
      </w:r>
      <w:r w:rsidR="00CE2BC4" w:rsidRPr="007C46A6">
        <w:rPr>
          <w:rFonts w:ascii="Times New Roman" w:hAnsi="Times New Roman" w:cs="Times New Roman"/>
          <w:sz w:val="28"/>
          <w:szCs w:val="28"/>
        </w:rPr>
        <w:t>.</w:t>
      </w:r>
      <w:r w:rsidR="006A303C" w:rsidRPr="007C46A6">
        <w:rPr>
          <w:rFonts w:ascii="Times New Roman" w:hAnsi="Times New Roman" w:cs="Times New Roman"/>
          <w:sz w:val="28"/>
          <w:szCs w:val="28"/>
        </w:rPr>
        <w:t xml:space="preserve"> Примеры ролевых игр на уроке музыки:</w:t>
      </w:r>
    </w:p>
    <w:p w:rsidR="00CC02F4" w:rsidRPr="007C46A6" w:rsidRDefault="00C1718A" w:rsidP="006A36CE">
      <w:pPr>
        <w:pStyle w:val="a3"/>
        <w:keepNext/>
        <w:widowControl w:val="0"/>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И</w:t>
      </w:r>
      <w:r w:rsidR="00CE2BC4" w:rsidRPr="007C46A6">
        <w:rPr>
          <w:rFonts w:ascii="Times New Roman" w:hAnsi="Times New Roman" w:cs="Times New Roman"/>
          <w:sz w:val="28"/>
          <w:szCs w:val="28"/>
        </w:rPr>
        <w:t xml:space="preserve">гра «Я </w:t>
      </w:r>
      <w:r w:rsidR="00030A6C" w:rsidRPr="007C46A6">
        <w:rPr>
          <w:rFonts w:ascii="Times New Roman" w:hAnsi="Times New Roman" w:cs="Times New Roman"/>
          <w:sz w:val="28"/>
          <w:szCs w:val="28"/>
        </w:rPr>
        <w:t xml:space="preserve">– </w:t>
      </w:r>
      <w:r w:rsidR="00CE2BC4" w:rsidRPr="007C46A6">
        <w:rPr>
          <w:rFonts w:ascii="Times New Roman" w:hAnsi="Times New Roman" w:cs="Times New Roman"/>
          <w:sz w:val="28"/>
          <w:szCs w:val="28"/>
        </w:rPr>
        <w:t>композитор»</w:t>
      </w:r>
      <w:r w:rsidRPr="007C46A6">
        <w:rPr>
          <w:rFonts w:ascii="Times New Roman" w:hAnsi="Times New Roman" w:cs="Times New Roman"/>
          <w:sz w:val="28"/>
          <w:szCs w:val="28"/>
        </w:rPr>
        <w:t>,</w:t>
      </w:r>
      <w:r w:rsidR="00CE2BC4" w:rsidRPr="007C46A6">
        <w:rPr>
          <w:rFonts w:ascii="Times New Roman" w:hAnsi="Times New Roman" w:cs="Times New Roman"/>
          <w:sz w:val="28"/>
          <w:szCs w:val="28"/>
        </w:rPr>
        <w:t xml:space="preserve"> в которой учащимся необходимо представить, какую музыку они могли бы сочинить на заданную тему (тему зимы, весны, осени, леса, моря и др.);</w:t>
      </w:r>
      <w:r w:rsidRPr="007C46A6">
        <w:rPr>
          <w:rFonts w:ascii="Times New Roman" w:hAnsi="Times New Roman" w:cs="Times New Roman"/>
          <w:sz w:val="28"/>
          <w:szCs w:val="28"/>
        </w:rPr>
        <w:t xml:space="preserve"> иной вариант – представить, какую музыку можно написать к представленному литературному произведению, картине.</w:t>
      </w:r>
      <w:proofErr w:type="gramEnd"/>
      <w:r w:rsidRPr="007C46A6">
        <w:rPr>
          <w:rFonts w:ascii="Times New Roman" w:hAnsi="Times New Roman" w:cs="Times New Roman"/>
          <w:sz w:val="28"/>
          <w:szCs w:val="28"/>
        </w:rPr>
        <w:t xml:space="preserve"> С </w:t>
      </w:r>
      <w:r w:rsidR="00CE2BC4" w:rsidRPr="007C46A6">
        <w:rPr>
          <w:rFonts w:ascii="Times New Roman" w:hAnsi="Times New Roman" w:cs="Times New Roman"/>
          <w:sz w:val="28"/>
          <w:szCs w:val="28"/>
        </w:rPr>
        <w:t>учащимися среднего школьного возраста можно сочинять небольшие пьесы</w:t>
      </w:r>
      <w:r w:rsidRPr="007C46A6">
        <w:rPr>
          <w:rFonts w:ascii="Times New Roman" w:hAnsi="Times New Roman" w:cs="Times New Roman"/>
          <w:sz w:val="28"/>
          <w:szCs w:val="28"/>
        </w:rPr>
        <w:t xml:space="preserve"> </w:t>
      </w:r>
      <w:r w:rsidRPr="007C46A6">
        <w:rPr>
          <w:rFonts w:ascii="Times New Roman" w:hAnsi="Times New Roman" w:cs="Times New Roman"/>
          <w:sz w:val="28"/>
          <w:szCs w:val="28"/>
        </w:rPr>
        <w:lastRenderedPageBreak/>
        <w:t xml:space="preserve">или дополнять известные им инструментальные и вокальные произведения, сочиняя к ним ритмический аккомпанемент, дополняя инструментальные произведения </w:t>
      </w:r>
      <w:r w:rsidR="00030A6C" w:rsidRPr="007C46A6">
        <w:rPr>
          <w:rFonts w:ascii="Times New Roman" w:hAnsi="Times New Roman" w:cs="Times New Roman"/>
          <w:sz w:val="28"/>
          <w:szCs w:val="28"/>
        </w:rPr>
        <w:t>сочинённым к мелодии текстом</w:t>
      </w:r>
      <w:r w:rsidRPr="007C46A6">
        <w:rPr>
          <w:rFonts w:ascii="Times New Roman" w:hAnsi="Times New Roman" w:cs="Times New Roman"/>
          <w:sz w:val="28"/>
          <w:szCs w:val="28"/>
        </w:rPr>
        <w:t xml:space="preserve">. </w:t>
      </w:r>
    </w:p>
    <w:p w:rsidR="009E6CF0" w:rsidRPr="007C46A6" w:rsidRDefault="00030A6C"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«Я – психолог» - игра, позволяющая научиться </w:t>
      </w:r>
      <w:proofErr w:type="gramStart"/>
      <w:r w:rsidRPr="007C46A6">
        <w:rPr>
          <w:rFonts w:ascii="Times New Roman" w:hAnsi="Times New Roman" w:cs="Times New Roman"/>
          <w:sz w:val="28"/>
          <w:szCs w:val="28"/>
        </w:rPr>
        <w:t>тонко</w:t>
      </w:r>
      <w:proofErr w:type="gramEnd"/>
      <w:r w:rsidRPr="007C46A6">
        <w:rPr>
          <w:rFonts w:ascii="Times New Roman" w:hAnsi="Times New Roman" w:cs="Times New Roman"/>
          <w:sz w:val="28"/>
          <w:szCs w:val="28"/>
        </w:rPr>
        <w:t xml:space="preserve"> чувствовать музыку, образы, заключённые в ней</w:t>
      </w:r>
      <w:r w:rsidR="009E6CF0" w:rsidRPr="007C46A6">
        <w:rPr>
          <w:rFonts w:ascii="Times New Roman" w:hAnsi="Times New Roman" w:cs="Times New Roman"/>
          <w:sz w:val="28"/>
          <w:szCs w:val="28"/>
        </w:rPr>
        <w:t>.</w:t>
      </w:r>
      <w:r w:rsidRPr="007C46A6">
        <w:rPr>
          <w:rFonts w:ascii="Times New Roman" w:hAnsi="Times New Roman" w:cs="Times New Roman"/>
          <w:sz w:val="28"/>
          <w:szCs w:val="28"/>
        </w:rPr>
        <w:t xml:space="preserve"> На основе слушаемого произведения, ученики должны составить себе образ героя, заключённого в звуках, и описать его. </w:t>
      </w:r>
      <w:r w:rsidR="009E6CF0" w:rsidRPr="007C46A6">
        <w:rPr>
          <w:rFonts w:ascii="Times New Roman" w:hAnsi="Times New Roman" w:cs="Times New Roman"/>
          <w:sz w:val="28"/>
          <w:szCs w:val="28"/>
        </w:rPr>
        <w:t>Другой вариант данной игры помогает проникнуть во внутренний мир композитора, представить его душевное состояние в момент написания произведения.</w:t>
      </w:r>
      <w:r w:rsidR="009D3D35" w:rsidRPr="007C46A6">
        <w:rPr>
          <w:rFonts w:ascii="Times New Roman" w:hAnsi="Times New Roman" w:cs="Times New Roman"/>
          <w:sz w:val="28"/>
          <w:szCs w:val="28"/>
        </w:rPr>
        <w:t xml:space="preserve"> </w:t>
      </w:r>
      <w:r w:rsidR="009E6CF0" w:rsidRPr="007C46A6">
        <w:rPr>
          <w:rFonts w:ascii="Times New Roman" w:hAnsi="Times New Roman" w:cs="Times New Roman"/>
          <w:sz w:val="28"/>
          <w:szCs w:val="28"/>
        </w:rPr>
        <w:t xml:space="preserve">Для этого учащиеся осуществляют прослушивание нескольких произведений одного композитора (имя композитора не называется), а затем пытаются рассказать, что помогла им узнать музыка о человеке – авторе данных музыкальных произведений. </w:t>
      </w:r>
    </w:p>
    <w:p w:rsidR="009E6CF0" w:rsidRPr="007C46A6" w:rsidRDefault="009E6CF0"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Учащиеся на уроке музыки могут выступить в качестве журналистов, придумывая вопросы для интервью с композитором.</w:t>
      </w:r>
    </w:p>
    <w:p w:rsidR="000B0CCF" w:rsidRPr="007C46A6" w:rsidRDefault="000B0CC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Можно поручить учащимся составить программу для тематического концерта или телепередачи и выбрать из произведений композитора те, </w:t>
      </w:r>
      <w:proofErr w:type="gramStart"/>
      <w:r w:rsidRPr="007C46A6">
        <w:rPr>
          <w:rFonts w:ascii="Times New Roman" w:hAnsi="Times New Roman" w:cs="Times New Roman"/>
          <w:sz w:val="28"/>
          <w:szCs w:val="28"/>
        </w:rPr>
        <w:t>которые</w:t>
      </w:r>
      <w:proofErr w:type="gramEnd"/>
      <w:r w:rsidRPr="007C46A6">
        <w:rPr>
          <w:rFonts w:ascii="Times New Roman" w:hAnsi="Times New Roman" w:cs="Times New Roman"/>
          <w:sz w:val="28"/>
          <w:szCs w:val="28"/>
        </w:rPr>
        <w:t xml:space="preserve"> по мнению учащихся больше подходят для данного мероприятия.</w:t>
      </w:r>
    </w:p>
    <w:p w:rsidR="000B0CCF" w:rsidRPr="007C46A6" w:rsidRDefault="000B0CC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Важным компонентом любого урока музыки является </w:t>
      </w:r>
      <w:proofErr w:type="spellStart"/>
      <w:r w:rsidRPr="007C46A6">
        <w:rPr>
          <w:rFonts w:ascii="Times New Roman" w:hAnsi="Times New Roman" w:cs="Times New Roman"/>
          <w:sz w:val="28"/>
          <w:szCs w:val="28"/>
        </w:rPr>
        <w:t>музицирование</w:t>
      </w:r>
      <w:proofErr w:type="spellEnd"/>
      <w:r w:rsidRPr="007C46A6">
        <w:rPr>
          <w:rFonts w:ascii="Times New Roman" w:hAnsi="Times New Roman" w:cs="Times New Roman"/>
          <w:sz w:val="28"/>
          <w:szCs w:val="28"/>
        </w:rPr>
        <w:t xml:space="preserve"> учащихся (вокальное и инструментальное). Этот вид деятельности также может быть организован средствами ролевой игры. </w:t>
      </w:r>
    </w:p>
    <w:p w:rsidR="0003572B" w:rsidRPr="007C46A6" w:rsidRDefault="000B0CC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Учащиеся могут и</w:t>
      </w:r>
      <w:r w:rsidR="00A90FCE" w:rsidRPr="007C46A6">
        <w:rPr>
          <w:rFonts w:ascii="Times New Roman" w:hAnsi="Times New Roman" w:cs="Times New Roman"/>
          <w:sz w:val="28"/>
          <w:szCs w:val="28"/>
        </w:rPr>
        <w:t>сполнят</w:t>
      </w:r>
      <w:r w:rsidRPr="007C46A6">
        <w:rPr>
          <w:rFonts w:ascii="Times New Roman" w:hAnsi="Times New Roman" w:cs="Times New Roman"/>
          <w:sz w:val="28"/>
          <w:szCs w:val="28"/>
        </w:rPr>
        <w:t>ь роли музыкантов оркестра народных инструментов</w:t>
      </w:r>
      <w:r w:rsidR="0003572B" w:rsidRPr="007C46A6">
        <w:rPr>
          <w:rFonts w:ascii="Times New Roman" w:hAnsi="Times New Roman" w:cs="Times New Roman"/>
          <w:sz w:val="28"/>
          <w:szCs w:val="28"/>
        </w:rPr>
        <w:t xml:space="preserve">, </w:t>
      </w:r>
      <w:r w:rsidR="00B305E0" w:rsidRPr="007C46A6">
        <w:rPr>
          <w:rFonts w:ascii="Times New Roman" w:hAnsi="Times New Roman" w:cs="Times New Roman"/>
          <w:sz w:val="28"/>
          <w:szCs w:val="28"/>
        </w:rPr>
        <w:t>ощутить себя представителями</w:t>
      </w:r>
      <w:r w:rsidR="0003572B" w:rsidRPr="007C46A6">
        <w:rPr>
          <w:rFonts w:ascii="Times New Roman" w:hAnsi="Times New Roman" w:cs="Times New Roman"/>
          <w:sz w:val="28"/>
          <w:szCs w:val="28"/>
        </w:rPr>
        <w:t xml:space="preserve"> известных хоровых и вокальных коллективов, выступить в роли дирижёра оркестра</w:t>
      </w:r>
      <w:r w:rsidR="00025C86" w:rsidRPr="007C46A6">
        <w:rPr>
          <w:rFonts w:ascii="Times New Roman" w:hAnsi="Times New Roman" w:cs="Times New Roman"/>
          <w:sz w:val="28"/>
          <w:szCs w:val="28"/>
        </w:rPr>
        <w:t xml:space="preserve"> или</w:t>
      </w:r>
      <w:r w:rsidR="0003572B" w:rsidRPr="007C46A6">
        <w:rPr>
          <w:rFonts w:ascii="Times New Roman" w:hAnsi="Times New Roman" w:cs="Times New Roman"/>
          <w:sz w:val="28"/>
          <w:szCs w:val="28"/>
        </w:rPr>
        <w:t xml:space="preserve"> хора.</w:t>
      </w:r>
    </w:p>
    <w:p w:rsidR="00B305E0" w:rsidRPr="007C46A6" w:rsidRDefault="0003572B"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качестве ролевой игры на уроке музыки может служить </w:t>
      </w:r>
      <w:r w:rsidR="00B431CB" w:rsidRPr="007C46A6">
        <w:rPr>
          <w:rFonts w:ascii="Times New Roman" w:hAnsi="Times New Roman" w:cs="Times New Roman"/>
          <w:sz w:val="28"/>
          <w:szCs w:val="28"/>
        </w:rPr>
        <w:t xml:space="preserve">организация музыкального театра. Учитель может осуществить виртуальное путешествие в музыкальный театр, в котором учащиеся будут зрителями. </w:t>
      </w:r>
    </w:p>
    <w:p w:rsidR="00CA2828" w:rsidRPr="007C46A6" w:rsidRDefault="00CA2828"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Осуществлять знакомство с жанрами оперы и балета целесообразно на основе урока-экскурсии в театр. </w:t>
      </w:r>
      <w:proofErr w:type="gramStart"/>
      <w:r w:rsidRPr="007C46A6">
        <w:rPr>
          <w:rFonts w:ascii="Times New Roman" w:hAnsi="Times New Roman" w:cs="Times New Roman"/>
          <w:sz w:val="28"/>
          <w:szCs w:val="28"/>
        </w:rPr>
        <w:t>При этом желательно, чтобы была создана особая обстановка, продуман игровой реквизит</w:t>
      </w:r>
      <w:r w:rsidR="000F03CC" w:rsidRPr="007C46A6">
        <w:rPr>
          <w:rFonts w:ascii="Times New Roman" w:hAnsi="Times New Roman" w:cs="Times New Roman"/>
          <w:sz w:val="28"/>
          <w:szCs w:val="28"/>
        </w:rPr>
        <w:t>, чтобы игра делала экскурси</w:t>
      </w:r>
      <w:r w:rsidR="00B305E0" w:rsidRPr="007C46A6">
        <w:rPr>
          <w:rFonts w:ascii="Times New Roman" w:hAnsi="Times New Roman" w:cs="Times New Roman"/>
          <w:sz w:val="28"/>
          <w:szCs w:val="28"/>
        </w:rPr>
        <w:t xml:space="preserve">ю ребят более правдоподобной (на практике удалось воплотить </w:t>
      </w:r>
      <w:r w:rsidR="00B305E0" w:rsidRPr="007C46A6">
        <w:rPr>
          <w:rFonts w:ascii="Times New Roman" w:hAnsi="Times New Roman" w:cs="Times New Roman"/>
          <w:sz w:val="28"/>
          <w:szCs w:val="28"/>
        </w:rPr>
        <w:lastRenderedPageBreak/>
        <w:t>такую форму работы на уроке по теме «Первое путешествие в музыкальный театр.</w:t>
      </w:r>
      <w:proofErr w:type="gramEnd"/>
      <w:r w:rsidR="00B305E0" w:rsidRPr="007C46A6">
        <w:rPr>
          <w:rFonts w:ascii="Times New Roman" w:hAnsi="Times New Roman" w:cs="Times New Roman"/>
          <w:sz w:val="28"/>
          <w:szCs w:val="28"/>
        </w:rPr>
        <w:t xml:space="preserve"> </w:t>
      </w:r>
      <w:proofErr w:type="gramStart"/>
      <w:r w:rsidR="00B305E0" w:rsidRPr="007C46A6">
        <w:rPr>
          <w:rFonts w:ascii="Times New Roman" w:hAnsi="Times New Roman" w:cs="Times New Roman"/>
          <w:sz w:val="28"/>
          <w:szCs w:val="28"/>
        </w:rPr>
        <w:t>Опера»).</w:t>
      </w:r>
      <w:proofErr w:type="gramEnd"/>
    </w:p>
    <w:p w:rsidR="0003572B" w:rsidRPr="007C46A6" w:rsidRDefault="00B431CB"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Ученики могут выступать и в качестве артистов (актёров) музыкального театра, например, инсценируя песни, вокальные и инструментальные произведения. Такое </w:t>
      </w:r>
      <w:proofErr w:type="spellStart"/>
      <w:r w:rsidRPr="007C46A6">
        <w:rPr>
          <w:rFonts w:ascii="Times New Roman" w:hAnsi="Times New Roman" w:cs="Times New Roman"/>
          <w:sz w:val="28"/>
          <w:szCs w:val="28"/>
        </w:rPr>
        <w:t>инсценирование</w:t>
      </w:r>
      <w:proofErr w:type="spellEnd"/>
      <w:r w:rsidRPr="007C46A6">
        <w:rPr>
          <w:rFonts w:ascii="Times New Roman" w:hAnsi="Times New Roman" w:cs="Times New Roman"/>
          <w:sz w:val="28"/>
          <w:szCs w:val="28"/>
        </w:rPr>
        <w:t xml:space="preserve"> может быть заранее подготовленным, когда роли распределены заранее, подготовлен сюжет, те</w:t>
      </w:r>
      <w:proofErr w:type="gramStart"/>
      <w:r w:rsidRPr="007C46A6">
        <w:rPr>
          <w:rFonts w:ascii="Times New Roman" w:hAnsi="Times New Roman" w:cs="Times New Roman"/>
          <w:sz w:val="28"/>
          <w:szCs w:val="28"/>
        </w:rPr>
        <w:t>кст дл</w:t>
      </w:r>
      <w:proofErr w:type="gramEnd"/>
      <w:r w:rsidRPr="007C46A6">
        <w:rPr>
          <w:rFonts w:ascii="Times New Roman" w:hAnsi="Times New Roman" w:cs="Times New Roman"/>
          <w:sz w:val="28"/>
          <w:szCs w:val="28"/>
        </w:rPr>
        <w:t>я акт</w:t>
      </w:r>
      <w:r w:rsidR="00A90FCE" w:rsidRPr="007C46A6">
        <w:rPr>
          <w:rFonts w:ascii="Times New Roman" w:hAnsi="Times New Roman" w:cs="Times New Roman"/>
          <w:sz w:val="28"/>
          <w:szCs w:val="28"/>
        </w:rPr>
        <w:t>ё</w:t>
      </w:r>
      <w:r w:rsidRPr="007C46A6">
        <w:rPr>
          <w:rFonts w:ascii="Times New Roman" w:hAnsi="Times New Roman" w:cs="Times New Roman"/>
          <w:sz w:val="28"/>
          <w:szCs w:val="28"/>
        </w:rPr>
        <w:t xml:space="preserve">ров, движения, или импровизируемым, когда роли </w:t>
      </w:r>
      <w:r w:rsidR="00995390" w:rsidRPr="007C46A6">
        <w:rPr>
          <w:rFonts w:ascii="Times New Roman" w:hAnsi="Times New Roman" w:cs="Times New Roman"/>
          <w:sz w:val="28"/>
          <w:szCs w:val="28"/>
        </w:rPr>
        <w:t xml:space="preserve">распределяются спонтанно, по желанию учащихся, а текст и движения учащиеся придумывают сами. </w:t>
      </w:r>
    </w:p>
    <w:p w:rsidR="006E3B9E" w:rsidRPr="007C46A6" w:rsidRDefault="00075267"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качестве элемента музыкальной театральной постановки (</w:t>
      </w:r>
      <w:r w:rsidR="00025C86" w:rsidRPr="007C46A6">
        <w:rPr>
          <w:rFonts w:ascii="Times New Roman" w:hAnsi="Times New Roman" w:cs="Times New Roman"/>
          <w:sz w:val="28"/>
          <w:szCs w:val="28"/>
        </w:rPr>
        <w:t>в особенности</w:t>
      </w:r>
      <w:r w:rsidRPr="007C46A6">
        <w:rPr>
          <w:rFonts w:ascii="Times New Roman" w:hAnsi="Times New Roman" w:cs="Times New Roman"/>
          <w:sz w:val="28"/>
          <w:szCs w:val="28"/>
        </w:rPr>
        <w:t xml:space="preserve"> импровизир</w:t>
      </w:r>
      <w:r w:rsidR="00A90FCE" w:rsidRPr="007C46A6">
        <w:rPr>
          <w:rFonts w:ascii="Times New Roman" w:hAnsi="Times New Roman" w:cs="Times New Roman"/>
          <w:sz w:val="28"/>
          <w:szCs w:val="28"/>
        </w:rPr>
        <w:t>уемой</w:t>
      </w:r>
      <w:r w:rsidRPr="007C46A6">
        <w:rPr>
          <w:rFonts w:ascii="Times New Roman" w:hAnsi="Times New Roman" w:cs="Times New Roman"/>
          <w:sz w:val="28"/>
          <w:szCs w:val="28"/>
        </w:rPr>
        <w:t>) выступает пластическое интонирование</w:t>
      </w:r>
      <w:r w:rsidR="00025C86" w:rsidRPr="007C46A6">
        <w:rPr>
          <w:rFonts w:ascii="Times New Roman" w:hAnsi="Times New Roman" w:cs="Times New Roman"/>
          <w:sz w:val="28"/>
          <w:szCs w:val="28"/>
        </w:rPr>
        <w:t xml:space="preserve"> (метод </w:t>
      </w:r>
      <w:r w:rsidR="00025C86" w:rsidRPr="007C46A6">
        <w:rPr>
          <w:rFonts w:ascii="Times New Roman" w:hAnsi="Times New Roman" w:cs="Times New Roman"/>
          <w:sz w:val="28"/>
        </w:rPr>
        <w:t>восприятия музыки, направленный на эмоциональное выражение её содержания через движение, жест</w:t>
      </w:r>
      <w:r w:rsidR="00025C86" w:rsidRPr="007C46A6">
        <w:rPr>
          <w:rFonts w:ascii="Times New Roman" w:hAnsi="Times New Roman" w:cs="Times New Roman"/>
          <w:sz w:val="28"/>
          <w:szCs w:val="28"/>
        </w:rPr>
        <w:t>)</w:t>
      </w:r>
      <w:r w:rsidRPr="007C46A6">
        <w:rPr>
          <w:rFonts w:ascii="Times New Roman" w:hAnsi="Times New Roman" w:cs="Times New Roman"/>
          <w:sz w:val="28"/>
          <w:szCs w:val="28"/>
        </w:rPr>
        <w:t>, которое позволяет превратить активное слушание произведения в процесс активного взаимодействия и активной коммуникации учащихся.</w:t>
      </w:r>
      <w:r w:rsidR="006D14E8" w:rsidRPr="007C46A6">
        <w:rPr>
          <w:rFonts w:ascii="Times New Roman" w:hAnsi="Times New Roman" w:cs="Times New Roman"/>
          <w:sz w:val="28"/>
          <w:szCs w:val="28"/>
        </w:rPr>
        <w:t xml:space="preserve"> </w:t>
      </w:r>
      <w:r w:rsidR="00A450E0" w:rsidRPr="007C46A6">
        <w:rPr>
          <w:rFonts w:ascii="Times New Roman" w:hAnsi="Times New Roman" w:cs="Times New Roman"/>
          <w:sz w:val="28"/>
          <w:szCs w:val="28"/>
        </w:rPr>
        <w:t xml:space="preserve">Например, </w:t>
      </w:r>
      <w:r w:rsidR="00E0349C" w:rsidRPr="007C46A6">
        <w:rPr>
          <w:rFonts w:ascii="Times New Roman" w:hAnsi="Times New Roman" w:cs="Times New Roman"/>
          <w:sz w:val="28"/>
          <w:szCs w:val="28"/>
        </w:rPr>
        <w:t>можно предложить учащимся организовать группами небольшие импровизированные</w:t>
      </w:r>
      <w:r w:rsidR="00517FC0" w:rsidRPr="007C46A6">
        <w:rPr>
          <w:rFonts w:ascii="Times New Roman" w:hAnsi="Times New Roman" w:cs="Times New Roman"/>
          <w:sz w:val="28"/>
          <w:szCs w:val="28"/>
        </w:rPr>
        <w:t xml:space="preserve"> пластические</w:t>
      </w:r>
      <w:r w:rsidR="00E0349C" w:rsidRPr="007C46A6">
        <w:rPr>
          <w:rFonts w:ascii="Times New Roman" w:hAnsi="Times New Roman" w:cs="Times New Roman"/>
          <w:sz w:val="28"/>
          <w:szCs w:val="28"/>
        </w:rPr>
        <w:t xml:space="preserve"> постановки к</w:t>
      </w:r>
      <w:r w:rsidR="00A450E0" w:rsidRPr="007C46A6">
        <w:rPr>
          <w:rFonts w:ascii="Times New Roman" w:hAnsi="Times New Roman" w:cs="Times New Roman"/>
          <w:sz w:val="28"/>
          <w:szCs w:val="28"/>
        </w:rPr>
        <w:t xml:space="preserve"> увертюр</w:t>
      </w:r>
      <w:r w:rsidR="00E0349C" w:rsidRPr="007C46A6">
        <w:rPr>
          <w:rFonts w:ascii="Times New Roman" w:hAnsi="Times New Roman" w:cs="Times New Roman"/>
          <w:sz w:val="28"/>
          <w:szCs w:val="28"/>
        </w:rPr>
        <w:t>е</w:t>
      </w:r>
      <w:r w:rsidR="00A450E0" w:rsidRPr="007C46A6">
        <w:rPr>
          <w:rFonts w:ascii="Times New Roman" w:hAnsi="Times New Roman" w:cs="Times New Roman"/>
          <w:sz w:val="28"/>
          <w:szCs w:val="28"/>
        </w:rPr>
        <w:t xml:space="preserve"> опер</w:t>
      </w:r>
      <w:r w:rsidR="00E0349C" w:rsidRPr="007C46A6">
        <w:rPr>
          <w:rFonts w:ascii="Times New Roman" w:hAnsi="Times New Roman" w:cs="Times New Roman"/>
          <w:sz w:val="28"/>
          <w:szCs w:val="28"/>
        </w:rPr>
        <w:t>ы</w:t>
      </w:r>
      <w:r w:rsidR="00A450E0" w:rsidRPr="007C46A6">
        <w:rPr>
          <w:rFonts w:ascii="Times New Roman" w:hAnsi="Times New Roman" w:cs="Times New Roman"/>
          <w:sz w:val="28"/>
          <w:szCs w:val="28"/>
        </w:rPr>
        <w:t xml:space="preserve"> «Садко» под названием «Океан – море синее»</w:t>
      </w:r>
      <w:r w:rsidR="00E0349C" w:rsidRPr="007C46A6">
        <w:rPr>
          <w:rFonts w:ascii="Times New Roman" w:hAnsi="Times New Roman" w:cs="Times New Roman"/>
          <w:sz w:val="28"/>
          <w:szCs w:val="28"/>
        </w:rPr>
        <w:t xml:space="preserve">, </w:t>
      </w:r>
      <w:r w:rsidR="00A450E0" w:rsidRPr="007C46A6">
        <w:rPr>
          <w:rFonts w:ascii="Times New Roman" w:hAnsi="Times New Roman" w:cs="Times New Roman"/>
          <w:sz w:val="28"/>
          <w:szCs w:val="28"/>
        </w:rPr>
        <w:t>придумать движения, которые отражали бы характер и содержание музыки</w:t>
      </w:r>
      <w:r w:rsidR="00E0349C" w:rsidRPr="007C46A6">
        <w:rPr>
          <w:rFonts w:ascii="Times New Roman" w:hAnsi="Times New Roman" w:cs="Times New Roman"/>
          <w:sz w:val="28"/>
          <w:szCs w:val="28"/>
        </w:rPr>
        <w:t>, служили бы отражением особенностей темпа, динамики, строения мелодии.</w:t>
      </w:r>
      <w:r w:rsidR="00A450E0" w:rsidRPr="007C46A6">
        <w:rPr>
          <w:rFonts w:ascii="Times New Roman" w:hAnsi="Times New Roman" w:cs="Times New Roman"/>
          <w:sz w:val="28"/>
          <w:szCs w:val="28"/>
        </w:rPr>
        <w:t xml:space="preserve"> </w:t>
      </w:r>
    </w:p>
    <w:p w:rsidR="00E0349C" w:rsidRPr="007C46A6" w:rsidRDefault="00786714"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Игра – путешествие, </w:t>
      </w:r>
      <w:r w:rsidR="006E3B9E" w:rsidRPr="007C46A6">
        <w:rPr>
          <w:rFonts w:ascii="Times New Roman" w:hAnsi="Times New Roman" w:cs="Times New Roman"/>
          <w:sz w:val="28"/>
          <w:szCs w:val="28"/>
        </w:rPr>
        <w:t xml:space="preserve">как </w:t>
      </w:r>
      <w:r w:rsidR="00A90FCE" w:rsidRPr="007C46A6">
        <w:rPr>
          <w:rFonts w:ascii="Times New Roman" w:hAnsi="Times New Roman" w:cs="Times New Roman"/>
          <w:sz w:val="28"/>
          <w:szCs w:val="28"/>
        </w:rPr>
        <w:t>метод</w:t>
      </w:r>
      <w:r w:rsidR="006E3B9E" w:rsidRPr="007C46A6">
        <w:rPr>
          <w:rFonts w:ascii="Times New Roman" w:hAnsi="Times New Roman" w:cs="Times New Roman"/>
          <w:sz w:val="28"/>
          <w:szCs w:val="28"/>
        </w:rPr>
        <w:t xml:space="preserve"> интерактивного обучения</w:t>
      </w:r>
      <w:r w:rsidRPr="007C46A6">
        <w:rPr>
          <w:rFonts w:ascii="Times New Roman" w:hAnsi="Times New Roman" w:cs="Times New Roman"/>
          <w:sz w:val="28"/>
          <w:szCs w:val="28"/>
        </w:rPr>
        <w:t>,</w:t>
      </w:r>
      <w:r w:rsidR="006E3B9E" w:rsidRPr="007C46A6">
        <w:rPr>
          <w:rFonts w:ascii="Times New Roman" w:hAnsi="Times New Roman" w:cs="Times New Roman"/>
          <w:sz w:val="28"/>
          <w:szCs w:val="28"/>
        </w:rPr>
        <w:t xml:space="preserve"> может органично войти в урок музыки. Её роль в развитии</w:t>
      </w:r>
      <w:r w:rsidR="00075267" w:rsidRPr="007C46A6">
        <w:rPr>
          <w:rFonts w:ascii="Times New Roman" w:hAnsi="Times New Roman" w:cs="Times New Roman"/>
          <w:sz w:val="28"/>
          <w:szCs w:val="28"/>
        </w:rPr>
        <w:t xml:space="preserve"> </w:t>
      </w:r>
      <w:r w:rsidR="006E3B9E" w:rsidRPr="007C46A6">
        <w:rPr>
          <w:rFonts w:ascii="Times New Roman" w:hAnsi="Times New Roman" w:cs="Times New Roman"/>
          <w:sz w:val="28"/>
          <w:szCs w:val="28"/>
        </w:rPr>
        <w:t xml:space="preserve">толерантности учащихся особенно значима, поскольку в ходе такой игры у учащихся появляется возможность соприкоснуться с культурой других народов, узнать особенности жизни этих народов, познакомиться с композиторами разных стран, их музыкой и особенностями музыкального языка. </w:t>
      </w:r>
      <w:r w:rsidR="00E0349C" w:rsidRPr="007C46A6">
        <w:rPr>
          <w:rFonts w:ascii="Times New Roman" w:hAnsi="Times New Roman" w:cs="Times New Roman"/>
          <w:sz w:val="28"/>
          <w:szCs w:val="28"/>
        </w:rPr>
        <w:t>Примером мо</w:t>
      </w:r>
      <w:r w:rsidR="00517FC0" w:rsidRPr="007C46A6">
        <w:rPr>
          <w:rFonts w:ascii="Times New Roman" w:hAnsi="Times New Roman" w:cs="Times New Roman"/>
          <w:sz w:val="28"/>
          <w:szCs w:val="28"/>
        </w:rPr>
        <w:t>жет</w:t>
      </w:r>
      <w:r w:rsidR="007A18C6" w:rsidRPr="007C46A6">
        <w:rPr>
          <w:rFonts w:ascii="Times New Roman" w:hAnsi="Times New Roman" w:cs="Times New Roman"/>
          <w:sz w:val="28"/>
          <w:szCs w:val="28"/>
        </w:rPr>
        <w:t xml:space="preserve"> </w:t>
      </w:r>
      <w:r w:rsidR="00E0349C" w:rsidRPr="007C46A6">
        <w:rPr>
          <w:rFonts w:ascii="Times New Roman" w:hAnsi="Times New Roman" w:cs="Times New Roman"/>
          <w:sz w:val="28"/>
          <w:szCs w:val="28"/>
        </w:rPr>
        <w:t xml:space="preserve">служить </w:t>
      </w:r>
      <w:r w:rsidR="007A18C6" w:rsidRPr="007C46A6">
        <w:rPr>
          <w:rFonts w:ascii="Times New Roman" w:hAnsi="Times New Roman" w:cs="Times New Roman"/>
          <w:sz w:val="28"/>
          <w:szCs w:val="28"/>
        </w:rPr>
        <w:t>игр</w:t>
      </w:r>
      <w:r w:rsidR="00517FC0" w:rsidRPr="007C46A6">
        <w:rPr>
          <w:rFonts w:ascii="Times New Roman" w:hAnsi="Times New Roman" w:cs="Times New Roman"/>
          <w:sz w:val="28"/>
          <w:szCs w:val="28"/>
        </w:rPr>
        <w:t>а</w:t>
      </w:r>
      <w:r w:rsidR="00E0349C" w:rsidRPr="007C46A6">
        <w:rPr>
          <w:rFonts w:ascii="Times New Roman" w:hAnsi="Times New Roman" w:cs="Times New Roman"/>
          <w:sz w:val="28"/>
          <w:szCs w:val="28"/>
        </w:rPr>
        <w:t xml:space="preserve"> </w:t>
      </w:r>
      <w:r w:rsidR="007A18C6" w:rsidRPr="007C46A6">
        <w:rPr>
          <w:rFonts w:ascii="Times New Roman" w:hAnsi="Times New Roman" w:cs="Times New Roman"/>
          <w:sz w:val="28"/>
          <w:szCs w:val="28"/>
        </w:rPr>
        <w:t>–</w:t>
      </w:r>
      <w:r w:rsidR="00E0349C" w:rsidRPr="007C46A6">
        <w:rPr>
          <w:rFonts w:ascii="Times New Roman" w:hAnsi="Times New Roman" w:cs="Times New Roman"/>
          <w:sz w:val="28"/>
          <w:szCs w:val="28"/>
        </w:rPr>
        <w:t xml:space="preserve"> пут</w:t>
      </w:r>
      <w:r w:rsidR="007A18C6" w:rsidRPr="007C46A6">
        <w:rPr>
          <w:rFonts w:ascii="Times New Roman" w:hAnsi="Times New Roman" w:cs="Times New Roman"/>
          <w:sz w:val="28"/>
          <w:szCs w:val="28"/>
        </w:rPr>
        <w:t>ешестви</w:t>
      </w:r>
      <w:r w:rsidR="00517FC0" w:rsidRPr="007C46A6">
        <w:rPr>
          <w:rFonts w:ascii="Times New Roman" w:hAnsi="Times New Roman" w:cs="Times New Roman"/>
          <w:sz w:val="28"/>
          <w:szCs w:val="28"/>
        </w:rPr>
        <w:t>е</w:t>
      </w:r>
      <w:r w:rsidR="007A18C6" w:rsidRPr="007C46A6">
        <w:rPr>
          <w:rFonts w:ascii="Times New Roman" w:hAnsi="Times New Roman" w:cs="Times New Roman"/>
          <w:sz w:val="28"/>
          <w:szCs w:val="28"/>
        </w:rPr>
        <w:t xml:space="preserve"> «Музыка Японии», в ходе котор</w:t>
      </w:r>
      <w:r w:rsidR="00517FC0" w:rsidRPr="007C46A6">
        <w:rPr>
          <w:rFonts w:ascii="Times New Roman" w:hAnsi="Times New Roman" w:cs="Times New Roman"/>
          <w:sz w:val="28"/>
          <w:szCs w:val="28"/>
        </w:rPr>
        <w:t>ой</w:t>
      </w:r>
      <w:r w:rsidR="007A18C6" w:rsidRPr="007C46A6">
        <w:rPr>
          <w:rFonts w:ascii="Times New Roman" w:hAnsi="Times New Roman" w:cs="Times New Roman"/>
          <w:sz w:val="28"/>
          <w:szCs w:val="28"/>
        </w:rPr>
        <w:t xml:space="preserve"> учитель старается создать такую игровую атмосферу, которая сможет </w:t>
      </w:r>
      <w:r w:rsidR="005A537C" w:rsidRPr="007C46A6">
        <w:rPr>
          <w:rFonts w:ascii="Times New Roman" w:hAnsi="Times New Roman" w:cs="Times New Roman"/>
          <w:sz w:val="28"/>
          <w:szCs w:val="28"/>
        </w:rPr>
        <w:t xml:space="preserve">погрузить учеников в культуру </w:t>
      </w:r>
      <w:r w:rsidR="00517FC0" w:rsidRPr="007C46A6">
        <w:rPr>
          <w:rFonts w:ascii="Times New Roman" w:hAnsi="Times New Roman" w:cs="Times New Roman"/>
          <w:sz w:val="28"/>
          <w:szCs w:val="28"/>
        </w:rPr>
        <w:t xml:space="preserve">данной страны. Важно как можно сильнее воздействовать на восприятие учащихся – использовать наглядные средства, например, изображения сакуры, японских храмов, национальной одежды, </w:t>
      </w:r>
      <w:r w:rsidR="00517FC0" w:rsidRPr="007C46A6">
        <w:rPr>
          <w:rFonts w:ascii="Times New Roman" w:hAnsi="Times New Roman" w:cs="Times New Roman"/>
          <w:sz w:val="28"/>
          <w:szCs w:val="28"/>
        </w:rPr>
        <w:lastRenderedPageBreak/>
        <w:t xml:space="preserve">японских музыкальных инструментов. </w:t>
      </w:r>
    </w:p>
    <w:p w:rsidR="00786714" w:rsidRPr="007C46A6" w:rsidRDefault="006B36A2"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Такая «экскурсия в другую страну» даёт возможность найти общее между своей и иной культурой, возвышает ценность другой культуры в глазах учащихся, а соответственно, меняет их взгляд на представителей друг</w:t>
      </w:r>
      <w:r w:rsidR="00786714" w:rsidRPr="007C46A6">
        <w:rPr>
          <w:rFonts w:ascii="Times New Roman" w:hAnsi="Times New Roman" w:cs="Times New Roman"/>
          <w:sz w:val="28"/>
          <w:szCs w:val="28"/>
        </w:rPr>
        <w:t>их этносов</w:t>
      </w:r>
      <w:r w:rsidRPr="007C46A6">
        <w:rPr>
          <w:rFonts w:ascii="Times New Roman" w:hAnsi="Times New Roman" w:cs="Times New Roman"/>
          <w:sz w:val="28"/>
          <w:szCs w:val="28"/>
        </w:rPr>
        <w:t>.</w:t>
      </w:r>
      <w:r w:rsidR="00786714" w:rsidRPr="007C46A6">
        <w:rPr>
          <w:rFonts w:ascii="Times New Roman" w:hAnsi="Times New Roman" w:cs="Times New Roman"/>
          <w:sz w:val="28"/>
          <w:szCs w:val="28"/>
        </w:rPr>
        <w:t xml:space="preserve"> </w:t>
      </w:r>
    </w:p>
    <w:p w:rsidR="00A90FCE" w:rsidRPr="007C46A6" w:rsidRDefault="00A3428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Таким образом, творческая (сюжетно-ролевая)</w:t>
      </w:r>
      <w:r w:rsidR="005F6B3A" w:rsidRPr="007C46A6">
        <w:rPr>
          <w:rFonts w:ascii="Times New Roman" w:hAnsi="Times New Roman" w:cs="Times New Roman"/>
          <w:sz w:val="28"/>
          <w:szCs w:val="28"/>
        </w:rPr>
        <w:t xml:space="preserve"> игра</w:t>
      </w:r>
      <w:r w:rsidRPr="007C46A6">
        <w:rPr>
          <w:rFonts w:ascii="Times New Roman" w:hAnsi="Times New Roman" w:cs="Times New Roman"/>
          <w:sz w:val="28"/>
          <w:szCs w:val="28"/>
        </w:rPr>
        <w:t xml:space="preserve"> на уроке музыки имеет большое значение</w:t>
      </w:r>
      <w:r w:rsidR="000F03CC" w:rsidRPr="007C46A6">
        <w:rPr>
          <w:rFonts w:ascii="Times New Roman" w:hAnsi="Times New Roman" w:cs="Times New Roman"/>
          <w:sz w:val="28"/>
          <w:szCs w:val="28"/>
        </w:rPr>
        <w:t xml:space="preserve"> для развития толерантности</w:t>
      </w:r>
      <w:r w:rsidRPr="007C46A6">
        <w:rPr>
          <w:rFonts w:ascii="Times New Roman" w:hAnsi="Times New Roman" w:cs="Times New Roman"/>
          <w:sz w:val="28"/>
          <w:szCs w:val="28"/>
        </w:rPr>
        <w:t>. Играя, учащиеся свободнее ощущают себя на уроке, не боятся высказывать своё мнение перед одноклассниками, стремятся к взаимодействию и коммуникации с другими в рамках игры, ведь игра вызывает у них положительные эмоции. Любой класс в общеобразовательной школе – это коллектив из совершенно разных учащихся с разным</w:t>
      </w:r>
      <w:r w:rsidR="000C74DA" w:rsidRPr="007C46A6">
        <w:rPr>
          <w:rFonts w:ascii="Times New Roman" w:hAnsi="Times New Roman" w:cs="Times New Roman"/>
          <w:sz w:val="28"/>
          <w:szCs w:val="28"/>
        </w:rPr>
        <w:t xml:space="preserve">и способностями, уровнем развития, багажом знаний, различных по </w:t>
      </w:r>
      <w:r w:rsidRPr="007C46A6">
        <w:rPr>
          <w:rFonts w:ascii="Times New Roman" w:hAnsi="Times New Roman" w:cs="Times New Roman"/>
          <w:sz w:val="28"/>
          <w:szCs w:val="28"/>
        </w:rPr>
        <w:t>характер</w:t>
      </w:r>
      <w:r w:rsidR="000C74DA" w:rsidRPr="007C46A6">
        <w:rPr>
          <w:rFonts w:ascii="Times New Roman" w:hAnsi="Times New Roman" w:cs="Times New Roman"/>
          <w:sz w:val="28"/>
          <w:szCs w:val="28"/>
        </w:rPr>
        <w:t>у</w:t>
      </w:r>
      <w:r w:rsidRPr="007C46A6">
        <w:rPr>
          <w:rFonts w:ascii="Times New Roman" w:hAnsi="Times New Roman" w:cs="Times New Roman"/>
          <w:sz w:val="28"/>
          <w:szCs w:val="28"/>
        </w:rPr>
        <w:t xml:space="preserve">, интересам, увлечениям. </w:t>
      </w:r>
      <w:r w:rsidR="000C74DA" w:rsidRPr="007C46A6">
        <w:rPr>
          <w:rFonts w:ascii="Times New Roman" w:hAnsi="Times New Roman" w:cs="Times New Roman"/>
          <w:sz w:val="28"/>
          <w:szCs w:val="28"/>
        </w:rPr>
        <w:t xml:space="preserve">Ролевая игра помогает сплотить всех </w:t>
      </w:r>
      <w:proofErr w:type="gramStart"/>
      <w:r w:rsidR="000C74DA" w:rsidRPr="007C46A6">
        <w:rPr>
          <w:rFonts w:ascii="Times New Roman" w:hAnsi="Times New Roman" w:cs="Times New Roman"/>
          <w:sz w:val="28"/>
          <w:szCs w:val="28"/>
        </w:rPr>
        <w:t>учащихся</w:t>
      </w:r>
      <w:proofErr w:type="gramEnd"/>
      <w:r w:rsidR="000C74DA" w:rsidRPr="007C46A6">
        <w:rPr>
          <w:rFonts w:ascii="Times New Roman" w:hAnsi="Times New Roman" w:cs="Times New Roman"/>
          <w:sz w:val="28"/>
          <w:szCs w:val="28"/>
        </w:rPr>
        <w:t xml:space="preserve"> несмотря на такие различия в каждом из них, предоставляет возможность каждому проявить себя и показать свои сильные стороны. </w:t>
      </w:r>
    </w:p>
    <w:p w:rsidR="007A77FF" w:rsidRPr="007C46A6" w:rsidRDefault="000C74D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Большого внимания учителя музыки должны заслуживать игры-соревнования</w:t>
      </w:r>
      <w:r w:rsidR="007E5E03" w:rsidRPr="007C46A6">
        <w:rPr>
          <w:rFonts w:ascii="Times New Roman" w:hAnsi="Times New Roman" w:cs="Times New Roman"/>
          <w:sz w:val="28"/>
          <w:szCs w:val="28"/>
        </w:rPr>
        <w:t xml:space="preserve"> </w:t>
      </w:r>
      <w:r w:rsidR="00C3188D" w:rsidRPr="007C46A6">
        <w:rPr>
          <w:rFonts w:ascii="Times New Roman" w:hAnsi="Times New Roman" w:cs="Times New Roman"/>
          <w:sz w:val="28"/>
          <w:szCs w:val="28"/>
        </w:rPr>
        <w:t xml:space="preserve">и </w:t>
      </w:r>
      <w:r w:rsidR="007E5E03" w:rsidRPr="007C46A6">
        <w:rPr>
          <w:rFonts w:ascii="Times New Roman" w:hAnsi="Times New Roman" w:cs="Times New Roman"/>
          <w:sz w:val="28"/>
          <w:szCs w:val="28"/>
        </w:rPr>
        <w:t xml:space="preserve">игры-конкурсы, используемые в основном на этапе проверки знаний. В данном виде игр учащиеся также могут реализовывать себя в разных видах музыкальной деятельности. </w:t>
      </w:r>
      <w:r w:rsidR="00C3188D" w:rsidRPr="007C46A6">
        <w:rPr>
          <w:rFonts w:ascii="Times New Roman" w:hAnsi="Times New Roman" w:cs="Times New Roman"/>
          <w:sz w:val="28"/>
          <w:szCs w:val="28"/>
        </w:rPr>
        <w:t>Игра-соревнование на уроке музыки представляет собой викторину</w:t>
      </w:r>
      <w:r w:rsidR="007A77FF" w:rsidRPr="007C46A6">
        <w:rPr>
          <w:rFonts w:ascii="Times New Roman" w:hAnsi="Times New Roman" w:cs="Times New Roman"/>
          <w:sz w:val="28"/>
          <w:szCs w:val="28"/>
        </w:rPr>
        <w:t xml:space="preserve"> по группам</w:t>
      </w:r>
      <w:r w:rsidR="00C3188D" w:rsidRPr="007C46A6">
        <w:rPr>
          <w:rFonts w:ascii="Times New Roman" w:hAnsi="Times New Roman" w:cs="Times New Roman"/>
          <w:sz w:val="28"/>
          <w:szCs w:val="28"/>
        </w:rPr>
        <w:t xml:space="preserve">, предполагающую </w:t>
      </w:r>
      <w:r w:rsidR="008C24AA" w:rsidRPr="007C46A6">
        <w:rPr>
          <w:rFonts w:ascii="Times New Roman" w:hAnsi="Times New Roman" w:cs="Times New Roman"/>
          <w:sz w:val="28"/>
          <w:szCs w:val="28"/>
        </w:rPr>
        <w:t>ответы учащихся в устной или письменной форме на вопросы учителя.</w:t>
      </w:r>
      <w:r w:rsidR="00517FC0" w:rsidRPr="007C46A6">
        <w:rPr>
          <w:rFonts w:ascii="Times New Roman" w:hAnsi="Times New Roman" w:cs="Times New Roman"/>
          <w:sz w:val="28"/>
          <w:szCs w:val="28"/>
        </w:rPr>
        <w:t xml:space="preserve"> Пример: викторина </w:t>
      </w:r>
      <w:r w:rsidR="00C5312F" w:rsidRPr="007C46A6">
        <w:rPr>
          <w:rFonts w:ascii="Times New Roman" w:hAnsi="Times New Roman" w:cs="Times New Roman"/>
          <w:sz w:val="28"/>
          <w:szCs w:val="28"/>
        </w:rPr>
        <w:t xml:space="preserve">«Сопоставь имя композитора с произведением». В рамках цикла тем «Путешествие в музыкальный театр» уместно проведение такой викторины (в данной работе не проводилась, приводится в качестве примера). Для учащихся подготавливаются карточки с именами композиторов, чьи произведения слушали в рамках данных уроков (П. И. Чайковский, Э. Л. </w:t>
      </w:r>
      <w:proofErr w:type="spellStart"/>
      <w:r w:rsidR="00C5312F" w:rsidRPr="007C46A6">
        <w:rPr>
          <w:rFonts w:ascii="Times New Roman" w:hAnsi="Times New Roman" w:cs="Times New Roman"/>
          <w:sz w:val="28"/>
          <w:szCs w:val="28"/>
        </w:rPr>
        <w:t>Уэббер</w:t>
      </w:r>
      <w:proofErr w:type="spellEnd"/>
      <w:r w:rsidR="00C5312F" w:rsidRPr="007C46A6">
        <w:rPr>
          <w:rFonts w:ascii="Times New Roman" w:hAnsi="Times New Roman" w:cs="Times New Roman"/>
          <w:sz w:val="28"/>
          <w:szCs w:val="28"/>
        </w:rPr>
        <w:t xml:space="preserve">, Н. А. Римский-Корсаков); подготавливаются музыкальные отрывки из пройденных произведений; когда учитель включает определённый музыкальный фрагмент, группа учащихся должна поднять </w:t>
      </w:r>
      <w:r w:rsidR="00C5312F" w:rsidRPr="007C46A6">
        <w:rPr>
          <w:rFonts w:ascii="Times New Roman" w:hAnsi="Times New Roman" w:cs="Times New Roman"/>
          <w:sz w:val="28"/>
          <w:szCs w:val="28"/>
        </w:rPr>
        <w:lastRenderedPageBreak/>
        <w:t>карточку с именем композитора.</w:t>
      </w:r>
    </w:p>
    <w:p w:rsidR="009D3D35" w:rsidRPr="007C46A6" w:rsidRDefault="007A77FF" w:rsidP="006A36CE">
      <w:pPr>
        <w:pStyle w:val="a3"/>
        <w:keepNext/>
        <w:widowControl w:val="0"/>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Игра-соревнование</w:t>
      </w:r>
      <w:r w:rsidR="00C5312F" w:rsidRPr="007C46A6">
        <w:rPr>
          <w:rFonts w:ascii="Times New Roman" w:hAnsi="Times New Roman" w:cs="Times New Roman"/>
          <w:sz w:val="28"/>
          <w:szCs w:val="28"/>
        </w:rPr>
        <w:t xml:space="preserve"> </w:t>
      </w:r>
      <w:r w:rsidRPr="007C46A6">
        <w:rPr>
          <w:rFonts w:ascii="Times New Roman" w:hAnsi="Times New Roman" w:cs="Times New Roman"/>
          <w:sz w:val="28"/>
          <w:szCs w:val="28"/>
        </w:rPr>
        <w:t>«Музыкальный ринг»: две команды соревнуются в знании музыкальных понятий и явлений по той или иной теме (например, в рамках того же цикла «Путешествия в музыкальный театр» соревнование на знание понятий: театр, опера, балет, декорации, сцена, ария, хор, речитатив и т. д.).</w:t>
      </w:r>
      <w:proofErr w:type="gramEnd"/>
      <w:r w:rsidRPr="007C46A6">
        <w:rPr>
          <w:rFonts w:ascii="Times New Roman" w:hAnsi="Times New Roman" w:cs="Times New Roman"/>
          <w:sz w:val="28"/>
          <w:szCs w:val="28"/>
        </w:rPr>
        <w:t xml:space="preserve"> Форма работы осуществима </w:t>
      </w:r>
      <w:r w:rsidR="00B2223F" w:rsidRPr="007C46A6">
        <w:rPr>
          <w:rFonts w:ascii="Times New Roman" w:hAnsi="Times New Roman" w:cs="Times New Roman"/>
          <w:sz w:val="28"/>
          <w:szCs w:val="28"/>
        </w:rPr>
        <w:t xml:space="preserve">на </w:t>
      </w:r>
      <w:r w:rsidRPr="007C46A6">
        <w:rPr>
          <w:rFonts w:ascii="Times New Roman" w:hAnsi="Times New Roman" w:cs="Times New Roman"/>
          <w:sz w:val="28"/>
          <w:szCs w:val="28"/>
        </w:rPr>
        <w:t>заняти</w:t>
      </w:r>
      <w:r w:rsidR="00B2223F" w:rsidRPr="007C46A6">
        <w:rPr>
          <w:rFonts w:ascii="Times New Roman" w:hAnsi="Times New Roman" w:cs="Times New Roman"/>
          <w:sz w:val="28"/>
          <w:szCs w:val="28"/>
        </w:rPr>
        <w:t>и</w:t>
      </w:r>
      <w:r w:rsidRPr="007C46A6">
        <w:rPr>
          <w:rFonts w:ascii="Times New Roman" w:hAnsi="Times New Roman" w:cs="Times New Roman"/>
          <w:sz w:val="28"/>
          <w:szCs w:val="28"/>
        </w:rPr>
        <w:t xml:space="preserve"> по любой теме.</w:t>
      </w:r>
    </w:p>
    <w:p w:rsidR="00786714" w:rsidRPr="007C46A6" w:rsidRDefault="00B2223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w:t>
      </w:r>
      <w:r w:rsidR="008C24AA" w:rsidRPr="007C46A6">
        <w:rPr>
          <w:rFonts w:ascii="Times New Roman" w:hAnsi="Times New Roman" w:cs="Times New Roman"/>
          <w:sz w:val="28"/>
          <w:szCs w:val="28"/>
        </w:rPr>
        <w:t xml:space="preserve">гра «Что? Где? </w:t>
      </w:r>
      <w:proofErr w:type="gramStart"/>
      <w:r w:rsidR="008C24AA" w:rsidRPr="007C46A6">
        <w:rPr>
          <w:rFonts w:ascii="Times New Roman" w:hAnsi="Times New Roman" w:cs="Times New Roman"/>
          <w:sz w:val="28"/>
          <w:szCs w:val="28"/>
        </w:rPr>
        <w:t>Когда?» (соревнование между командами телезрителей и знатоков</w:t>
      </w:r>
      <w:r w:rsidR="00660ABD" w:rsidRPr="007C46A6">
        <w:rPr>
          <w:rFonts w:ascii="Times New Roman" w:hAnsi="Times New Roman" w:cs="Times New Roman"/>
          <w:sz w:val="28"/>
          <w:szCs w:val="28"/>
        </w:rPr>
        <w:t>:</w:t>
      </w:r>
      <w:r w:rsidR="008C24AA" w:rsidRPr="007C46A6">
        <w:rPr>
          <w:rFonts w:ascii="Times New Roman" w:hAnsi="Times New Roman" w:cs="Times New Roman"/>
          <w:sz w:val="28"/>
          <w:szCs w:val="28"/>
        </w:rPr>
        <w:t xml:space="preserve"> команд</w:t>
      </w:r>
      <w:r w:rsidR="00660ABD" w:rsidRPr="007C46A6">
        <w:rPr>
          <w:rFonts w:ascii="Times New Roman" w:hAnsi="Times New Roman" w:cs="Times New Roman"/>
          <w:sz w:val="28"/>
          <w:szCs w:val="28"/>
        </w:rPr>
        <w:t>а</w:t>
      </w:r>
      <w:r w:rsidR="008C24AA" w:rsidRPr="007C46A6">
        <w:rPr>
          <w:rFonts w:ascii="Times New Roman" w:hAnsi="Times New Roman" w:cs="Times New Roman"/>
          <w:sz w:val="28"/>
          <w:szCs w:val="28"/>
        </w:rPr>
        <w:t xml:space="preserve"> телезрителей </w:t>
      </w:r>
      <w:r w:rsidRPr="007C46A6">
        <w:rPr>
          <w:rFonts w:ascii="Times New Roman" w:hAnsi="Times New Roman" w:cs="Times New Roman"/>
          <w:sz w:val="28"/>
          <w:szCs w:val="28"/>
        </w:rPr>
        <w:t>придумывает вопросы знатокам.</w:t>
      </w:r>
      <w:proofErr w:type="gramEnd"/>
      <w:r w:rsidRPr="007C46A6">
        <w:rPr>
          <w:rFonts w:ascii="Times New Roman" w:hAnsi="Times New Roman" w:cs="Times New Roman"/>
          <w:sz w:val="28"/>
          <w:szCs w:val="28"/>
        </w:rPr>
        <w:t xml:space="preserve"> Пример вопроса: Что объединяет следующие произведения Н. А. Римского-Корсакова – «</w:t>
      </w:r>
      <w:proofErr w:type="spellStart"/>
      <w:r w:rsidRPr="007C46A6">
        <w:rPr>
          <w:rFonts w:ascii="Times New Roman" w:hAnsi="Times New Roman" w:cs="Times New Roman"/>
          <w:sz w:val="28"/>
          <w:szCs w:val="28"/>
        </w:rPr>
        <w:t>Псковитянка</w:t>
      </w:r>
      <w:proofErr w:type="spellEnd"/>
      <w:r w:rsidRPr="007C46A6">
        <w:rPr>
          <w:rFonts w:ascii="Times New Roman" w:hAnsi="Times New Roman" w:cs="Times New Roman"/>
          <w:sz w:val="28"/>
          <w:szCs w:val="28"/>
        </w:rPr>
        <w:t>», «Снегурочка», «Майская ночь», «Ночь перед Рождеством», «Садко»?</w:t>
      </w:r>
      <w:r w:rsidR="00660ABD" w:rsidRPr="007C46A6">
        <w:rPr>
          <w:rFonts w:ascii="Times New Roman" w:hAnsi="Times New Roman" w:cs="Times New Roman"/>
          <w:sz w:val="28"/>
          <w:szCs w:val="28"/>
        </w:rPr>
        <w:t xml:space="preserve"> </w:t>
      </w:r>
      <w:proofErr w:type="gramStart"/>
      <w:r w:rsidRPr="007C46A6">
        <w:rPr>
          <w:rFonts w:ascii="Times New Roman" w:hAnsi="Times New Roman" w:cs="Times New Roman"/>
          <w:sz w:val="28"/>
          <w:szCs w:val="28"/>
        </w:rPr>
        <w:t xml:space="preserve">Знатоки </w:t>
      </w:r>
      <w:r w:rsidR="00660ABD" w:rsidRPr="007C46A6">
        <w:rPr>
          <w:rFonts w:ascii="Times New Roman" w:hAnsi="Times New Roman" w:cs="Times New Roman"/>
          <w:sz w:val="28"/>
          <w:szCs w:val="28"/>
        </w:rPr>
        <w:t xml:space="preserve">отвечают </w:t>
      </w:r>
      <w:r w:rsidRPr="007C46A6">
        <w:rPr>
          <w:rFonts w:ascii="Times New Roman" w:hAnsi="Times New Roman" w:cs="Times New Roman"/>
          <w:sz w:val="28"/>
          <w:szCs w:val="28"/>
        </w:rPr>
        <w:t>на данный вопрос,</w:t>
      </w:r>
      <w:r w:rsidR="00660ABD"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а </w:t>
      </w:r>
      <w:r w:rsidR="00660ABD" w:rsidRPr="007C46A6">
        <w:rPr>
          <w:rFonts w:ascii="Times New Roman" w:hAnsi="Times New Roman" w:cs="Times New Roman"/>
          <w:sz w:val="28"/>
          <w:szCs w:val="28"/>
        </w:rPr>
        <w:t>команда телезрителей</w:t>
      </w:r>
      <w:r w:rsidRPr="007C46A6">
        <w:rPr>
          <w:rFonts w:ascii="Times New Roman" w:hAnsi="Times New Roman" w:cs="Times New Roman"/>
          <w:sz w:val="28"/>
          <w:szCs w:val="28"/>
        </w:rPr>
        <w:t xml:space="preserve"> может</w:t>
      </w:r>
      <w:r w:rsidR="00660ABD" w:rsidRPr="007C46A6">
        <w:rPr>
          <w:rFonts w:ascii="Times New Roman" w:hAnsi="Times New Roman" w:cs="Times New Roman"/>
          <w:sz w:val="28"/>
          <w:szCs w:val="28"/>
        </w:rPr>
        <w:t xml:space="preserve"> выступат</w:t>
      </w:r>
      <w:r w:rsidRPr="007C46A6">
        <w:rPr>
          <w:rFonts w:ascii="Times New Roman" w:hAnsi="Times New Roman" w:cs="Times New Roman"/>
          <w:sz w:val="28"/>
          <w:szCs w:val="28"/>
        </w:rPr>
        <w:t>ь</w:t>
      </w:r>
      <w:r w:rsidR="00660ABD" w:rsidRPr="007C46A6">
        <w:rPr>
          <w:rFonts w:ascii="Times New Roman" w:hAnsi="Times New Roman" w:cs="Times New Roman"/>
          <w:sz w:val="28"/>
          <w:szCs w:val="28"/>
        </w:rPr>
        <w:t xml:space="preserve"> с комментариями к вопросам</w:t>
      </w:r>
      <w:r w:rsidR="008C24AA" w:rsidRPr="007C46A6">
        <w:rPr>
          <w:rFonts w:ascii="Times New Roman" w:hAnsi="Times New Roman" w:cs="Times New Roman"/>
          <w:sz w:val="28"/>
          <w:szCs w:val="28"/>
        </w:rPr>
        <w:t>)</w:t>
      </w:r>
      <w:r w:rsidR="00660ABD" w:rsidRPr="007C46A6">
        <w:rPr>
          <w:rFonts w:ascii="Times New Roman" w:hAnsi="Times New Roman" w:cs="Times New Roman"/>
          <w:sz w:val="28"/>
          <w:szCs w:val="28"/>
        </w:rPr>
        <w:t>.</w:t>
      </w:r>
      <w:r w:rsidR="002D064F" w:rsidRPr="007C46A6">
        <w:rPr>
          <w:rFonts w:ascii="Times New Roman" w:hAnsi="Times New Roman" w:cs="Times New Roman"/>
          <w:sz w:val="28"/>
          <w:szCs w:val="28"/>
        </w:rPr>
        <w:t xml:space="preserve"> </w:t>
      </w:r>
      <w:proofErr w:type="gramEnd"/>
    </w:p>
    <w:p w:rsidR="00660ABD" w:rsidRPr="007C46A6" w:rsidRDefault="00660AB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Игра-конкурс </w:t>
      </w:r>
      <w:r w:rsidR="00910C51" w:rsidRPr="007C46A6">
        <w:rPr>
          <w:rFonts w:ascii="Times New Roman" w:hAnsi="Times New Roman" w:cs="Times New Roman"/>
          <w:sz w:val="28"/>
          <w:szCs w:val="28"/>
        </w:rPr>
        <w:t xml:space="preserve">на уроке музыки может быть воплощена в различных вариантах. Примерами игр-конкурсов для </w:t>
      </w:r>
      <w:proofErr w:type="gramStart"/>
      <w:r w:rsidR="00910C51" w:rsidRPr="007C46A6">
        <w:rPr>
          <w:rFonts w:ascii="Times New Roman" w:hAnsi="Times New Roman" w:cs="Times New Roman"/>
          <w:sz w:val="28"/>
          <w:szCs w:val="28"/>
        </w:rPr>
        <w:t>уроках</w:t>
      </w:r>
      <w:proofErr w:type="gramEnd"/>
      <w:r w:rsidR="00910C51" w:rsidRPr="007C46A6">
        <w:rPr>
          <w:rFonts w:ascii="Times New Roman" w:hAnsi="Times New Roman" w:cs="Times New Roman"/>
          <w:sz w:val="28"/>
          <w:szCs w:val="28"/>
        </w:rPr>
        <w:t xml:space="preserve"> музыки могут быть: </w:t>
      </w:r>
    </w:p>
    <w:p w:rsidR="00910C51" w:rsidRPr="007C46A6" w:rsidRDefault="00910C51"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конкурс на сочинение мелодии или её </w:t>
      </w:r>
      <w:proofErr w:type="spellStart"/>
      <w:r w:rsidRPr="007C46A6">
        <w:rPr>
          <w:rFonts w:ascii="Times New Roman" w:hAnsi="Times New Roman" w:cs="Times New Roman"/>
          <w:sz w:val="28"/>
          <w:szCs w:val="28"/>
        </w:rPr>
        <w:t>досочинение</w:t>
      </w:r>
      <w:proofErr w:type="spellEnd"/>
      <w:r w:rsidRPr="007C46A6">
        <w:rPr>
          <w:rFonts w:ascii="Times New Roman" w:hAnsi="Times New Roman" w:cs="Times New Roman"/>
          <w:sz w:val="28"/>
          <w:szCs w:val="28"/>
        </w:rPr>
        <w:t xml:space="preserve"> к какому-либо произведению;</w:t>
      </w:r>
    </w:p>
    <w:p w:rsidR="00910C51" w:rsidRPr="007C46A6" w:rsidRDefault="00910C51"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конкурс на сочинение ритмического аккомпанемента</w:t>
      </w:r>
      <w:r w:rsidR="00B33E3A" w:rsidRPr="007C46A6">
        <w:rPr>
          <w:rFonts w:ascii="Times New Roman" w:hAnsi="Times New Roman" w:cs="Times New Roman"/>
          <w:sz w:val="28"/>
          <w:szCs w:val="28"/>
        </w:rPr>
        <w:t xml:space="preserve"> для определённого инструмента</w:t>
      </w:r>
      <w:r w:rsidR="00CC4947" w:rsidRPr="007C46A6">
        <w:rPr>
          <w:rFonts w:ascii="Times New Roman" w:hAnsi="Times New Roman" w:cs="Times New Roman"/>
          <w:sz w:val="28"/>
          <w:szCs w:val="28"/>
        </w:rPr>
        <w:t>, оформленное в виде партитуры</w:t>
      </w:r>
      <w:r w:rsidRPr="007C46A6">
        <w:rPr>
          <w:rFonts w:ascii="Times New Roman" w:hAnsi="Times New Roman" w:cs="Times New Roman"/>
          <w:sz w:val="28"/>
          <w:szCs w:val="28"/>
        </w:rPr>
        <w:t>;</w:t>
      </w:r>
    </w:p>
    <w:p w:rsidR="0016063E" w:rsidRPr="007C46A6" w:rsidRDefault="00910C51" w:rsidP="006A36CE">
      <w:pPr>
        <w:pStyle w:val="a3"/>
        <w:keepNext/>
        <w:widowControl w:val="0"/>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 xml:space="preserve">- </w:t>
      </w:r>
      <w:r w:rsidR="00DB1A93" w:rsidRPr="007C46A6">
        <w:rPr>
          <w:rFonts w:ascii="Times New Roman" w:hAnsi="Times New Roman" w:cs="Times New Roman"/>
          <w:sz w:val="28"/>
          <w:szCs w:val="28"/>
        </w:rPr>
        <w:t>конкурс на лучшее исполнение песни (здесь учителю следует быть  осторожным, поскольку не все дети обладают хорошими певческими  навыками; лучше, если такой конкурс проводится по командам</w:t>
      </w:r>
      <w:r w:rsidR="00006975" w:rsidRPr="007C46A6">
        <w:rPr>
          <w:rFonts w:ascii="Times New Roman" w:hAnsi="Times New Roman" w:cs="Times New Roman"/>
          <w:sz w:val="28"/>
          <w:szCs w:val="28"/>
        </w:rPr>
        <w:t xml:space="preserve"> и оценивает выступление команды,</w:t>
      </w:r>
      <w:r w:rsidR="00DB1A93" w:rsidRPr="007C46A6">
        <w:rPr>
          <w:rFonts w:ascii="Times New Roman" w:hAnsi="Times New Roman" w:cs="Times New Roman"/>
          <w:sz w:val="28"/>
          <w:szCs w:val="28"/>
        </w:rPr>
        <w:t xml:space="preserve"> или разрабатываются такие критерии</w:t>
      </w:r>
      <w:r w:rsidR="0016063E" w:rsidRPr="007C46A6">
        <w:rPr>
          <w:rFonts w:ascii="Times New Roman" w:hAnsi="Times New Roman" w:cs="Times New Roman"/>
          <w:sz w:val="28"/>
          <w:szCs w:val="28"/>
        </w:rPr>
        <w:t>, которые позволяют положительно оценить детей, не обладающих хорошими певческими навыками, ведь основная задача – сплотить учащихся, а не акцентировать внимание на способностях каждого из них</w:t>
      </w:r>
      <w:r w:rsidR="00DB1A93" w:rsidRPr="007C46A6">
        <w:rPr>
          <w:rFonts w:ascii="Times New Roman" w:hAnsi="Times New Roman" w:cs="Times New Roman"/>
          <w:sz w:val="28"/>
          <w:szCs w:val="28"/>
        </w:rPr>
        <w:t>);</w:t>
      </w:r>
      <w:proofErr w:type="gramEnd"/>
    </w:p>
    <w:p w:rsidR="00910C51" w:rsidRPr="007C46A6" w:rsidRDefault="00DB1A93"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910C51" w:rsidRPr="007C46A6">
        <w:rPr>
          <w:rFonts w:ascii="Times New Roman" w:hAnsi="Times New Roman" w:cs="Times New Roman"/>
          <w:sz w:val="28"/>
          <w:szCs w:val="28"/>
        </w:rPr>
        <w:t xml:space="preserve"> </w:t>
      </w:r>
      <w:r w:rsidR="00B33E3A" w:rsidRPr="007C46A6">
        <w:rPr>
          <w:rFonts w:ascii="Times New Roman" w:hAnsi="Times New Roman" w:cs="Times New Roman"/>
          <w:sz w:val="28"/>
          <w:szCs w:val="28"/>
        </w:rPr>
        <w:t>конкурс на лучший рисунок к музыкальному произведению;</w:t>
      </w:r>
    </w:p>
    <w:p w:rsidR="00B33E3A" w:rsidRPr="007C46A6" w:rsidRDefault="00B33E3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конкурс на написание эссе к музыкальному произведению.</w:t>
      </w:r>
    </w:p>
    <w:p w:rsidR="0060283F" w:rsidRPr="007C46A6" w:rsidRDefault="0060283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Это лишь некоторые возможные варианты игр-конкурсов для урока музыки. Учитель музыки </w:t>
      </w:r>
      <w:r w:rsidR="00B33E3A" w:rsidRPr="007C46A6">
        <w:rPr>
          <w:rFonts w:ascii="Times New Roman" w:hAnsi="Times New Roman" w:cs="Times New Roman"/>
          <w:sz w:val="28"/>
          <w:szCs w:val="28"/>
        </w:rPr>
        <w:t>мож</w:t>
      </w:r>
      <w:r w:rsidRPr="007C46A6">
        <w:rPr>
          <w:rFonts w:ascii="Times New Roman" w:hAnsi="Times New Roman" w:cs="Times New Roman"/>
          <w:sz w:val="28"/>
          <w:szCs w:val="28"/>
        </w:rPr>
        <w:t>ет</w:t>
      </w:r>
      <w:r w:rsidR="00B33E3A" w:rsidRPr="007C46A6">
        <w:rPr>
          <w:rFonts w:ascii="Times New Roman" w:hAnsi="Times New Roman" w:cs="Times New Roman"/>
          <w:sz w:val="28"/>
          <w:szCs w:val="28"/>
        </w:rPr>
        <w:t xml:space="preserve"> разработать неограниченное количество</w:t>
      </w:r>
      <w:r w:rsidRPr="007C46A6">
        <w:rPr>
          <w:rFonts w:ascii="Times New Roman" w:hAnsi="Times New Roman" w:cs="Times New Roman"/>
          <w:sz w:val="28"/>
          <w:szCs w:val="28"/>
        </w:rPr>
        <w:t xml:space="preserve"> таких игровых вариантов.</w:t>
      </w:r>
    </w:p>
    <w:p w:rsidR="000F03CC" w:rsidRPr="007C46A6" w:rsidRDefault="000F03CC"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Роль игр-соревнований и игр-конкурсов в развитии толерантности достаточно велика. Здесь на первый план выходит элемент </w:t>
      </w:r>
      <w:proofErr w:type="spellStart"/>
      <w:r w:rsidRPr="007C46A6">
        <w:rPr>
          <w:rFonts w:ascii="Times New Roman" w:hAnsi="Times New Roman" w:cs="Times New Roman"/>
          <w:sz w:val="28"/>
          <w:szCs w:val="28"/>
        </w:rPr>
        <w:t>эмпатии</w:t>
      </w:r>
      <w:proofErr w:type="spellEnd"/>
      <w:r w:rsidRPr="007C46A6">
        <w:rPr>
          <w:rFonts w:ascii="Times New Roman" w:hAnsi="Times New Roman" w:cs="Times New Roman"/>
          <w:sz w:val="28"/>
          <w:szCs w:val="28"/>
        </w:rPr>
        <w:t xml:space="preserve"> – сопереживания – сопереживания участникам своей команды в ощущении совместной радости </w:t>
      </w:r>
      <w:r w:rsidR="00B305E0" w:rsidRPr="007C46A6">
        <w:rPr>
          <w:rFonts w:ascii="Times New Roman" w:hAnsi="Times New Roman" w:cs="Times New Roman"/>
          <w:sz w:val="28"/>
          <w:szCs w:val="28"/>
        </w:rPr>
        <w:t>от</w:t>
      </w:r>
      <w:r w:rsidRPr="007C46A6">
        <w:rPr>
          <w:rFonts w:ascii="Times New Roman" w:hAnsi="Times New Roman" w:cs="Times New Roman"/>
          <w:sz w:val="28"/>
          <w:szCs w:val="28"/>
        </w:rPr>
        <w:t xml:space="preserve"> успеха </w:t>
      </w:r>
      <w:r w:rsidR="00B305E0" w:rsidRPr="007C46A6">
        <w:rPr>
          <w:rFonts w:ascii="Times New Roman" w:hAnsi="Times New Roman" w:cs="Times New Roman"/>
          <w:sz w:val="28"/>
          <w:szCs w:val="28"/>
        </w:rPr>
        <w:t>и</w:t>
      </w:r>
      <w:r w:rsidRPr="007C46A6">
        <w:rPr>
          <w:rFonts w:ascii="Times New Roman" w:hAnsi="Times New Roman" w:cs="Times New Roman"/>
          <w:sz w:val="28"/>
          <w:szCs w:val="28"/>
        </w:rPr>
        <w:t xml:space="preserve"> победы коллектива, сопереживания в волнении в условиях игры-конкурса, когда каждый участник представляет свою творческую работу.  </w:t>
      </w:r>
    </w:p>
    <w:p w:rsidR="00B305E0" w:rsidRPr="007C46A6" w:rsidRDefault="001B7FF1"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Игры-упражнения необходимы для закрепления знаний и на этапе проверки их усвоения. К играм-упражнениям, которые можно использовать в рамках музыкально-педагогического процесса, можно отнести музыкальные кроссворды, ребусы, шарады на знание музыкальной терминологии, музыкальных жанров, названий инструментов, имён композиторов, их произведений. В данном случае предусмотрено несколько возможных форм работы</w:t>
      </w:r>
      <w:r w:rsidR="00B94CAC" w:rsidRPr="007C46A6">
        <w:rPr>
          <w:rFonts w:ascii="Times New Roman" w:hAnsi="Times New Roman" w:cs="Times New Roman"/>
          <w:sz w:val="28"/>
          <w:szCs w:val="28"/>
        </w:rPr>
        <w:t>: в первом случае учащиеся выполняют задание, заготовленное учителем; во втором случае ученики самостоятельно составляют различные варианты заданий, обмениваются ими с одноклассниками.</w:t>
      </w:r>
      <w:r w:rsidR="009704B3" w:rsidRPr="007C46A6">
        <w:rPr>
          <w:rFonts w:ascii="Times New Roman" w:hAnsi="Times New Roman" w:cs="Times New Roman"/>
          <w:sz w:val="28"/>
          <w:szCs w:val="28"/>
        </w:rPr>
        <w:t xml:space="preserve"> </w:t>
      </w:r>
    </w:p>
    <w:p w:rsidR="00B94CAC" w:rsidRPr="007C46A6" w:rsidRDefault="009704B3"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работу с учащимися включались преимущественно игры-кроссворды, составленные учителем. В приложении 3 можно увидеть пример кроссворда, используемого в рамках темы «Первое путешествие в музыкальный театр. Опера», над </w:t>
      </w:r>
      <w:proofErr w:type="gramStart"/>
      <w:r w:rsidRPr="007C46A6">
        <w:rPr>
          <w:rFonts w:ascii="Times New Roman" w:hAnsi="Times New Roman" w:cs="Times New Roman"/>
          <w:sz w:val="28"/>
          <w:szCs w:val="28"/>
        </w:rPr>
        <w:t>которым</w:t>
      </w:r>
      <w:proofErr w:type="gramEnd"/>
      <w:r w:rsidRPr="007C46A6">
        <w:rPr>
          <w:rFonts w:ascii="Times New Roman" w:hAnsi="Times New Roman" w:cs="Times New Roman"/>
          <w:sz w:val="28"/>
          <w:szCs w:val="28"/>
        </w:rPr>
        <w:t xml:space="preserve"> учащиеся работали в группах. Совместная творческая работа над такими заданиями улучшает взаимоотношения учащихся, способствует взаимопониманию, воспитывает чувство ответственности за общую работу группы.</w:t>
      </w:r>
    </w:p>
    <w:p w:rsidR="00636445" w:rsidRDefault="00B94CAC"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Организ</w:t>
      </w:r>
      <w:r w:rsidR="0097785A" w:rsidRPr="007C46A6">
        <w:rPr>
          <w:rFonts w:ascii="Times New Roman" w:hAnsi="Times New Roman" w:cs="Times New Roman"/>
          <w:sz w:val="28"/>
          <w:szCs w:val="28"/>
        </w:rPr>
        <w:t xml:space="preserve">ация игр с раздаточным материалом требует от учителя музыки предварительной подготовки данных материалов. В качестве такого материала для игр могут выступать карточки с изображением нот, длительностей, определённого ритмического рисунка, знаков динамических оттенков. </w:t>
      </w:r>
      <w:proofErr w:type="gramStart"/>
      <w:r w:rsidR="0097785A" w:rsidRPr="007C46A6">
        <w:rPr>
          <w:rFonts w:ascii="Times New Roman" w:hAnsi="Times New Roman" w:cs="Times New Roman"/>
          <w:sz w:val="28"/>
          <w:szCs w:val="28"/>
        </w:rPr>
        <w:t xml:space="preserve">Карточки могут быть разных цветов, где какой-либо цвет отвечает за определённую характеристику (например, зелёный – цвет, означающий согласие; красный -  несогласие; каждый из цветов может означать то или </w:t>
      </w:r>
      <w:proofErr w:type="gramEnd"/>
    </w:p>
    <w:p w:rsidR="00636445" w:rsidRDefault="00636445" w:rsidP="006A36CE">
      <w:pPr>
        <w:pStyle w:val="a3"/>
        <w:keepNext/>
        <w:widowControl w:val="0"/>
        <w:spacing w:line="360" w:lineRule="auto"/>
        <w:ind w:left="0" w:firstLine="709"/>
        <w:jc w:val="both"/>
        <w:rPr>
          <w:rFonts w:ascii="Times New Roman" w:hAnsi="Times New Roman" w:cs="Times New Roman"/>
          <w:sz w:val="28"/>
          <w:szCs w:val="28"/>
        </w:rPr>
      </w:pPr>
    </w:p>
    <w:p w:rsidR="00CC4947" w:rsidRPr="007C46A6" w:rsidRDefault="0097785A" w:rsidP="00636445">
      <w:pPr>
        <w:pStyle w:val="a3"/>
        <w:keepNext/>
        <w:widowControl w:val="0"/>
        <w:spacing w:line="360" w:lineRule="auto"/>
        <w:ind w:left="0"/>
        <w:jc w:val="both"/>
        <w:rPr>
          <w:rFonts w:ascii="Times New Roman" w:hAnsi="Times New Roman" w:cs="Times New Roman"/>
          <w:sz w:val="28"/>
          <w:szCs w:val="28"/>
        </w:rPr>
      </w:pPr>
      <w:r w:rsidRPr="007C46A6">
        <w:rPr>
          <w:rFonts w:ascii="Times New Roman" w:hAnsi="Times New Roman" w:cs="Times New Roman"/>
          <w:sz w:val="28"/>
          <w:szCs w:val="28"/>
        </w:rPr>
        <w:lastRenderedPageBreak/>
        <w:t>иное настроение звучаще</w:t>
      </w:r>
      <w:r w:rsidR="00FD74AC" w:rsidRPr="007C46A6">
        <w:rPr>
          <w:rFonts w:ascii="Times New Roman" w:hAnsi="Times New Roman" w:cs="Times New Roman"/>
          <w:sz w:val="28"/>
          <w:szCs w:val="28"/>
        </w:rPr>
        <w:t xml:space="preserve">го произведения). </w:t>
      </w:r>
    </w:p>
    <w:p w:rsidR="00FD74AC" w:rsidRPr="007C46A6" w:rsidRDefault="00FD74AC"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таких играх необходимо использовать и иллюстрации. Иллюстрации с изображением музыкальных инструментов целесообразно использовать в процессе слушания произведений, когда учащимся необходимо определить, какие инструменты звучат. Можно подготовить иллюстрации с сюжетами произведений, которые предстоит слушать. Задача учащихся – сопоставить слушаемое произведение с какой-либо иллюстрацией. Такой приём позволяет задействовать одновременно зрительный и слуховой компоненты учащихся.  </w:t>
      </w:r>
    </w:p>
    <w:p w:rsidR="00463B68" w:rsidRPr="007C46A6" w:rsidRDefault="00FD74AC"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 качестве материалов могут использоваться настоящие предметы – атрибуты </w:t>
      </w:r>
      <w:r w:rsidR="00463B68" w:rsidRPr="007C46A6">
        <w:rPr>
          <w:rFonts w:ascii="Times New Roman" w:hAnsi="Times New Roman" w:cs="Times New Roman"/>
          <w:sz w:val="28"/>
          <w:szCs w:val="28"/>
        </w:rPr>
        <w:t>главного героя музыкального произведения, которые помогут учащимся догадаться, кто является главным героем.</w:t>
      </w:r>
    </w:p>
    <w:p w:rsidR="00A414E2" w:rsidRPr="007C46A6" w:rsidRDefault="004F7CEE" w:rsidP="00A414E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Игры с раздаточным материалом – чаще групповые, следовательно, на их основе можно воспитывать у учащихся чувство общности, развивать навыки коммуникации, способствовать избавлению от зажатости в коллективе, создавать свободную, комфортную атмосферу урока, что служит фундаментом зарождения толерантных отношений.</w:t>
      </w:r>
    </w:p>
    <w:p w:rsidR="005904E5" w:rsidRPr="007C46A6" w:rsidRDefault="00BD5385" w:rsidP="00CC3B7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w:t>
      </w:r>
      <w:r w:rsidR="007A1C57" w:rsidRPr="007C46A6">
        <w:rPr>
          <w:rFonts w:ascii="Times New Roman" w:hAnsi="Times New Roman" w:cs="Times New Roman"/>
          <w:sz w:val="28"/>
          <w:szCs w:val="28"/>
        </w:rPr>
        <w:t>многие средства интерактивного обучения</w:t>
      </w:r>
      <w:r w:rsidRPr="007C46A6">
        <w:rPr>
          <w:rFonts w:ascii="Times New Roman" w:hAnsi="Times New Roman" w:cs="Times New Roman"/>
          <w:sz w:val="28"/>
          <w:szCs w:val="28"/>
        </w:rPr>
        <w:t xml:space="preserve"> </w:t>
      </w:r>
      <w:r w:rsidR="007A1C57" w:rsidRPr="007C46A6">
        <w:rPr>
          <w:rFonts w:ascii="Times New Roman" w:hAnsi="Times New Roman" w:cs="Times New Roman"/>
          <w:sz w:val="28"/>
          <w:szCs w:val="28"/>
        </w:rPr>
        <w:t xml:space="preserve">могут быть применены </w:t>
      </w:r>
      <w:r w:rsidRPr="007C46A6">
        <w:rPr>
          <w:rFonts w:ascii="Times New Roman" w:hAnsi="Times New Roman" w:cs="Times New Roman"/>
          <w:sz w:val="28"/>
          <w:szCs w:val="28"/>
        </w:rPr>
        <w:t>на уроках музыки</w:t>
      </w:r>
      <w:r w:rsidR="007A1C57" w:rsidRPr="007C46A6">
        <w:rPr>
          <w:rFonts w:ascii="Times New Roman" w:hAnsi="Times New Roman" w:cs="Times New Roman"/>
          <w:sz w:val="28"/>
          <w:szCs w:val="28"/>
        </w:rPr>
        <w:t>. Кроме того, их использование</w:t>
      </w:r>
      <w:r w:rsidR="005F6B3A" w:rsidRPr="007C46A6">
        <w:rPr>
          <w:rFonts w:ascii="Times New Roman" w:hAnsi="Times New Roman" w:cs="Times New Roman"/>
          <w:sz w:val="28"/>
          <w:szCs w:val="28"/>
        </w:rPr>
        <w:t xml:space="preserve"> </w:t>
      </w:r>
      <w:r w:rsidR="007A1C57" w:rsidRPr="007C46A6">
        <w:rPr>
          <w:rFonts w:ascii="Times New Roman" w:hAnsi="Times New Roman" w:cs="Times New Roman"/>
          <w:sz w:val="28"/>
          <w:szCs w:val="28"/>
        </w:rPr>
        <w:t>будет</w:t>
      </w:r>
      <w:r w:rsidR="00127DCE" w:rsidRPr="007C46A6">
        <w:rPr>
          <w:rFonts w:ascii="Times New Roman" w:hAnsi="Times New Roman" w:cs="Times New Roman"/>
          <w:sz w:val="28"/>
          <w:szCs w:val="28"/>
        </w:rPr>
        <w:t xml:space="preserve"> способствовать качественному</w:t>
      </w:r>
      <w:r w:rsidR="001227BF" w:rsidRPr="007C46A6">
        <w:rPr>
          <w:rFonts w:ascii="Times New Roman" w:hAnsi="Times New Roman" w:cs="Times New Roman"/>
          <w:sz w:val="28"/>
          <w:szCs w:val="28"/>
        </w:rPr>
        <w:t xml:space="preserve"> </w:t>
      </w:r>
      <w:r w:rsidR="00127DCE" w:rsidRPr="007C46A6">
        <w:rPr>
          <w:rFonts w:ascii="Times New Roman" w:hAnsi="Times New Roman" w:cs="Times New Roman"/>
          <w:sz w:val="28"/>
          <w:szCs w:val="28"/>
        </w:rPr>
        <w:t xml:space="preserve">развитию </w:t>
      </w:r>
      <w:r w:rsidR="001227BF" w:rsidRPr="007C46A6">
        <w:rPr>
          <w:rFonts w:ascii="Times New Roman" w:hAnsi="Times New Roman" w:cs="Times New Roman"/>
          <w:sz w:val="28"/>
          <w:szCs w:val="28"/>
        </w:rPr>
        <w:t>кажд</w:t>
      </w:r>
      <w:r w:rsidR="00127DCE" w:rsidRPr="007C46A6">
        <w:rPr>
          <w:rFonts w:ascii="Times New Roman" w:hAnsi="Times New Roman" w:cs="Times New Roman"/>
          <w:sz w:val="28"/>
          <w:szCs w:val="28"/>
        </w:rPr>
        <w:t>ого</w:t>
      </w:r>
      <w:r w:rsidR="001227BF" w:rsidRPr="007C46A6">
        <w:rPr>
          <w:rFonts w:ascii="Times New Roman" w:hAnsi="Times New Roman" w:cs="Times New Roman"/>
          <w:sz w:val="28"/>
          <w:szCs w:val="28"/>
        </w:rPr>
        <w:t xml:space="preserve"> компонент</w:t>
      </w:r>
      <w:r w:rsidR="00127DCE" w:rsidRPr="007C46A6">
        <w:rPr>
          <w:rFonts w:ascii="Times New Roman" w:hAnsi="Times New Roman" w:cs="Times New Roman"/>
          <w:sz w:val="28"/>
          <w:szCs w:val="28"/>
        </w:rPr>
        <w:t>а толерантности</w:t>
      </w:r>
      <w:r w:rsidR="007A1C57" w:rsidRPr="007C46A6">
        <w:rPr>
          <w:rFonts w:ascii="Times New Roman" w:hAnsi="Times New Roman" w:cs="Times New Roman"/>
          <w:sz w:val="28"/>
          <w:szCs w:val="28"/>
        </w:rPr>
        <w:t xml:space="preserve"> и созданию толерантной среды  не только в контексте общего образования, но</w:t>
      </w:r>
      <w:r w:rsidR="00EB6E06" w:rsidRPr="007C46A6">
        <w:rPr>
          <w:rFonts w:ascii="Times New Roman" w:hAnsi="Times New Roman" w:cs="Times New Roman"/>
          <w:sz w:val="28"/>
          <w:szCs w:val="28"/>
        </w:rPr>
        <w:t xml:space="preserve"> </w:t>
      </w:r>
      <w:r w:rsidR="007A1C57" w:rsidRPr="007C46A6">
        <w:rPr>
          <w:rFonts w:ascii="Times New Roman" w:hAnsi="Times New Roman" w:cs="Times New Roman"/>
          <w:sz w:val="28"/>
          <w:szCs w:val="28"/>
        </w:rPr>
        <w:t xml:space="preserve">и в рамках урока музыки. </w:t>
      </w:r>
      <w:r w:rsidR="001758E1" w:rsidRPr="007C46A6">
        <w:rPr>
          <w:rFonts w:ascii="Times New Roman" w:hAnsi="Times New Roman" w:cs="Times New Roman"/>
          <w:sz w:val="28"/>
          <w:szCs w:val="28"/>
        </w:rPr>
        <w:t>Данны</w:t>
      </w:r>
      <w:r w:rsidRPr="007C46A6">
        <w:rPr>
          <w:rFonts w:ascii="Times New Roman" w:hAnsi="Times New Roman" w:cs="Times New Roman"/>
          <w:sz w:val="28"/>
          <w:szCs w:val="28"/>
        </w:rPr>
        <w:t>й</w:t>
      </w:r>
      <w:r w:rsidR="001758E1" w:rsidRPr="007C46A6">
        <w:rPr>
          <w:rFonts w:ascii="Times New Roman" w:hAnsi="Times New Roman" w:cs="Times New Roman"/>
          <w:sz w:val="28"/>
          <w:szCs w:val="28"/>
        </w:rPr>
        <w:t xml:space="preserve"> вывод необходимо подтвердить результатами опытно-поисковой работы.</w:t>
      </w:r>
      <w:r w:rsidR="001942AC" w:rsidRPr="007C46A6">
        <w:rPr>
          <w:rFonts w:ascii="Times New Roman" w:hAnsi="Times New Roman" w:cs="Times New Roman"/>
          <w:sz w:val="28"/>
          <w:szCs w:val="28"/>
        </w:rPr>
        <w:t xml:space="preserve"> </w:t>
      </w:r>
    </w:p>
    <w:p w:rsidR="00BD6A10" w:rsidRPr="007C46A6" w:rsidRDefault="00BD6A10" w:rsidP="00CC3B7E">
      <w:pPr>
        <w:pStyle w:val="a3"/>
        <w:keepNext/>
        <w:widowControl w:val="0"/>
        <w:spacing w:line="360" w:lineRule="auto"/>
        <w:ind w:left="0" w:firstLine="709"/>
        <w:jc w:val="both"/>
        <w:rPr>
          <w:rFonts w:ascii="Times New Roman" w:hAnsi="Times New Roman" w:cs="Times New Roman"/>
          <w:sz w:val="28"/>
          <w:szCs w:val="28"/>
        </w:rPr>
      </w:pPr>
    </w:p>
    <w:p w:rsidR="003E18CA" w:rsidRPr="007C46A6" w:rsidRDefault="00774444" w:rsidP="009D6DD5">
      <w:pPr>
        <w:pStyle w:val="a3"/>
        <w:keepNext/>
        <w:spacing w:line="360" w:lineRule="auto"/>
        <w:ind w:left="0" w:firstLine="709"/>
        <w:jc w:val="center"/>
        <w:rPr>
          <w:rFonts w:ascii="Times New Roman" w:hAnsi="Times New Roman" w:cs="Times New Roman"/>
          <w:sz w:val="28"/>
          <w:szCs w:val="28"/>
        </w:rPr>
      </w:pPr>
      <w:r w:rsidRPr="007C46A6">
        <w:rPr>
          <w:rFonts w:ascii="Times New Roman" w:hAnsi="Times New Roman" w:cs="Times New Roman"/>
          <w:sz w:val="28"/>
          <w:szCs w:val="28"/>
        </w:rPr>
        <w:t>2.3</w:t>
      </w:r>
      <w:r w:rsidR="00E61A3A" w:rsidRPr="007C46A6">
        <w:rPr>
          <w:rFonts w:ascii="Times New Roman" w:hAnsi="Times New Roman" w:cs="Times New Roman"/>
          <w:sz w:val="28"/>
          <w:szCs w:val="28"/>
        </w:rPr>
        <w:t>.</w:t>
      </w:r>
      <w:r w:rsidRPr="007C46A6">
        <w:rPr>
          <w:rFonts w:ascii="Times New Roman" w:hAnsi="Times New Roman" w:cs="Times New Roman"/>
          <w:sz w:val="28"/>
          <w:szCs w:val="28"/>
        </w:rPr>
        <w:t xml:space="preserve"> Анализ результатов опытно-поисковой работы по  развитию толерантности </w:t>
      </w:r>
      <w:r w:rsidR="006F13DD">
        <w:rPr>
          <w:rFonts w:ascii="Times New Roman" w:hAnsi="Times New Roman" w:cs="Times New Roman"/>
          <w:sz w:val="28"/>
          <w:szCs w:val="28"/>
        </w:rPr>
        <w:t xml:space="preserve">у </w:t>
      </w:r>
      <w:r w:rsidRPr="007C46A6">
        <w:rPr>
          <w:rFonts w:ascii="Times New Roman" w:hAnsi="Times New Roman" w:cs="Times New Roman"/>
          <w:sz w:val="28"/>
          <w:szCs w:val="28"/>
        </w:rPr>
        <w:t>учащихся средствами интерактивного обучения на уроках музыки</w:t>
      </w:r>
    </w:p>
    <w:p w:rsidR="00774444" w:rsidRPr="007C46A6" w:rsidRDefault="00774444" w:rsidP="009D6DD5">
      <w:pPr>
        <w:pStyle w:val="a3"/>
        <w:keepNext/>
        <w:spacing w:line="360" w:lineRule="auto"/>
        <w:ind w:left="0" w:firstLine="709"/>
        <w:jc w:val="center"/>
        <w:rPr>
          <w:rFonts w:ascii="Times New Roman" w:hAnsi="Times New Roman" w:cs="Times New Roman"/>
          <w:sz w:val="28"/>
          <w:szCs w:val="28"/>
        </w:rPr>
      </w:pPr>
    </w:p>
    <w:p w:rsidR="00335155" w:rsidRPr="007C46A6" w:rsidRDefault="00545EDD" w:rsidP="009D6DD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Опытно-поисковая работа</w:t>
      </w:r>
      <w:r w:rsidR="001942AC" w:rsidRPr="007C46A6">
        <w:rPr>
          <w:rFonts w:ascii="Times New Roman" w:hAnsi="Times New Roman" w:cs="Times New Roman"/>
          <w:sz w:val="28"/>
          <w:szCs w:val="28"/>
        </w:rPr>
        <w:t xml:space="preserve"> </w:t>
      </w:r>
      <w:r w:rsidR="00335155" w:rsidRPr="007C46A6">
        <w:rPr>
          <w:rFonts w:ascii="Times New Roman" w:hAnsi="Times New Roman" w:cs="Times New Roman"/>
          <w:sz w:val="28"/>
          <w:szCs w:val="28"/>
        </w:rPr>
        <w:t>по развитию толерантности средствами интерактивно</w:t>
      </w:r>
      <w:r w:rsidR="009D6DD5" w:rsidRPr="007C46A6">
        <w:rPr>
          <w:rFonts w:ascii="Times New Roman" w:hAnsi="Times New Roman" w:cs="Times New Roman"/>
          <w:sz w:val="28"/>
          <w:szCs w:val="28"/>
        </w:rPr>
        <w:t>го обучения на уроке музыки был</w:t>
      </w:r>
      <w:r w:rsidRPr="007C46A6">
        <w:rPr>
          <w:rFonts w:ascii="Times New Roman" w:hAnsi="Times New Roman" w:cs="Times New Roman"/>
          <w:sz w:val="28"/>
          <w:szCs w:val="28"/>
        </w:rPr>
        <w:t>а проведе</w:t>
      </w:r>
      <w:r w:rsidR="009D6DD5" w:rsidRPr="007C46A6">
        <w:rPr>
          <w:rFonts w:ascii="Times New Roman" w:hAnsi="Times New Roman" w:cs="Times New Roman"/>
          <w:sz w:val="28"/>
          <w:szCs w:val="28"/>
        </w:rPr>
        <w:t>н</w:t>
      </w:r>
      <w:r w:rsidRPr="007C46A6">
        <w:rPr>
          <w:rFonts w:ascii="Times New Roman" w:hAnsi="Times New Roman" w:cs="Times New Roman"/>
          <w:sz w:val="28"/>
          <w:szCs w:val="28"/>
        </w:rPr>
        <w:t>а</w:t>
      </w:r>
      <w:r w:rsidR="00335155" w:rsidRPr="007C46A6">
        <w:rPr>
          <w:rFonts w:ascii="Times New Roman" w:hAnsi="Times New Roman" w:cs="Times New Roman"/>
          <w:sz w:val="28"/>
          <w:szCs w:val="28"/>
        </w:rPr>
        <w:t xml:space="preserve"> на базе МБОУ </w:t>
      </w:r>
      <w:r w:rsidR="00335155" w:rsidRPr="007C46A6">
        <w:rPr>
          <w:rFonts w:ascii="Times New Roman" w:hAnsi="Times New Roman" w:cs="Times New Roman"/>
          <w:sz w:val="28"/>
          <w:szCs w:val="28"/>
        </w:rPr>
        <w:lastRenderedPageBreak/>
        <w:t xml:space="preserve">СОШ р. п. Магнитка в период с </w:t>
      </w:r>
      <w:r w:rsidR="001844C4" w:rsidRPr="007C46A6">
        <w:rPr>
          <w:rFonts w:ascii="Times New Roman" w:hAnsi="Times New Roman" w:cs="Times New Roman"/>
          <w:sz w:val="28"/>
          <w:szCs w:val="28"/>
        </w:rPr>
        <w:t>ноября</w:t>
      </w:r>
      <w:r w:rsidR="00335155" w:rsidRPr="007C46A6">
        <w:rPr>
          <w:rFonts w:ascii="Times New Roman" w:hAnsi="Times New Roman" w:cs="Times New Roman"/>
          <w:sz w:val="28"/>
          <w:szCs w:val="28"/>
        </w:rPr>
        <w:t xml:space="preserve"> </w:t>
      </w:r>
      <w:r w:rsidRPr="007C46A6">
        <w:rPr>
          <w:rFonts w:ascii="Times New Roman" w:hAnsi="Times New Roman" w:cs="Times New Roman"/>
          <w:sz w:val="28"/>
          <w:szCs w:val="28"/>
        </w:rPr>
        <w:t>2016 года по февраль 2017 года.</w:t>
      </w:r>
    </w:p>
    <w:p w:rsidR="008A6767" w:rsidRPr="007C46A6" w:rsidRDefault="00335155" w:rsidP="009D6DD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Работа по развитию толерантности осуществлялась с учащимися пятого класса. В классе 25 учащихся, среди которых 14 мальчиков и 11 девочек.</w:t>
      </w:r>
      <w:r w:rsidR="00C22183" w:rsidRPr="007C46A6">
        <w:rPr>
          <w:rFonts w:ascii="Times New Roman" w:hAnsi="Times New Roman" w:cs="Times New Roman"/>
          <w:sz w:val="28"/>
          <w:szCs w:val="28"/>
        </w:rPr>
        <w:t xml:space="preserve"> </w:t>
      </w:r>
    </w:p>
    <w:p w:rsidR="00243A4B" w:rsidRPr="007C46A6" w:rsidRDefault="009D6DD5" w:rsidP="00243A4B">
      <w:pPr>
        <w:pStyle w:val="a3"/>
        <w:keepNext/>
        <w:widowControl w:val="0"/>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 xml:space="preserve">Было решено проводить </w:t>
      </w:r>
      <w:r w:rsidR="00B51E3A" w:rsidRPr="007C46A6">
        <w:rPr>
          <w:rFonts w:ascii="Times New Roman" w:hAnsi="Times New Roman" w:cs="Times New Roman"/>
          <w:sz w:val="28"/>
          <w:szCs w:val="28"/>
        </w:rPr>
        <w:t xml:space="preserve">опытно-поисковую работу </w:t>
      </w:r>
      <w:r w:rsidRPr="007C46A6">
        <w:rPr>
          <w:rFonts w:ascii="Times New Roman" w:hAnsi="Times New Roman" w:cs="Times New Roman"/>
          <w:sz w:val="28"/>
          <w:szCs w:val="28"/>
        </w:rPr>
        <w:t xml:space="preserve">с учащимися класса </w:t>
      </w:r>
      <w:r w:rsidR="00B51E3A" w:rsidRPr="007C46A6">
        <w:rPr>
          <w:rFonts w:ascii="Times New Roman" w:hAnsi="Times New Roman" w:cs="Times New Roman"/>
          <w:sz w:val="28"/>
          <w:szCs w:val="28"/>
        </w:rPr>
        <w:t>как</w:t>
      </w: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квазиэ</w:t>
      </w:r>
      <w:r w:rsidR="00B6556D" w:rsidRPr="007C46A6">
        <w:rPr>
          <w:rFonts w:ascii="Times New Roman" w:hAnsi="Times New Roman" w:cs="Times New Roman"/>
          <w:sz w:val="28"/>
          <w:szCs w:val="28"/>
        </w:rPr>
        <w:t>к</w:t>
      </w:r>
      <w:r w:rsidRPr="007C46A6">
        <w:rPr>
          <w:rFonts w:ascii="Times New Roman" w:hAnsi="Times New Roman" w:cs="Times New Roman"/>
          <w:sz w:val="28"/>
          <w:szCs w:val="28"/>
        </w:rPr>
        <w:t>спериментальное</w:t>
      </w:r>
      <w:proofErr w:type="spellEnd"/>
      <w:r w:rsidRPr="007C46A6">
        <w:rPr>
          <w:rFonts w:ascii="Times New Roman" w:hAnsi="Times New Roman" w:cs="Times New Roman"/>
          <w:sz w:val="28"/>
          <w:szCs w:val="28"/>
        </w:rPr>
        <w:t xml:space="preserve"> исследование без деления на контрольную и </w:t>
      </w:r>
      <w:r w:rsidR="00545EDD" w:rsidRPr="007C46A6">
        <w:rPr>
          <w:rFonts w:ascii="Times New Roman" w:hAnsi="Times New Roman" w:cs="Times New Roman"/>
          <w:sz w:val="28"/>
          <w:szCs w:val="28"/>
        </w:rPr>
        <w:t>поисковую</w:t>
      </w:r>
      <w:r w:rsidRPr="007C46A6">
        <w:rPr>
          <w:rFonts w:ascii="Times New Roman" w:hAnsi="Times New Roman" w:cs="Times New Roman"/>
          <w:sz w:val="28"/>
          <w:szCs w:val="28"/>
        </w:rPr>
        <w:t xml:space="preserve"> группы, поскольку </w:t>
      </w:r>
      <w:r w:rsidR="00B6556D" w:rsidRPr="007C46A6">
        <w:rPr>
          <w:rFonts w:ascii="Times New Roman" w:hAnsi="Times New Roman" w:cs="Times New Roman"/>
          <w:sz w:val="28"/>
          <w:szCs w:val="28"/>
        </w:rPr>
        <w:t>сформировать группы таким образом, чтобы их первоначальный уровень толерантности имел одинаковый показатель, практически невозможно.</w:t>
      </w:r>
      <w:proofErr w:type="gramEnd"/>
      <w:r w:rsidR="00B6556D" w:rsidRPr="007C46A6">
        <w:rPr>
          <w:rFonts w:ascii="Times New Roman" w:hAnsi="Times New Roman" w:cs="Times New Roman"/>
          <w:sz w:val="28"/>
          <w:szCs w:val="28"/>
        </w:rPr>
        <w:t xml:space="preserve"> Очевидно, что группы </w:t>
      </w:r>
      <w:r w:rsidR="00C45142" w:rsidRPr="007C46A6">
        <w:rPr>
          <w:rFonts w:ascii="Times New Roman" w:hAnsi="Times New Roman" w:cs="Times New Roman"/>
          <w:sz w:val="28"/>
          <w:szCs w:val="28"/>
        </w:rPr>
        <w:t>могут</w:t>
      </w:r>
      <w:r w:rsidR="00B6556D" w:rsidRPr="007C46A6">
        <w:rPr>
          <w:rFonts w:ascii="Times New Roman" w:hAnsi="Times New Roman" w:cs="Times New Roman"/>
          <w:sz w:val="28"/>
          <w:szCs w:val="28"/>
        </w:rPr>
        <w:t xml:space="preserve"> иметь </w:t>
      </w:r>
      <w:r w:rsidR="00C45142" w:rsidRPr="007C46A6">
        <w:rPr>
          <w:rFonts w:ascii="Times New Roman" w:hAnsi="Times New Roman" w:cs="Times New Roman"/>
          <w:sz w:val="28"/>
          <w:szCs w:val="28"/>
        </w:rPr>
        <w:t xml:space="preserve">существенное </w:t>
      </w:r>
      <w:r w:rsidR="00B6556D" w:rsidRPr="007C46A6">
        <w:rPr>
          <w:rFonts w:ascii="Times New Roman" w:hAnsi="Times New Roman" w:cs="Times New Roman"/>
          <w:sz w:val="28"/>
          <w:szCs w:val="28"/>
        </w:rPr>
        <w:t>различие</w:t>
      </w:r>
      <w:r w:rsidR="00C45142" w:rsidRPr="007C46A6">
        <w:rPr>
          <w:rFonts w:ascii="Times New Roman" w:hAnsi="Times New Roman" w:cs="Times New Roman"/>
          <w:sz w:val="28"/>
          <w:szCs w:val="28"/>
        </w:rPr>
        <w:t xml:space="preserve"> в показателях</w:t>
      </w:r>
      <w:r w:rsidR="00B6556D" w:rsidRPr="007C46A6">
        <w:rPr>
          <w:rFonts w:ascii="Times New Roman" w:hAnsi="Times New Roman" w:cs="Times New Roman"/>
          <w:sz w:val="28"/>
          <w:szCs w:val="28"/>
        </w:rPr>
        <w:t xml:space="preserve">, а это означает,  что итоговое диагностирование толерантности </w:t>
      </w:r>
      <w:r w:rsidR="001E2751" w:rsidRPr="007C46A6">
        <w:rPr>
          <w:rFonts w:ascii="Times New Roman" w:hAnsi="Times New Roman" w:cs="Times New Roman"/>
          <w:sz w:val="28"/>
          <w:szCs w:val="28"/>
        </w:rPr>
        <w:t xml:space="preserve">будет проведено с погрешностью. </w:t>
      </w:r>
      <w:proofErr w:type="spellStart"/>
      <w:r w:rsidR="001E2751" w:rsidRPr="007C46A6">
        <w:rPr>
          <w:rFonts w:ascii="Times New Roman" w:hAnsi="Times New Roman" w:cs="Times New Roman"/>
          <w:sz w:val="28"/>
          <w:szCs w:val="28"/>
        </w:rPr>
        <w:t>Квазиэксперимент</w:t>
      </w:r>
      <w:r w:rsidR="00C45142" w:rsidRPr="007C46A6">
        <w:rPr>
          <w:rFonts w:ascii="Times New Roman" w:hAnsi="Times New Roman" w:cs="Times New Roman"/>
          <w:sz w:val="28"/>
          <w:szCs w:val="28"/>
        </w:rPr>
        <w:t>альное</w:t>
      </w:r>
      <w:proofErr w:type="spellEnd"/>
      <w:r w:rsidR="00C45142" w:rsidRPr="007C46A6">
        <w:rPr>
          <w:rFonts w:ascii="Times New Roman" w:hAnsi="Times New Roman" w:cs="Times New Roman"/>
          <w:sz w:val="28"/>
          <w:szCs w:val="28"/>
        </w:rPr>
        <w:t xml:space="preserve"> исследование</w:t>
      </w:r>
      <w:r w:rsidR="001E2751" w:rsidRPr="007C46A6">
        <w:rPr>
          <w:rFonts w:ascii="Times New Roman" w:hAnsi="Times New Roman" w:cs="Times New Roman"/>
          <w:sz w:val="28"/>
          <w:szCs w:val="28"/>
        </w:rPr>
        <w:t xml:space="preserve"> позволяет избежать этой погрешности и </w:t>
      </w:r>
      <w:r w:rsidR="00C45142" w:rsidRPr="007C46A6">
        <w:rPr>
          <w:rFonts w:ascii="Times New Roman" w:hAnsi="Times New Roman" w:cs="Times New Roman"/>
          <w:sz w:val="28"/>
          <w:szCs w:val="28"/>
        </w:rPr>
        <w:t>выявить</w:t>
      </w:r>
      <w:r w:rsidR="001E2751" w:rsidRPr="007C46A6">
        <w:rPr>
          <w:rFonts w:ascii="Times New Roman" w:hAnsi="Times New Roman" w:cs="Times New Roman"/>
          <w:sz w:val="28"/>
          <w:szCs w:val="28"/>
        </w:rPr>
        <w:t xml:space="preserve"> </w:t>
      </w:r>
      <w:r w:rsidR="00FC4152" w:rsidRPr="007C46A6">
        <w:rPr>
          <w:rFonts w:ascii="Times New Roman" w:hAnsi="Times New Roman" w:cs="Times New Roman"/>
          <w:sz w:val="28"/>
          <w:szCs w:val="28"/>
        </w:rPr>
        <w:t xml:space="preserve">определённую динамику роста </w:t>
      </w:r>
      <w:r w:rsidR="00C45142" w:rsidRPr="007C46A6">
        <w:rPr>
          <w:rFonts w:ascii="Times New Roman" w:hAnsi="Times New Roman" w:cs="Times New Roman"/>
          <w:sz w:val="28"/>
          <w:szCs w:val="28"/>
        </w:rPr>
        <w:t xml:space="preserve">уровня </w:t>
      </w:r>
      <w:proofErr w:type="spellStart"/>
      <w:r w:rsidR="00C45142" w:rsidRPr="007C46A6">
        <w:rPr>
          <w:rFonts w:ascii="Times New Roman" w:hAnsi="Times New Roman" w:cs="Times New Roman"/>
          <w:sz w:val="28"/>
          <w:szCs w:val="28"/>
        </w:rPr>
        <w:t>сформированности</w:t>
      </w:r>
      <w:proofErr w:type="spellEnd"/>
      <w:r w:rsidR="00C45142" w:rsidRPr="007C46A6">
        <w:rPr>
          <w:rFonts w:ascii="Times New Roman" w:hAnsi="Times New Roman" w:cs="Times New Roman"/>
          <w:sz w:val="28"/>
          <w:szCs w:val="28"/>
        </w:rPr>
        <w:t xml:space="preserve"> </w:t>
      </w:r>
      <w:r w:rsidR="00FC4152" w:rsidRPr="007C46A6">
        <w:rPr>
          <w:rFonts w:ascii="Times New Roman" w:hAnsi="Times New Roman" w:cs="Times New Roman"/>
          <w:sz w:val="28"/>
          <w:szCs w:val="28"/>
        </w:rPr>
        <w:t>толерантности.</w:t>
      </w:r>
    </w:p>
    <w:p w:rsidR="001942AC" w:rsidRPr="007C46A6" w:rsidRDefault="003A3C47" w:rsidP="003A3C47">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Цель опытно-поисковой работы: </w:t>
      </w:r>
      <w:r w:rsidR="00B02411" w:rsidRPr="007C46A6">
        <w:rPr>
          <w:rFonts w:ascii="Times New Roman" w:hAnsi="Times New Roman" w:cs="Times New Roman"/>
          <w:sz w:val="28"/>
          <w:szCs w:val="28"/>
        </w:rPr>
        <w:t xml:space="preserve">проверить эффективность </w:t>
      </w:r>
      <w:r w:rsidR="00C45142" w:rsidRPr="007C46A6">
        <w:rPr>
          <w:rFonts w:ascii="Times New Roman" w:hAnsi="Times New Roman" w:cs="Times New Roman"/>
          <w:sz w:val="28"/>
          <w:szCs w:val="28"/>
        </w:rPr>
        <w:t xml:space="preserve">условий </w:t>
      </w:r>
      <w:r w:rsidR="00B02411" w:rsidRPr="007C46A6">
        <w:rPr>
          <w:rFonts w:ascii="Times New Roman" w:hAnsi="Times New Roman" w:cs="Times New Roman"/>
          <w:sz w:val="28"/>
          <w:szCs w:val="28"/>
        </w:rPr>
        <w:t>применения</w:t>
      </w:r>
      <w:r w:rsidR="00547E3E" w:rsidRPr="007C46A6">
        <w:rPr>
          <w:rFonts w:ascii="Times New Roman" w:hAnsi="Times New Roman" w:cs="Times New Roman"/>
          <w:sz w:val="28"/>
          <w:szCs w:val="28"/>
        </w:rPr>
        <w:t xml:space="preserve"> средств интерактивного обучения</w:t>
      </w:r>
      <w:r w:rsidR="00C45142" w:rsidRPr="007C46A6">
        <w:rPr>
          <w:rFonts w:ascii="Times New Roman" w:hAnsi="Times New Roman" w:cs="Times New Roman"/>
          <w:sz w:val="28"/>
          <w:szCs w:val="28"/>
        </w:rPr>
        <w:t xml:space="preserve"> на уроках музыки для развития толерантности учащихся</w:t>
      </w:r>
      <w:r w:rsidR="00547E3E" w:rsidRPr="007C46A6">
        <w:rPr>
          <w:rFonts w:ascii="Times New Roman" w:hAnsi="Times New Roman" w:cs="Times New Roman"/>
          <w:sz w:val="28"/>
          <w:szCs w:val="28"/>
        </w:rPr>
        <w:t>.</w:t>
      </w:r>
    </w:p>
    <w:p w:rsidR="003A3C47" w:rsidRPr="007C46A6" w:rsidRDefault="00C45142" w:rsidP="003A3C47">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соответствии с целью были определены задачи</w:t>
      </w:r>
      <w:r w:rsidR="003A3C47" w:rsidRPr="007C46A6">
        <w:rPr>
          <w:rFonts w:ascii="Times New Roman" w:hAnsi="Times New Roman" w:cs="Times New Roman"/>
          <w:sz w:val="28"/>
          <w:szCs w:val="28"/>
        </w:rPr>
        <w:t>:</w:t>
      </w:r>
    </w:p>
    <w:p w:rsidR="003A3C47" w:rsidRPr="007C46A6" w:rsidRDefault="00243A4B" w:rsidP="00243A4B">
      <w:pPr>
        <w:pStyle w:val="a3"/>
        <w:keepNext/>
        <w:widowControl w:val="0"/>
        <w:spacing w:line="360" w:lineRule="auto"/>
        <w:ind w:left="0" w:firstLine="709"/>
        <w:jc w:val="both"/>
        <w:rPr>
          <w:rFonts w:ascii="Times New Roman" w:eastAsia="Times New Roman" w:hAnsi="Times New Roman" w:cs="Times New Roman"/>
          <w:sz w:val="28"/>
          <w:szCs w:val="28"/>
          <w:lang w:eastAsia="ru-RU"/>
        </w:rPr>
      </w:pPr>
      <w:r w:rsidRPr="007C46A6">
        <w:rPr>
          <w:rFonts w:ascii="Times New Roman" w:eastAsia="Times New Roman" w:hAnsi="Times New Roman" w:cs="Times New Roman"/>
          <w:sz w:val="28"/>
          <w:szCs w:val="28"/>
          <w:lang w:eastAsia="ru-RU"/>
        </w:rPr>
        <w:t xml:space="preserve">1. </w:t>
      </w:r>
      <w:r w:rsidR="00C45142" w:rsidRPr="007C46A6">
        <w:rPr>
          <w:rFonts w:ascii="Times New Roman" w:eastAsia="Times New Roman" w:hAnsi="Times New Roman" w:cs="Times New Roman"/>
          <w:sz w:val="28"/>
          <w:szCs w:val="28"/>
          <w:lang w:eastAsia="ru-RU"/>
        </w:rPr>
        <w:t xml:space="preserve">Определить условия и методы опытно-поисковой работы, </w:t>
      </w:r>
      <w:r w:rsidR="00A710FF" w:rsidRPr="007C46A6">
        <w:rPr>
          <w:rFonts w:ascii="Times New Roman" w:eastAsia="Times New Roman" w:hAnsi="Times New Roman" w:cs="Times New Roman"/>
          <w:sz w:val="28"/>
          <w:szCs w:val="28"/>
          <w:lang w:eastAsia="ru-RU"/>
        </w:rPr>
        <w:t>кри</w:t>
      </w:r>
      <w:r w:rsidR="00DC6CEA" w:rsidRPr="007C46A6">
        <w:rPr>
          <w:rFonts w:ascii="Times New Roman" w:eastAsia="Times New Roman" w:hAnsi="Times New Roman" w:cs="Times New Roman"/>
          <w:sz w:val="28"/>
          <w:szCs w:val="28"/>
          <w:lang w:eastAsia="ru-RU"/>
        </w:rPr>
        <w:t>т</w:t>
      </w:r>
      <w:r w:rsidR="00A710FF" w:rsidRPr="007C46A6">
        <w:rPr>
          <w:rFonts w:ascii="Times New Roman" w:eastAsia="Times New Roman" w:hAnsi="Times New Roman" w:cs="Times New Roman"/>
          <w:sz w:val="28"/>
          <w:szCs w:val="28"/>
          <w:lang w:eastAsia="ru-RU"/>
        </w:rPr>
        <w:t>е</w:t>
      </w:r>
      <w:r w:rsidR="00DC6CEA" w:rsidRPr="007C46A6">
        <w:rPr>
          <w:rFonts w:ascii="Times New Roman" w:eastAsia="Times New Roman" w:hAnsi="Times New Roman" w:cs="Times New Roman"/>
          <w:sz w:val="28"/>
          <w:szCs w:val="28"/>
          <w:lang w:eastAsia="ru-RU"/>
        </w:rPr>
        <w:t xml:space="preserve">рии и </w:t>
      </w:r>
      <w:r w:rsidR="00C45142" w:rsidRPr="007C46A6">
        <w:rPr>
          <w:rFonts w:ascii="Times New Roman" w:eastAsia="Times New Roman" w:hAnsi="Times New Roman" w:cs="Times New Roman"/>
          <w:sz w:val="28"/>
          <w:szCs w:val="28"/>
          <w:lang w:eastAsia="ru-RU"/>
        </w:rPr>
        <w:t xml:space="preserve">показатели </w:t>
      </w:r>
      <w:proofErr w:type="spellStart"/>
      <w:r w:rsidR="00C45142" w:rsidRPr="007C46A6">
        <w:rPr>
          <w:rFonts w:ascii="Times New Roman" w:eastAsia="Times New Roman" w:hAnsi="Times New Roman" w:cs="Times New Roman"/>
          <w:sz w:val="28"/>
          <w:szCs w:val="28"/>
          <w:lang w:eastAsia="ru-RU"/>
        </w:rPr>
        <w:t>сформированности</w:t>
      </w:r>
      <w:proofErr w:type="spellEnd"/>
      <w:r w:rsidR="00C45142" w:rsidRPr="007C46A6">
        <w:rPr>
          <w:rFonts w:ascii="Times New Roman" w:eastAsia="Times New Roman" w:hAnsi="Times New Roman" w:cs="Times New Roman"/>
          <w:sz w:val="28"/>
          <w:szCs w:val="28"/>
          <w:lang w:eastAsia="ru-RU"/>
        </w:rPr>
        <w:t xml:space="preserve"> толерантности учащихся</w:t>
      </w:r>
      <w:r w:rsidR="00DA146F" w:rsidRPr="007C46A6">
        <w:rPr>
          <w:rFonts w:ascii="Times New Roman" w:eastAsia="Times New Roman" w:hAnsi="Times New Roman" w:cs="Times New Roman"/>
          <w:sz w:val="28"/>
          <w:szCs w:val="28"/>
          <w:lang w:eastAsia="ru-RU"/>
        </w:rPr>
        <w:t>.</w:t>
      </w:r>
    </w:p>
    <w:p w:rsidR="00DA146F" w:rsidRPr="007C46A6" w:rsidRDefault="00243A4B" w:rsidP="00243A4B">
      <w:pPr>
        <w:pStyle w:val="a3"/>
        <w:keepNext/>
        <w:widowControl w:val="0"/>
        <w:spacing w:line="360" w:lineRule="auto"/>
        <w:ind w:left="0" w:firstLine="709"/>
        <w:jc w:val="both"/>
        <w:rPr>
          <w:rFonts w:ascii="Times New Roman" w:eastAsia="Times New Roman" w:hAnsi="Times New Roman" w:cs="Times New Roman"/>
          <w:sz w:val="28"/>
          <w:szCs w:val="28"/>
          <w:lang w:eastAsia="ru-RU"/>
        </w:rPr>
      </w:pPr>
      <w:r w:rsidRPr="007C46A6">
        <w:rPr>
          <w:rFonts w:ascii="Times New Roman" w:eastAsia="Times New Roman" w:hAnsi="Times New Roman" w:cs="Times New Roman"/>
          <w:sz w:val="28"/>
          <w:szCs w:val="28"/>
          <w:lang w:eastAsia="ru-RU"/>
        </w:rPr>
        <w:t xml:space="preserve">2. </w:t>
      </w:r>
      <w:r w:rsidR="00DC6CEA" w:rsidRPr="007C46A6">
        <w:rPr>
          <w:rFonts w:ascii="Times New Roman" w:eastAsia="Times New Roman" w:hAnsi="Times New Roman" w:cs="Times New Roman"/>
          <w:sz w:val="28"/>
          <w:szCs w:val="28"/>
          <w:lang w:eastAsia="ru-RU"/>
        </w:rPr>
        <w:t>Выявить наличный уровень развития толерантности учащихся</w:t>
      </w:r>
      <w:r w:rsidR="00DA146F" w:rsidRPr="007C46A6">
        <w:rPr>
          <w:rFonts w:ascii="Times New Roman" w:eastAsia="Times New Roman" w:hAnsi="Times New Roman" w:cs="Times New Roman"/>
          <w:sz w:val="28"/>
          <w:szCs w:val="28"/>
          <w:lang w:eastAsia="ru-RU"/>
        </w:rPr>
        <w:t>.</w:t>
      </w:r>
    </w:p>
    <w:p w:rsidR="003A3C47" w:rsidRPr="007C46A6" w:rsidRDefault="00DA146F" w:rsidP="00DA146F">
      <w:pPr>
        <w:pStyle w:val="a3"/>
        <w:keepNext/>
        <w:widowControl w:val="0"/>
        <w:spacing w:line="360" w:lineRule="auto"/>
        <w:ind w:left="0" w:firstLine="709"/>
        <w:jc w:val="both"/>
        <w:rPr>
          <w:rFonts w:ascii="Times New Roman" w:eastAsia="Times New Roman" w:hAnsi="Times New Roman" w:cs="Times New Roman"/>
          <w:sz w:val="28"/>
          <w:szCs w:val="28"/>
          <w:lang w:eastAsia="ru-RU"/>
        </w:rPr>
      </w:pPr>
      <w:r w:rsidRPr="007C46A6">
        <w:rPr>
          <w:rFonts w:ascii="Times New Roman" w:eastAsia="Times New Roman" w:hAnsi="Times New Roman" w:cs="Times New Roman"/>
          <w:sz w:val="28"/>
          <w:szCs w:val="28"/>
          <w:lang w:eastAsia="ru-RU"/>
        </w:rPr>
        <w:t>3. Внедрить</w:t>
      </w:r>
      <w:r w:rsidR="00547E3E" w:rsidRPr="007C46A6">
        <w:rPr>
          <w:rFonts w:ascii="Times New Roman" w:eastAsia="Times New Roman" w:hAnsi="Times New Roman" w:cs="Times New Roman"/>
          <w:sz w:val="28"/>
          <w:szCs w:val="28"/>
          <w:lang w:eastAsia="ru-RU"/>
        </w:rPr>
        <w:t xml:space="preserve"> </w:t>
      </w:r>
      <w:r w:rsidR="00243A4B" w:rsidRPr="007C46A6">
        <w:rPr>
          <w:rFonts w:ascii="Times New Roman" w:eastAsia="Times New Roman" w:hAnsi="Times New Roman" w:cs="Times New Roman"/>
          <w:sz w:val="28"/>
          <w:szCs w:val="28"/>
          <w:lang w:eastAsia="ru-RU"/>
        </w:rPr>
        <w:t>средства интерактивного обучения в урок</w:t>
      </w:r>
      <w:r w:rsidR="00DC6CEA" w:rsidRPr="007C46A6">
        <w:rPr>
          <w:rFonts w:ascii="Times New Roman" w:eastAsia="Times New Roman" w:hAnsi="Times New Roman" w:cs="Times New Roman"/>
          <w:sz w:val="28"/>
          <w:szCs w:val="28"/>
          <w:lang w:eastAsia="ru-RU"/>
        </w:rPr>
        <w:t>и</w:t>
      </w:r>
      <w:r w:rsidR="00243A4B" w:rsidRPr="007C46A6">
        <w:rPr>
          <w:rFonts w:ascii="Times New Roman" w:eastAsia="Times New Roman" w:hAnsi="Times New Roman" w:cs="Times New Roman"/>
          <w:sz w:val="28"/>
          <w:szCs w:val="28"/>
          <w:lang w:eastAsia="ru-RU"/>
        </w:rPr>
        <w:t xml:space="preserve"> музыки (разработать конспекты уроков с применением средств интерактивного обучения; провести данные уроки). </w:t>
      </w:r>
    </w:p>
    <w:p w:rsidR="00243A4B" w:rsidRPr="007C46A6" w:rsidRDefault="00243A4B" w:rsidP="00243A4B">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eastAsia="Times New Roman" w:hAnsi="Times New Roman" w:cs="Times New Roman"/>
          <w:sz w:val="28"/>
          <w:szCs w:val="28"/>
          <w:lang w:eastAsia="ru-RU"/>
        </w:rPr>
        <w:t xml:space="preserve">3. </w:t>
      </w:r>
      <w:r w:rsidR="00DC6CEA" w:rsidRPr="007C46A6">
        <w:rPr>
          <w:rFonts w:ascii="Times New Roman" w:eastAsia="Times New Roman" w:hAnsi="Times New Roman" w:cs="Times New Roman"/>
          <w:sz w:val="28"/>
          <w:szCs w:val="28"/>
          <w:lang w:eastAsia="ru-RU"/>
        </w:rPr>
        <w:t>Осуществить обработку и анализ результатов работы</w:t>
      </w:r>
      <w:r w:rsidR="003A3C47" w:rsidRPr="007C46A6">
        <w:rPr>
          <w:rFonts w:ascii="Times New Roman" w:eastAsia="Times New Roman" w:hAnsi="Times New Roman" w:cs="Times New Roman"/>
          <w:sz w:val="28"/>
          <w:szCs w:val="28"/>
          <w:lang w:eastAsia="ru-RU"/>
        </w:rPr>
        <w:t>.</w:t>
      </w:r>
    </w:p>
    <w:p w:rsidR="00DA146F" w:rsidRPr="007C46A6" w:rsidRDefault="00DC6CE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Опытно-поисковая</w:t>
      </w:r>
      <w:r w:rsidR="003A3C47" w:rsidRPr="007C46A6">
        <w:rPr>
          <w:rFonts w:ascii="Times New Roman" w:hAnsi="Times New Roman" w:cs="Times New Roman"/>
          <w:sz w:val="28"/>
          <w:szCs w:val="28"/>
        </w:rPr>
        <w:t xml:space="preserve"> работ</w:t>
      </w:r>
      <w:r w:rsidRPr="007C46A6">
        <w:rPr>
          <w:rFonts w:ascii="Times New Roman" w:hAnsi="Times New Roman" w:cs="Times New Roman"/>
          <w:sz w:val="28"/>
          <w:szCs w:val="28"/>
        </w:rPr>
        <w:t>а проводилась в три этапа</w:t>
      </w:r>
      <w:r w:rsidR="003A3C47" w:rsidRPr="007C46A6">
        <w:rPr>
          <w:rFonts w:ascii="Times New Roman" w:hAnsi="Times New Roman" w:cs="Times New Roman"/>
          <w:sz w:val="28"/>
          <w:szCs w:val="28"/>
        </w:rPr>
        <w:t>:</w:t>
      </w:r>
      <w:r w:rsidR="00C37F90" w:rsidRPr="007C46A6">
        <w:rPr>
          <w:rFonts w:ascii="Times New Roman" w:hAnsi="Times New Roman" w:cs="Times New Roman"/>
          <w:sz w:val="28"/>
          <w:szCs w:val="28"/>
        </w:rPr>
        <w:t xml:space="preserve"> </w:t>
      </w:r>
    </w:p>
    <w:p w:rsidR="00DA146F" w:rsidRPr="007C46A6" w:rsidRDefault="00DA146F" w:rsidP="00DC6CEA">
      <w:pPr>
        <w:pStyle w:val="a3"/>
        <w:keepNext/>
        <w:widowControl w:val="0"/>
        <w:numPr>
          <w:ilvl w:val="0"/>
          <w:numId w:val="40"/>
        </w:numPr>
        <w:tabs>
          <w:tab w:val="left" w:pos="1134"/>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К</w:t>
      </w:r>
      <w:r w:rsidR="003A3C47" w:rsidRPr="007C46A6">
        <w:rPr>
          <w:rFonts w:ascii="Times New Roman" w:hAnsi="Times New Roman" w:cs="Times New Roman"/>
          <w:sz w:val="28"/>
          <w:szCs w:val="28"/>
        </w:rPr>
        <w:t>онстатирующий</w:t>
      </w:r>
      <w:r w:rsidRPr="007C46A6">
        <w:rPr>
          <w:rFonts w:ascii="Times New Roman" w:hAnsi="Times New Roman" w:cs="Times New Roman"/>
          <w:sz w:val="28"/>
          <w:szCs w:val="28"/>
        </w:rPr>
        <w:t xml:space="preserve"> этап – включа</w:t>
      </w:r>
      <w:r w:rsidR="00B51E3A" w:rsidRPr="007C46A6">
        <w:rPr>
          <w:rFonts w:ascii="Times New Roman" w:hAnsi="Times New Roman" w:cs="Times New Roman"/>
          <w:sz w:val="28"/>
          <w:szCs w:val="28"/>
        </w:rPr>
        <w:t>л</w:t>
      </w:r>
      <w:r w:rsidRPr="007C46A6">
        <w:rPr>
          <w:rFonts w:ascii="Times New Roman" w:hAnsi="Times New Roman" w:cs="Times New Roman"/>
          <w:sz w:val="28"/>
          <w:szCs w:val="28"/>
        </w:rPr>
        <w:t xml:space="preserve"> определение критериев диагностики и диагностику толерантности у учащихся;</w:t>
      </w:r>
      <w:r w:rsidR="00C37F90" w:rsidRPr="007C46A6">
        <w:rPr>
          <w:rFonts w:ascii="Times New Roman" w:hAnsi="Times New Roman" w:cs="Times New Roman"/>
          <w:sz w:val="28"/>
          <w:szCs w:val="28"/>
        </w:rPr>
        <w:t xml:space="preserve"> </w:t>
      </w:r>
    </w:p>
    <w:p w:rsidR="00DA146F" w:rsidRPr="007C46A6" w:rsidRDefault="00DA146F" w:rsidP="00DC6CEA">
      <w:pPr>
        <w:pStyle w:val="a3"/>
        <w:keepNext/>
        <w:widowControl w:val="0"/>
        <w:numPr>
          <w:ilvl w:val="0"/>
          <w:numId w:val="40"/>
        </w:numPr>
        <w:tabs>
          <w:tab w:val="left" w:pos="1134"/>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w:t>
      </w:r>
      <w:r w:rsidR="003A3C47" w:rsidRPr="007C46A6">
        <w:rPr>
          <w:rFonts w:ascii="Times New Roman" w:hAnsi="Times New Roman" w:cs="Times New Roman"/>
          <w:sz w:val="28"/>
          <w:szCs w:val="28"/>
        </w:rPr>
        <w:t>одержательно-процессуальный</w:t>
      </w:r>
      <w:r w:rsidRPr="007C46A6">
        <w:rPr>
          <w:rFonts w:ascii="Times New Roman" w:hAnsi="Times New Roman" w:cs="Times New Roman"/>
          <w:sz w:val="28"/>
          <w:szCs w:val="28"/>
        </w:rPr>
        <w:t xml:space="preserve"> этап, в ходе</w:t>
      </w:r>
      <w:r w:rsidR="00C37F90" w:rsidRPr="007C46A6">
        <w:rPr>
          <w:rFonts w:ascii="Times New Roman" w:hAnsi="Times New Roman" w:cs="Times New Roman"/>
          <w:sz w:val="28"/>
          <w:szCs w:val="28"/>
        </w:rPr>
        <w:t xml:space="preserve"> </w:t>
      </w:r>
      <w:r w:rsidRPr="007C46A6">
        <w:rPr>
          <w:rFonts w:ascii="Times New Roman" w:hAnsi="Times New Roman" w:cs="Times New Roman"/>
          <w:sz w:val="28"/>
          <w:szCs w:val="28"/>
        </w:rPr>
        <w:t>которого осуществля</w:t>
      </w:r>
      <w:r w:rsidR="00B51E3A" w:rsidRPr="007C46A6">
        <w:rPr>
          <w:rFonts w:ascii="Times New Roman" w:hAnsi="Times New Roman" w:cs="Times New Roman"/>
          <w:sz w:val="28"/>
          <w:szCs w:val="28"/>
        </w:rPr>
        <w:t>лось</w:t>
      </w:r>
      <w:r w:rsidRPr="007C46A6">
        <w:rPr>
          <w:rFonts w:ascii="Times New Roman" w:hAnsi="Times New Roman" w:cs="Times New Roman"/>
          <w:sz w:val="28"/>
          <w:szCs w:val="28"/>
        </w:rPr>
        <w:t xml:space="preserve"> </w:t>
      </w:r>
      <w:r w:rsidR="000218E7" w:rsidRPr="007C46A6">
        <w:rPr>
          <w:rFonts w:ascii="Times New Roman" w:hAnsi="Times New Roman" w:cs="Times New Roman"/>
          <w:sz w:val="28"/>
          <w:szCs w:val="28"/>
        </w:rPr>
        <w:t>внедрение средств интерактивного обучения в урок музыки.</w:t>
      </w:r>
    </w:p>
    <w:p w:rsidR="00C37F90" w:rsidRPr="007C46A6" w:rsidRDefault="000218E7" w:rsidP="00DC6CEA">
      <w:pPr>
        <w:pStyle w:val="a3"/>
        <w:keepNext/>
        <w:widowControl w:val="0"/>
        <w:numPr>
          <w:ilvl w:val="0"/>
          <w:numId w:val="40"/>
        </w:numPr>
        <w:tabs>
          <w:tab w:val="left" w:pos="1134"/>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Контрольный этап, позволяющий в опоре на повторную </w:t>
      </w:r>
      <w:r w:rsidRPr="007C46A6">
        <w:rPr>
          <w:rFonts w:ascii="Times New Roman" w:hAnsi="Times New Roman" w:cs="Times New Roman"/>
          <w:sz w:val="28"/>
          <w:szCs w:val="28"/>
        </w:rPr>
        <w:lastRenderedPageBreak/>
        <w:t>диагностику выявить эффективность внедрённых средств.</w:t>
      </w:r>
    </w:p>
    <w:p w:rsidR="00C35AFA" w:rsidRPr="007C46A6" w:rsidRDefault="001E2751"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Э</w:t>
      </w:r>
      <w:r w:rsidR="00C35AFA" w:rsidRPr="007C46A6">
        <w:rPr>
          <w:rFonts w:ascii="Times New Roman" w:hAnsi="Times New Roman" w:cs="Times New Roman"/>
          <w:sz w:val="28"/>
          <w:szCs w:val="28"/>
        </w:rPr>
        <w:t>ффективность проведённой нами работы может быть доказана, если будет зафиксирован рост толерантности учащихся. Чтобы зафиксировать динамику роста толерантности, необходимо на первоначальном и на заключительном этапе диагностировать уровень толерантности</w:t>
      </w:r>
      <w:r w:rsidRPr="007C46A6">
        <w:rPr>
          <w:rFonts w:ascii="Times New Roman" w:hAnsi="Times New Roman" w:cs="Times New Roman"/>
          <w:sz w:val="28"/>
          <w:szCs w:val="28"/>
        </w:rPr>
        <w:t xml:space="preserve"> учащихся</w:t>
      </w:r>
      <w:r w:rsidR="00C35AFA" w:rsidRPr="007C46A6">
        <w:rPr>
          <w:rFonts w:ascii="Times New Roman" w:hAnsi="Times New Roman" w:cs="Times New Roman"/>
          <w:sz w:val="28"/>
          <w:szCs w:val="28"/>
        </w:rPr>
        <w:t>.</w:t>
      </w:r>
    </w:p>
    <w:p w:rsidR="00252085" w:rsidRPr="007C46A6" w:rsidRDefault="009A49FD"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Обращаясь </w:t>
      </w:r>
      <w:r w:rsidR="00252085" w:rsidRPr="007C46A6">
        <w:rPr>
          <w:rFonts w:ascii="Times New Roman" w:hAnsi="Times New Roman" w:cs="Times New Roman"/>
          <w:sz w:val="28"/>
          <w:szCs w:val="28"/>
        </w:rPr>
        <w:t>к выводу, сделанному в параграфе</w:t>
      </w:r>
      <w:r w:rsidRPr="007C46A6">
        <w:rPr>
          <w:rFonts w:ascii="Times New Roman" w:hAnsi="Times New Roman" w:cs="Times New Roman"/>
          <w:sz w:val="28"/>
          <w:szCs w:val="28"/>
        </w:rPr>
        <w:t xml:space="preserve"> 1.1, следует обозначить, что определение уровня толерантности на начальном и заключительном этапе возможно, если сформулированы критерии диагностиров</w:t>
      </w:r>
      <w:r w:rsidR="00252085" w:rsidRPr="007C46A6">
        <w:rPr>
          <w:rFonts w:ascii="Times New Roman" w:hAnsi="Times New Roman" w:cs="Times New Roman"/>
          <w:sz w:val="28"/>
          <w:szCs w:val="28"/>
        </w:rPr>
        <w:t>ания толерантности. Формулируя данные критерии, мы обратил</w:t>
      </w:r>
      <w:r w:rsidR="00BA12CE" w:rsidRPr="007C46A6">
        <w:rPr>
          <w:rFonts w:ascii="Times New Roman" w:hAnsi="Times New Roman" w:cs="Times New Roman"/>
          <w:sz w:val="28"/>
          <w:szCs w:val="28"/>
        </w:rPr>
        <w:t>ись к кри</w:t>
      </w:r>
      <w:r w:rsidR="002E5C7F" w:rsidRPr="007C46A6">
        <w:rPr>
          <w:rFonts w:ascii="Times New Roman" w:hAnsi="Times New Roman" w:cs="Times New Roman"/>
          <w:sz w:val="28"/>
          <w:szCs w:val="28"/>
        </w:rPr>
        <w:t xml:space="preserve">териям Е. В. Кривцовой. </w:t>
      </w:r>
      <w:r w:rsidR="00252085" w:rsidRPr="007C46A6">
        <w:rPr>
          <w:rFonts w:ascii="Times New Roman" w:hAnsi="Times New Roman" w:cs="Times New Roman"/>
          <w:sz w:val="28"/>
          <w:szCs w:val="28"/>
        </w:rPr>
        <w:t>Выделим</w:t>
      </w:r>
      <w:r w:rsidR="00BA12CE" w:rsidRPr="007C46A6">
        <w:rPr>
          <w:rFonts w:ascii="Times New Roman" w:hAnsi="Times New Roman" w:cs="Times New Roman"/>
          <w:sz w:val="28"/>
          <w:szCs w:val="28"/>
        </w:rPr>
        <w:t xml:space="preserve"> и конкретизируем каждый из критериев</w:t>
      </w:r>
      <w:r w:rsidR="00252085" w:rsidRPr="007C46A6">
        <w:rPr>
          <w:rFonts w:ascii="Times New Roman" w:hAnsi="Times New Roman" w:cs="Times New Roman"/>
          <w:sz w:val="28"/>
          <w:szCs w:val="28"/>
        </w:rPr>
        <w:t>:</w:t>
      </w:r>
    </w:p>
    <w:p w:rsidR="00252085" w:rsidRPr="007C46A6" w:rsidRDefault="00252085"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устойчивость личности (показатели – эмоциональная устойчивость, вежливость, доброжелательность, терпение);</w:t>
      </w:r>
    </w:p>
    <w:p w:rsidR="00252085" w:rsidRPr="007C46A6" w:rsidRDefault="00252085" w:rsidP="0025208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эмпатия</w:t>
      </w:r>
      <w:proofErr w:type="spellEnd"/>
      <w:r w:rsidRPr="007C46A6">
        <w:rPr>
          <w:rFonts w:ascii="Times New Roman" w:hAnsi="Times New Roman" w:cs="Times New Roman"/>
          <w:sz w:val="28"/>
          <w:szCs w:val="28"/>
        </w:rPr>
        <w:t xml:space="preserve"> (показатели – способность к рефлексии, способность сопереживать</w:t>
      </w:r>
      <w:r w:rsidR="00BA12CE" w:rsidRPr="007C46A6">
        <w:rPr>
          <w:rFonts w:ascii="Times New Roman" w:hAnsi="Times New Roman" w:cs="Times New Roman"/>
          <w:sz w:val="28"/>
          <w:szCs w:val="28"/>
        </w:rPr>
        <w:t>, стремление поддержать и подбодрить</w:t>
      </w:r>
      <w:r w:rsidRPr="007C46A6">
        <w:rPr>
          <w:rFonts w:ascii="Times New Roman" w:hAnsi="Times New Roman" w:cs="Times New Roman"/>
          <w:sz w:val="28"/>
          <w:szCs w:val="28"/>
        </w:rPr>
        <w:t>);</w:t>
      </w:r>
    </w:p>
    <w:p w:rsidR="00252085" w:rsidRPr="007C46A6" w:rsidRDefault="00252085"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дивергентность</w:t>
      </w:r>
      <w:proofErr w:type="spellEnd"/>
      <w:r w:rsidRPr="007C46A6">
        <w:rPr>
          <w:rFonts w:ascii="Times New Roman" w:hAnsi="Times New Roman" w:cs="Times New Roman"/>
          <w:sz w:val="28"/>
          <w:szCs w:val="28"/>
        </w:rPr>
        <w:t xml:space="preserve"> мышления (показатели – гибкость, критичность, </w:t>
      </w:r>
      <w:proofErr w:type="spellStart"/>
      <w:r w:rsidRPr="007C46A6">
        <w:rPr>
          <w:rFonts w:ascii="Times New Roman" w:hAnsi="Times New Roman" w:cs="Times New Roman"/>
          <w:sz w:val="28"/>
          <w:szCs w:val="28"/>
        </w:rPr>
        <w:t>нестереотипность</w:t>
      </w:r>
      <w:proofErr w:type="spellEnd"/>
      <w:r w:rsidRPr="007C46A6">
        <w:rPr>
          <w:rFonts w:ascii="Times New Roman" w:hAnsi="Times New Roman" w:cs="Times New Roman"/>
          <w:sz w:val="28"/>
          <w:szCs w:val="28"/>
        </w:rPr>
        <w:t xml:space="preserve"> мышления</w:t>
      </w:r>
      <w:r w:rsidR="00BA12CE" w:rsidRPr="007C46A6">
        <w:rPr>
          <w:rFonts w:ascii="Times New Roman" w:hAnsi="Times New Roman" w:cs="Times New Roman"/>
          <w:sz w:val="28"/>
          <w:szCs w:val="28"/>
        </w:rPr>
        <w:t>; готовность принять многообразие взглядов, признать за каждым право быть самим собой</w:t>
      </w:r>
      <w:r w:rsidRPr="007C46A6">
        <w:rPr>
          <w:rFonts w:ascii="Times New Roman" w:hAnsi="Times New Roman" w:cs="Times New Roman"/>
          <w:sz w:val="28"/>
          <w:szCs w:val="28"/>
        </w:rPr>
        <w:t>);</w:t>
      </w:r>
    </w:p>
    <w:p w:rsidR="00252085" w:rsidRPr="007C46A6" w:rsidRDefault="00252085" w:rsidP="00BA12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мобильность поведения (показатели – отсутствие напряжения в общении и поведении, </w:t>
      </w:r>
      <w:r w:rsidR="00BA12CE" w:rsidRPr="007C46A6">
        <w:rPr>
          <w:rFonts w:ascii="Times New Roman" w:hAnsi="Times New Roman" w:cs="Times New Roman"/>
          <w:sz w:val="28"/>
          <w:szCs w:val="28"/>
        </w:rPr>
        <w:t xml:space="preserve">общение без подавления, </w:t>
      </w:r>
      <w:r w:rsidRPr="007C46A6">
        <w:rPr>
          <w:rFonts w:ascii="Times New Roman" w:hAnsi="Times New Roman" w:cs="Times New Roman"/>
          <w:sz w:val="28"/>
          <w:szCs w:val="28"/>
        </w:rPr>
        <w:t>коммуникабельность</w:t>
      </w:r>
      <w:r w:rsidR="002E5C7F" w:rsidRPr="007C46A6">
        <w:rPr>
          <w:rFonts w:ascii="Times New Roman" w:hAnsi="Times New Roman" w:cs="Times New Roman"/>
          <w:sz w:val="28"/>
          <w:szCs w:val="28"/>
        </w:rPr>
        <w:t>, умение слушать;</w:t>
      </w:r>
      <w:r w:rsidR="00BA12CE" w:rsidRPr="007C46A6">
        <w:rPr>
          <w:rFonts w:ascii="Times New Roman" w:hAnsi="Times New Roman" w:cs="Times New Roman"/>
          <w:sz w:val="28"/>
          <w:szCs w:val="28"/>
        </w:rPr>
        <w:t xml:space="preserve"> взаимоуважение – основа общения</w:t>
      </w:r>
      <w:r w:rsidRPr="007C46A6">
        <w:rPr>
          <w:rFonts w:ascii="Times New Roman" w:hAnsi="Times New Roman" w:cs="Times New Roman"/>
          <w:sz w:val="28"/>
          <w:szCs w:val="28"/>
        </w:rPr>
        <w:t>);</w:t>
      </w:r>
    </w:p>
    <w:p w:rsidR="00252085" w:rsidRPr="007C46A6" w:rsidRDefault="00252085"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социальная</w:t>
      </w:r>
      <w:r w:rsidR="005459B7" w:rsidRPr="007C46A6">
        <w:rPr>
          <w:rFonts w:ascii="Times New Roman" w:hAnsi="Times New Roman" w:cs="Times New Roman"/>
          <w:sz w:val="28"/>
          <w:szCs w:val="28"/>
        </w:rPr>
        <w:t xml:space="preserve"> активность (показатели – </w:t>
      </w:r>
      <w:r w:rsidR="00BA12CE" w:rsidRPr="007C46A6">
        <w:rPr>
          <w:rFonts w:ascii="Times New Roman" w:hAnsi="Times New Roman" w:cs="Times New Roman"/>
          <w:sz w:val="28"/>
          <w:szCs w:val="28"/>
        </w:rPr>
        <w:t xml:space="preserve">открытость к сотрудничеству в разных социальных ситуациях, </w:t>
      </w:r>
      <w:r w:rsidR="005459B7" w:rsidRPr="007C46A6">
        <w:rPr>
          <w:rFonts w:ascii="Times New Roman" w:hAnsi="Times New Roman" w:cs="Times New Roman"/>
          <w:sz w:val="28"/>
          <w:szCs w:val="28"/>
        </w:rPr>
        <w:t xml:space="preserve">социальная </w:t>
      </w:r>
      <w:proofErr w:type="spellStart"/>
      <w:r w:rsidR="005459B7" w:rsidRPr="007C46A6">
        <w:rPr>
          <w:rFonts w:ascii="Times New Roman" w:hAnsi="Times New Roman" w:cs="Times New Roman"/>
          <w:sz w:val="28"/>
          <w:szCs w:val="28"/>
        </w:rPr>
        <w:t>адаптированность</w:t>
      </w:r>
      <w:proofErr w:type="spellEnd"/>
      <w:r w:rsidR="005459B7" w:rsidRPr="007C46A6">
        <w:rPr>
          <w:rFonts w:ascii="Times New Roman" w:hAnsi="Times New Roman" w:cs="Times New Roman"/>
          <w:sz w:val="28"/>
          <w:szCs w:val="28"/>
        </w:rPr>
        <w:t>, инициативность, креативность).</w:t>
      </w:r>
    </w:p>
    <w:p w:rsidR="00C35AFA" w:rsidRPr="007C46A6" w:rsidRDefault="00C35AF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диагностике уровня толерантности учащихся нам пом</w:t>
      </w:r>
      <w:r w:rsidR="00CC4947" w:rsidRPr="007C46A6">
        <w:rPr>
          <w:rFonts w:ascii="Times New Roman" w:hAnsi="Times New Roman" w:cs="Times New Roman"/>
          <w:sz w:val="28"/>
          <w:szCs w:val="28"/>
        </w:rPr>
        <w:t>огли методы беседы, наблюдения</w:t>
      </w:r>
      <w:r w:rsidRPr="007C46A6">
        <w:rPr>
          <w:rFonts w:ascii="Times New Roman" w:hAnsi="Times New Roman" w:cs="Times New Roman"/>
          <w:sz w:val="28"/>
          <w:szCs w:val="28"/>
        </w:rPr>
        <w:t>, а также специальный диагностический инструментарий.</w:t>
      </w:r>
    </w:p>
    <w:p w:rsidR="00BA4AA5" w:rsidRPr="007C46A6" w:rsidRDefault="00D15C43" w:rsidP="00937846">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На констатирующем</w:t>
      </w:r>
      <w:r w:rsidR="008A6767" w:rsidRPr="007C46A6">
        <w:rPr>
          <w:rFonts w:ascii="Times New Roman" w:hAnsi="Times New Roman" w:cs="Times New Roman"/>
          <w:sz w:val="28"/>
          <w:szCs w:val="28"/>
        </w:rPr>
        <w:t xml:space="preserve"> этапе работы была проведена беседа с классным руководителем для установления </w:t>
      </w:r>
      <w:r w:rsidR="00CC4947" w:rsidRPr="007C46A6">
        <w:rPr>
          <w:rFonts w:ascii="Times New Roman" w:hAnsi="Times New Roman" w:cs="Times New Roman"/>
          <w:sz w:val="28"/>
          <w:szCs w:val="28"/>
        </w:rPr>
        <w:t>атмосферы взаимоотношений</w:t>
      </w:r>
      <w:r w:rsidR="008A6767" w:rsidRPr="007C46A6">
        <w:rPr>
          <w:rFonts w:ascii="Times New Roman" w:hAnsi="Times New Roman" w:cs="Times New Roman"/>
          <w:sz w:val="28"/>
          <w:szCs w:val="28"/>
        </w:rPr>
        <w:t xml:space="preserve"> в классе. </w:t>
      </w:r>
      <w:r w:rsidR="00C22183" w:rsidRPr="007C46A6">
        <w:rPr>
          <w:rFonts w:ascii="Times New Roman" w:hAnsi="Times New Roman" w:cs="Times New Roman"/>
          <w:sz w:val="28"/>
          <w:szCs w:val="28"/>
        </w:rPr>
        <w:t xml:space="preserve">По словам классного руководителя взаимоотношения некоторых учащихся можно назвать проблемными. </w:t>
      </w:r>
      <w:r w:rsidR="00E07BFA" w:rsidRPr="007C46A6">
        <w:rPr>
          <w:rFonts w:ascii="Times New Roman" w:hAnsi="Times New Roman" w:cs="Times New Roman"/>
          <w:sz w:val="28"/>
          <w:szCs w:val="28"/>
        </w:rPr>
        <w:t xml:space="preserve">Это может быть связано с тем, что у некоторых учащихся в возрасте 11-12 лет происходит начало вхождения в подростковый </w:t>
      </w:r>
      <w:r w:rsidR="00E07BFA" w:rsidRPr="007C46A6">
        <w:rPr>
          <w:rFonts w:ascii="Times New Roman" w:hAnsi="Times New Roman" w:cs="Times New Roman"/>
          <w:sz w:val="28"/>
          <w:szCs w:val="28"/>
        </w:rPr>
        <w:lastRenderedPageBreak/>
        <w:t xml:space="preserve">период: меняются интересы, увлечения, приходит ощущение взрослости. Вместе с тем другая </w:t>
      </w:r>
      <w:proofErr w:type="gramStart"/>
      <w:r w:rsidR="00E07BFA" w:rsidRPr="007C46A6">
        <w:rPr>
          <w:rFonts w:ascii="Times New Roman" w:hAnsi="Times New Roman" w:cs="Times New Roman"/>
          <w:sz w:val="28"/>
          <w:szCs w:val="28"/>
        </w:rPr>
        <w:t>часть учащихся ещё не вступила в</w:t>
      </w:r>
      <w:proofErr w:type="gramEnd"/>
      <w:r w:rsidR="00E07BFA" w:rsidRPr="007C46A6">
        <w:rPr>
          <w:rFonts w:ascii="Times New Roman" w:hAnsi="Times New Roman" w:cs="Times New Roman"/>
          <w:sz w:val="28"/>
          <w:szCs w:val="28"/>
        </w:rPr>
        <w:t xml:space="preserve"> подростковый период и с трудом проходит адаптацию после окончания начальной школы. </w:t>
      </w:r>
    </w:p>
    <w:p w:rsidR="00BA4AA5" w:rsidRPr="007C46A6" w:rsidRDefault="00BA4AA5" w:rsidP="00BA4AA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Классный руководитель отметил, что для учащихся класса не характерно проявление вежливости и доброжелательности друг к другу; наблюдается проявление напряжённости в общении, некоммуникабельность,  отсутствует стремление к сотрудничеству, взаимоуважению</w:t>
      </w:r>
      <w:r w:rsidR="00CD393A" w:rsidRPr="007C46A6">
        <w:rPr>
          <w:rFonts w:ascii="Times New Roman" w:hAnsi="Times New Roman" w:cs="Times New Roman"/>
          <w:sz w:val="28"/>
          <w:szCs w:val="28"/>
        </w:rPr>
        <w:t>,</w:t>
      </w:r>
      <w:r w:rsidRPr="007C46A6">
        <w:rPr>
          <w:rFonts w:ascii="Times New Roman" w:hAnsi="Times New Roman" w:cs="Times New Roman"/>
          <w:sz w:val="28"/>
          <w:szCs w:val="28"/>
        </w:rPr>
        <w:t xml:space="preserve"> сопереживанию.  </w:t>
      </w:r>
      <w:r w:rsidR="008A6767" w:rsidRPr="007C46A6">
        <w:rPr>
          <w:rFonts w:ascii="Times New Roman" w:hAnsi="Times New Roman" w:cs="Times New Roman"/>
          <w:sz w:val="28"/>
          <w:szCs w:val="28"/>
        </w:rPr>
        <w:t>Данное предположение подтвердилось методами наблюдения и анализа атмосферы взаимоотношений в классе.</w:t>
      </w:r>
      <w:r w:rsidR="005F3C1F" w:rsidRPr="007C46A6">
        <w:rPr>
          <w:rFonts w:ascii="Times New Roman" w:hAnsi="Times New Roman" w:cs="Times New Roman"/>
          <w:sz w:val="28"/>
          <w:szCs w:val="28"/>
        </w:rPr>
        <w:t xml:space="preserve"> Было установлено, что коллектив пятого класса раздроблен на группы, и каждая из гру</w:t>
      </w:r>
      <w:proofErr w:type="gramStart"/>
      <w:r w:rsidR="005F3C1F" w:rsidRPr="007C46A6">
        <w:rPr>
          <w:rFonts w:ascii="Times New Roman" w:hAnsi="Times New Roman" w:cs="Times New Roman"/>
          <w:sz w:val="28"/>
          <w:szCs w:val="28"/>
        </w:rPr>
        <w:t>пп стр</w:t>
      </w:r>
      <w:proofErr w:type="gramEnd"/>
      <w:r w:rsidR="005F3C1F" w:rsidRPr="007C46A6">
        <w:rPr>
          <w:rFonts w:ascii="Times New Roman" w:hAnsi="Times New Roman" w:cs="Times New Roman"/>
          <w:sz w:val="28"/>
          <w:szCs w:val="28"/>
        </w:rPr>
        <w:t xml:space="preserve">емится воздерживаться от контакта с другими. </w:t>
      </w:r>
    </w:p>
    <w:p w:rsidR="008A6767" w:rsidRPr="007C46A6" w:rsidRDefault="008A6767"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Для целенаправленного развития толерантности учащихся возникла необходимость на </w:t>
      </w:r>
      <w:r w:rsidR="00D15C43" w:rsidRPr="007C46A6">
        <w:rPr>
          <w:rFonts w:ascii="Times New Roman" w:hAnsi="Times New Roman" w:cs="Times New Roman"/>
          <w:sz w:val="28"/>
          <w:szCs w:val="28"/>
        </w:rPr>
        <w:t>констатирующем</w:t>
      </w:r>
      <w:r w:rsidRPr="007C46A6">
        <w:rPr>
          <w:rFonts w:ascii="Times New Roman" w:hAnsi="Times New Roman" w:cs="Times New Roman"/>
          <w:sz w:val="28"/>
          <w:szCs w:val="28"/>
        </w:rPr>
        <w:t xml:space="preserve"> этапе кроме методов </w:t>
      </w:r>
      <w:r w:rsidR="00E6519F" w:rsidRPr="007C46A6">
        <w:rPr>
          <w:rFonts w:ascii="Times New Roman" w:hAnsi="Times New Roman" w:cs="Times New Roman"/>
          <w:sz w:val="28"/>
          <w:szCs w:val="28"/>
        </w:rPr>
        <w:t>беседы</w:t>
      </w:r>
      <w:r w:rsidR="00E44831" w:rsidRPr="007C46A6">
        <w:rPr>
          <w:rFonts w:ascii="Times New Roman" w:hAnsi="Times New Roman" w:cs="Times New Roman"/>
          <w:sz w:val="28"/>
          <w:szCs w:val="28"/>
        </w:rPr>
        <w:t xml:space="preserve"> и</w:t>
      </w:r>
      <w:r w:rsidR="00E6519F"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наблюдения использовать диагностические методики для определения уровня </w:t>
      </w:r>
      <w:proofErr w:type="spellStart"/>
      <w:r w:rsidRPr="007C46A6">
        <w:rPr>
          <w:rFonts w:ascii="Times New Roman" w:hAnsi="Times New Roman" w:cs="Times New Roman"/>
          <w:sz w:val="28"/>
          <w:szCs w:val="28"/>
        </w:rPr>
        <w:t>сформированности</w:t>
      </w:r>
      <w:proofErr w:type="spellEnd"/>
      <w:r w:rsidRPr="007C46A6">
        <w:rPr>
          <w:rFonts w:ascii="Times New Roman" w:hAnsi="Times New Roman" w:cs="Times New Roman"/>
          <w:sz w:val="28"/>
          <w:szCs w:val="28"/>
        </w:rPr>
        <w:t xml:space="preserve"> толерантности. </w:t>
      </w:r>
    </w:p>
    <w:p w:rsidR="000C56E7" w:rsidRPr="007C46A6" w:rsidRDefault="007C1910"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основе на сформулированные критерии н</w:t>
      </w:r>
      <w:r w:rsidR="000C56E7" w:rsidRPr="007C46A6">
        <w:rPr>
          <w:rFonts w:ascii="Times New Roman" w:hAnsi="Times New Roman" w:cs="Times New Roman"/>
          <w:sz w:val="28"/>
          <w:szCs w:val="28"/>
        </w:rPr>
        <w:t xml:space="preserve">ами был выбран следующий диагностический инструментарий: Методика изучения толерантности детей (автор Доминик Де </w:t>
      </w:r>
      <w:proofErr w:type="spellStart"/>
      <w:proofErr w:type="gramStart"/>
      <w:r w:rsidR="000C56E7" w:rsidRPr="007C46A6">
        <w:rPr>
          <w:rFonts w:ascii="Times New Roman" w:hAnsi="Times New Roman" w:cs="Times New Roman"/>
          <w:sz w:val="28"/>
          <w:szCs w:val="28"/>
        </w:rPr>
        <w:t>Сент</w:t>
      </w:r>
      <w:proofErr w:type="spellEnd"/>
      <w:proofErr w:type="gramEnd"/>
      <w:r w:rsidR="000C56E7" w:rsidRPr="007C46A6">
        <w:rPr>
          <w:rFonts w:ascii="Times New Roman" w:hAnsi="Times New Roman" w:cs="Times New Roman"/>
          <w:sz w:val="28"/>
          <w:szCs w:val="28"/>
        </w:rPr>
        <w:t xml:space="preserve"> Марс) и экспресс-опросник «Индекс толерантности» (авторы Г. У. Солдатова, О. А. Кравцова, О. Е. </w:t>
      </w:r>
      <w:proofErr w:type="spellStart"/>
      <w:r w:rsidR="000C56E7" w:rsidRPr="007C46A6">
        <w:rPr>
          <w:rFonts w:ascii="Times New Roman" w:hAnsi="Times New Roman" w:cs="Times New Roman"/>
          <w:sz w:val="28"/>
          <w:szCs w:val="28"/>
        </w:rPr>
        <w:t>Хухлаев</w:t>
      </w:r>
      <w:proofErr w:type="spellEnd"/>
      <w:r w:rsidR="000C56E7" w:rsidRPr="007C46A6">
        <w:rPr>
          <w:rFonts w:ascii="Times New Roman" w:hAnsi="Times New Roman" w:cs="Times New Roman"/>
          <w:sz w:val="28"/>
          <w:szCs w:val="28"/>
        </w:rPr>
        <w:t xml:space="preserve">, Л. А. </w:t>
      </w:r>
      <w:proofErr w:type="spellStart"/>
      <w:r w:rsidR="000C56E7" w:rsidRPr="007C46A6">
        <w:rPr>
          <w:rFonts w:ascii="Times New Roman" w:hAnsi="Times New Roman" w:cs="Times New Roman"/>
          <w:sz w:val="28"/>
          <w:szCs w:val="28"/>
        </w:rPr>
        <w:t>Шайгерова</w:t>
      </w:r>
      <w:proofErr w:type="spellEnd"/>
      <w:r w:rsidR="000C56E7"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p>
    <w:p w:rsidR="000C56E7" w:rsidRPr="007C46A6" w:rsidRDefault="000C56E7"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Методика изучения толерантности детей Доминика Де </w:t>
      </w:r>
      <w:proofErr w:type="spellStart"/>
      <w:proofErr w:type="gramStart"/>
      <w:r w:rsidRPr="007C46A6">
        <w:rPr>
          <w:rFonts w:ascii="Times New Roman" w:hAnsi="Times New Roman" w:cs="Times New Roman"/>
          <w:sz w:val="28"/>
          <w:szCs w:val="28"/>
        </w:rPr>
        <w:t>Сент</w:t>
      </w:r>
      <w:proofErr w:type="spellEnd"/>
      <w:proofErr w:type="gramEnd"/>
      <w:r w:rsidRPr="007C46A6">
        <w:rPr>
          <w:rFonts w:ascii="Times New Roman" w:hAnsi="Times New Roman" w:cs="Times New Roman"/>
          <w:sz w:val="28"/>
          <w:szCs w:val="28"/>
        </w:rPr>
        <w:t xml:space="preserve"> Марса представляет собой три серии, каждая из которых исследует толерантность в одной из сфер жизни ребёнка: </w:t>
      </w:r>
    </w:p>
    <w:p w:rsidR="000C56E7" w:rsidRPr="007C46A6" w:rsidRDefault="000C56E7"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первая </w:t>
      </w:r>
      <w:r w:rsidR="00960C79" w:rsidRPr="007C46A6">
        <w:rPr>
          <w:rFonts w:ascii="Times New Roman" w:hAnsi="Times New Roman" w:cs="Times New Roman"/>
          <w:sz w:val="28"/>
          <w:szCs w:val="28"/>
        </w:rPr>
        <w:t>серия</w:t>
      </w:r>
      <w:r w:rsidRPr="007C46A6">
        <w:rPr>
          <w:rFonts w:ascii="Times New Roman" w:hAnsi="Times New Roman" w:cs="Times New Roman"/>
          <w:sz w:val="28"/>
          <w:szCs w:val="28"/>
        </w:rPr>
        <w:t xml:space="preserve"> </w:t>
      </w:r>
      <w:r w:rsidR="00960C79" w:rsidRPr="007C46A6">
        <w:rPr>
          <w:rFonts w:ascii="Times New Roman" w:hAnsi="Times New Roman" w:cs="Times New Roman"/>
          <w:sz w:val="28"/>
          <w:szCs w:val="28"/>
        </w:rPr>
        <w:t>– «Т</w:t>
      </w:r>
      <w:r w:rsidRPr="007C46A6">
        <w:rPr>
          <w:rFonts w:ascii="Times New Roman" w:hAnsi="Times New Roman" w:cs="Times New Roman"/>
          <w:sz w:val="28"/>
          <w:szCs w:val="28"/>
        </w:rPr>
        <w:t>олерантность в кругу друзей</w:t>
      </w:r>
      <w:r w:rsidR="00960C79" w:rsidRPr="007C46A6">
        <w:rPr>
          <w:rFonts w:ascii="Times New Roman" w:hAnsi="Times New Roman" w:cs="Times New Roman"/>
          <w:sz w:val="28"/>
          <w:szCs w:val="28"/>
        </w:rPr>
        <w:t>»;</w:t>
      </w:r>
    </w:p>
    <w:p w:rsidR="000C56E7" w:rsidRPr="007C46A6" w:rsidRDefault="000C56E7"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960C79" w:rsidRPr="007C46A6">
        <w:rPr>
          <w:rFonts w:ascii="Times New Roman" w:hAnsi="Times New Roman" w:cs="Times New Roman"/>
          <w:sz w:val="28"/>
          <w:szCs w:val="28"/>
        </w:rPr>
        <w:t>вторая серия – «Толерантность и окружающий мир»;</w:t>
      </w:r>
    </w:p>
    <w:p w:rsidR="00CD393A" w:rsidRPr="007C46A6" w:rsidRDefault="00960C79" w:rsidP="00CD393A">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третья серия – «Толерантность у себя дома».</w:t>
      </w:r>
      <w:r w:rsidR="00CD393A" w:rsidRPr="007C46A6">
        <w:rPr>
          <w:rFonts w:ascii="Times New Roman" w:hAnsi="Times New Roman" w:cs="Times New Roman"/>
          <w:sz w:val="28"/>
          <w:szCs w:val="28"/>
        </w:rPr>
        <w:t xml:space="preserve"> </w:t>
      </w:r>
    </w:p>
    <w:p w:rsidR="00CD393A" w:rsidRPr="007C46A6" w:rsidRDefault="00CD393A" w:rsidP="00CD393A">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Было решено провести </w:t>
      </w:r>
      <w:r w:rsidR="007A23C0" w:rsidRPr="007C46A6">
        <w:rPr>
          <w:rFonts w:ascii="Times New Roman" w:hAnsi="Times New Roman" w:cs="Times New Roman"/>
          <w:sz w:val="28"/>
          <w:szCs w:val="28"/>
        </w:rPr>
        <w:t>тестирование</w:t>
      </w:r>
      <w:r w:rsidRPr="007C46A6">
        <w:rPr>
          <w:rFonts w:ascii="Times New Roman" w:hAnsi="Times New Roman" w:cs="Times New Roman"/>
          <w:sz w:val="28"/>
          <w:szCs w:val="28"/>
        </w:rPr>
        <w:t xml:space="preserve"> учащихся по первым двум сериям данной методики. Учащимся предлагалось ответить на 15 вопросов анкеты, в каждом из которых нужно выбрать один вариант ответа (один вариант ответа определяет толерантного человека, другой характерен для </w:t>
      </w:r>
      <w:proofErr w:type="spellStart"/>
      <w:r w:rsidRPr="007C46A6">
        <w:rPr>
          <w:rFonts w:ascii="Times New Roman" w:hAnsi="Times New Roman" w:cs="Times New Roman"/>
          <w:sz w:val="28"/>
          <w:szCs w:val="28"/>
        </w:rPr>
        <w:t>интолерантного</w:t>
      </w:r>
      <w:proofErr w:type="spellEnd"/>
      <w:r w:rsidRPr="007C46A6">
        <w:rPr>
          <w:rFonts w:ascii="Times New Roman" w:hAnsi="Times New Roman" w:cs="Times New Roman"/>
          <w:sz w:val="28"/>
          <w:szCs w:val="28"/>
        </w:rPr>
        <w:t xml:space="preserve">) </w:t>
      </w:r>
      <w:r w:rsidRPr="007C46A6">
        <w:rPr>
          <w:rFonts w:ascii="Times New Roman" w:hAnsi="Times New Roman" w:cs="Times New Roman"/>
          <w:sz w:val="28"/>
          <w:szCs w:val="28"/>
        </w:rPr>
        <w:lastRenderedPageBreak/>
        <w:t xml:space="preserve">(см. Приложение 1). </w:t>
      </w:r>
    </w:p>
    <w:p w:rsidR="00CD393A" w:rsidRPr="007C46A6" w:rsidRDefault="00CD393A" w:rsidP="00CD393A">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Вопросы данной </w:t>
      </w:r>
      <w:proofErr w:type="gramStart"/>
      <w:r w:rsidRPr="007C46A6">
        <w:rPr>
          <w:rFonts w:ascii="Times New Roman" w:hAnsi="Times New Roman" w:cs="Times New Roman"/>
          <w:sz w:val="28"/>
          <w:szCs w:val="28"/>
        </w:rPr>
        <w:t>методики</w:t>
      </w:r>
      <w:proofErr w:type="gramEnd"/>
      <w:r w:rsidRPr="007C46A6">
        <w:rPr>
          <w:rFonts w:ascii="Times New Roman" w:hAnsi="Times New Roman" w:cs="Times New Roman"/>
          <w:sz w:val="28"/>
          <w:szCs w:val="28"/>
        </w:rPr>
        <w:t xml:space="preserve"> возможно распределить по блокам, где каждый блок соответствует одному из пяти критериев (устойчивость личности, </w:t>
      </w:r>
      <w:proofErr w:type="spellStart"/>
      <w:r w:rsidRPr="007C46A6">
        <w:rPr>
          <w:rFonts w:ascii="Times New Roman" w:hAnsi="Times New Roman" w:cs="Times New Roman"/>
          <w:sz w:val="28"/>
          <w:szCs w:val="28"/>
        </w:rPr>
        <w:t>эмпатия</w:t>
      </w:r>
      <w:proofErr w:type="spellEnd"/>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дивергентность</w:t>
      </w:r>
      <w:proofErr w:type="spellEnd"/>
      <w:r w:rsidRPr="007C46A6">
        <w:rPr>
          <w:rFonts w:ascii="Times New Roman" w:hAnsi="Times New Roman" w:cs="Times New Roman"/>
          <w:sz w:val="28"/>
          <w:szCs w:val="28"/>
        </w:rPr>
        <w:t xml:space="preserve"> мышления, мобильность поведения, социальная активность). </w:t>
      </w:r>
    </w:p>
    <w:p w:rsidR="0008609D" w:rsidRPr="007C46A6" w:rsidRDefault="00CD393A" w:rsidP="0008609D">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 анкетировании приняли участие 25 учащихся. В приложении 1 у каждого варианта ответа указано количество человек и общий процент от числа класса, осуществивший выбор в пользу данного варианта ответа (см. Приложение 1).</w:t>
      </w:r>
    </w:p>
    <w:p w:rsidR="00C92525" w:rsidRPr="007C46A6" w:rsidRDefault="0008609D" w:rsidP="0008609D">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По</w:t>
      </w:r>
      <w:r w:rsidR="00C92525" w:rsidRPr="007C46A6">
        <w:rPr>
          <w:rFonts w:ascii="Times New Roman" w:hAnsi="Times New Roman" w:cs="Times New Roman"/>
          <w:sz w:val="28"/>
          <w:szCs w:val="28"/>
        </w:rPr>
        <w:t xml:space="preserve"> результатам </w:t>
      </w:r>
      <w:r w:rsidR="007A23C0" w:rsidRPr="007C46A6">
        <w:rPr>
          <w:rFonts w:ascii="Times New Roman" w:hAnsi="Times New Roman" w:cs="Times New Roman"/>
          <w:sz w:val="28"/>
          <w:szCs w:val="28"/>
        </w:rPr>
        <w:t>тестирования</w:t>
      </w:r>
      <w:r w:rsidR="00C92525" w:rsidRPr="007C46A6">
        <w:rPr>
          <w:rFonts w:ascii="Times New Roman" w:hAnsi="Times New Roman" w:cs="Times New Roman"/>
          <w:sz w:val="28"/>
          <w:szCs w:val="28"/>
        </w:rPr>
        <w:t xml:space="preserve"> </w:t>
      </w:r>
      <w:r w:rsidR="00645609" w:rsidRPr="007C46A6">
        <w:rPr>
          <w:rFonts w:ascii="Times New Roman" w:hAnsi="Times New Roman" w:cs="Times New Roman"/>
          <w:sz w:val="28"/>
          <w:szCs w:val="28"/>
        </w:rPr>
        <w:t>процент учащихся в классе, чей уровень толерантности заключён между средней и высокой границей (учащиеся, выбравшие</w:t>
      </w:r>
      <w:r w:rsidR="0007124A" w:rsidRPr="007C46A6">
        <w:rPr>
          <w:rFonts w:ascii="Times New Roman" w:hAnsi="Times New Roman" w:cs="Times New Roman"/>
          <w:sz w:val="28"/>
          <w:szCs w:val="28"/>
        </w:rPr>
        <w:t xml:space="preserve"> толерантный ответ на вопрос</w:t>
      </w:r>
      <w:r w:rsidR="00645609" w:rsidRPr="007C46A6">
        <w:rPr>
          <w:rFonts w:ascii="Times New Roman" w:hAnsi="Times New Roman" w:cs="Times New Roman"/>
          <w:sz w:val="28"/>
          <w:szCs w:val="28"/>
        </w:rPr>
        <w:t>)</w:t>
      </w:r>
      <w:r w:rsidR="0007124A" w:rsidRPr="007C46A6">
        <w:rPr>
          <w:rFonts w:ascii="Times New Roman" w:hAnsi="Times New Roman" w:cs="Times New Roman"/>
          <w:sz w:val="28"/>
          <w:szCs w:val="28"/>
        </w:rPr>
        <w:t xml:space="preserve"> составляет 63,2%</w:t>
      </w:r>
      <w:r w:rsidR="00985065" w:rsidRPr="007C46A6">
        <w:rPr>
          <w:rFonts w:ascii="Times New Roman" w:hAnsi="Times New Roman" w:cs="Times New Roman"/>
          <w:sz w:val="28"/>
          <w:szCs w:val="28"/>
        </w:rPr>
        <w:t xml:space="preserve"> (примерно 14-15 человек класса)</w:t>
      </w:r>
      <w:r w:rsidR="0007124A" w:rsidRPr="007C46A6">
        <w:rPr>
          <w:rFonts w:ascii="Times New Roman" w:hAnsi="Times New Roman" w:cs="Times New Roman"/>
          <w:sz w:val="28"/>
          <w:szCs w:val="28"/>
        </w:rPr>
        <w:t>. Следовательно, 36,8%</w:t>
      </w:r>
      <w:r w:rsidR="00985065" w:rsidRPr="007C46A6">
        <w:rPr>
          <w:rFonts w:ascii="Times New Roman" w:hAnsi="Times New Roman" w:cs="Times New Roman"/>
          <w:sz w:val="28"/>
          <w:szCs w:val="28"/>
        </w:rPr>
        <w:t xml:space="preserve"> </w:t>
      </w:r>
      <w:r w:rsidR="0007124A" w:rsidRPr="007C46A6">
        <w:rPr>
          <w:rFonts w:ascii="Times New Roman" w:hAnsi="Times New Roman" w:cs="Times New Roman"/>
          <w:sz w:val="28"/>
          <w:szCs w:val="28"/>
        </w:rPr>
        <w:t>учащихся</w:t>
      </w:r>
      <w:r w:rsidR="00985065" w:rsidRPr="007C46A6">
        <w:rPr>
          <w:rFonts w:ascii="Times New Roman" w:hAnsi="Times New Roman" w:cs="Times New Roman"/>
          <w:sz w:val="28"/>
          <w:szCs w:val="28"/>
        </w:rPr>
        <w:t xml:space="preserve"> (примерно 10-11 человек)</w:t>
      </w:r>
      <w:r w:rsidR="0007124A" w:rsidRPr="007C46A6">
        <w:rPr>
          <w:rFonts w:ascii="Times New Roman" w:hAnsi="Times New Roman" w:cs="Times New Roman"/>
          <w:sz w:val="28"/>
          <w:szCs w:val="28"/>
        </w:rPr>
        <w:t xml:space="preserve"> </w:t>
      </w:r>
      <w:r w:rsidR="00C92525" w:rsidRPr="007C46A6">
        <w:rPr>
          <w:rFonts w:ascii="Times New Roman" w:hAnsi="Times New Roman" w:cs="Times New Roman"/>
          <w:sz w:val="28"/>
          <w:szCs w:val="28"/>
        </w:rPr>
        <w:t>обладают уровнем толерантности, заключённым между средней и низкой границей.</w:t>
      </w:r>
    </w:p>
    <w:p w:rsidR="00CD393A" w:rsidRPr="007C46A6" w:rsidRDefault="00CD393A"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Исследование каждого критерия толерантности учащихся 5 класса по методике Доминика Де </w:t>
      </w:r>
      <w:proofErr w:type="spellStart"/>
      <w:proofErr w:type="gramStart"/>
      <w:r w:rsidRPr="007C46A6">
        <w:rPr>
          <w:rFonts w:ascii="Times New Roman" w:hAnsi="Times New Roman" w:cs="Times New Roman"/>
          <w:sz w:val="28"/>
          <w:szCs w:val="28"/>
        </w:rPr>
        <w:t>Сент</w:t>
      </w:r>
      <w:proofErr w:type="spellEnd"/>
      <w:proofErr w:type="gramEnd"/>
      <w:r w:rsidRPr="007C46A6">
        <w:rPr>
          <w:rFonts w:ascii="Times New Roman" w:hAnsi="Times New Roman" w:cs="Times New Roman"/>
          <w:sz w:val="28"/>
          <w:szCs w:val="28"/>
        </w:rPr>
        <w:t xml:space="preserve"> Марса дало следующие результаты (выявлялся процентный показатель учащихся класса, чей уровень того или иного критерия перешагнул среднюю границу):</w:t>
      </w:r>
    </w:p>
    <w:p w:rsidR="00CD3D54" w:rsidRPr="007C46A6" w:rsidRDefault="00CD3D54" w:rsidP="00A94AF2">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Устойчивость личности характерна для 65,6% от количества учащихся класса, </w:t>
      </w:r>
      <w:proofErr w:type="spellStart"/>
      <w:r w:rsidRPr="007C46A6">
        <w:rPr>
          <w:rFonts w:ascii="Times New Roman" w:hAnsi="Times New Roman" w:cs="Times New Roman"/>
          <w:sz w:val="28"/>
          <w:szCs w:val="28"/>
        </w:rPr>
        <w:t>эмпатия</w:t>
      </w:r>
      <w:proofErr w:type="spellEnd"/>
      <w:r w:rsidRPr="007C46A6">
        <w:rPr>
          <w:rFonts w:ascii="Times New Roman" w:hAnsi="Times New Roman" w:cs="Times New Roman"/>
          <w:sz w:val="28"/>
          <w:szCs w:val="28"/>
        </w:rPr>
        <w:t xml:space="preserve"> – 67%, </w:t>
      </w:r>
      <w:proofErr w:type="spellStart"/>
      <w:r w:rsidRPr="007C46A6">
        <w:rPr>
          <w:rFonts w:ascii="Times New Roman" w:hAnsi="Times New Roman" w:cs="Times New Roman"/>
          <w:sz w:val="28"/>
          <w:szCs w:val="28"/>
        </w:rPr>
        <w:t>дивергентность</w:t>
      </w:r>
      <w:proofErr w:type="spellEnd"/>
      <w:r w:rsidRPr="007C46A6">
        <w:rPr>
          <w:rFonts w:ascii="Times New Roman" w:hAnsi="Times New Roman" w:cs="Times New Roman"/>
          <w:sz w:val="28"/>
          <w:szCs w:val="28"/>
        </w:rPr>
        <w:t xml:space="preserve"> мышления – 66,4%, мобильность поведения – 61,1%, социальная активность – 70%. </w:t>
      </w:r>
    </w:p>
    <w:p w:rsidR="007A2311" w:rsidRPr="007C46A6" w:rsidRDefault="00C92525" w:rsidP="00BA4AA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Бол</w:t>
      </w:r>
      <w:r w:rsidR="00047AC7" w:rsidRPr="007C46A6">
        <w:rPr>
          <w:rFonts w:ascii="Times New Roman" w:hAnsi="Times New Roman" w:cs="Times New Roman"/>
          <w:sz w:val="28"/>
          <w:szCs w:val="28"/>
        </w:rPr>
        <w:t xml:space="preserve">ее подробного результата в определении уровня </w:t>
      </w:r>
      <w:proofErr w:type="spellStart"/>
      <w:r w:rsidR="00047AC7" w:rsidRPr="007C46A6">
        <w:rPr>
          <w:rFonts w:ascii="Times New Roman" w:hAnsi="Times New Roman" w:cs="Times New Roman"/>
          <w:sz w:val="28"/>
          <w:szCs w:val="28"/>
        </w:rPr>
        <w:t>сформированности</w:t>
      </w:r>
      <w:proofErr w:type="spellEnd"/>
      <w:r w:rsidR="00047AC7" w:rsidRPr="007C46A6">
        <w:rPr>
          <w:rFonts w:ascii="Times New Roman" w:hAnsi="Times New Roman" w:cs="Times New Roman"/>
          <w:sz w:val="28"/>
          <w:szCs w:val="28"/>
        </w:rPr>
        <w:t xml:space="preserve"> толерантности удалось добиться с помощью</w:t>
      </w:r>
      <w:r w:rsidR="0007124A" w:rsidRPr="007C46A6">
        <w:rPr>
          <w:rFonts w:ascii="Times New Roman" w:hAnsi="Times New Roman" w:cs="Times New Roman"/>
          <w:sz w:val="28"/>
          <w:szCs w:val="28"/>
        </w:rPr>
        <w:t xml:space="preserve"> </w:t>
      </w:r>
      <w:r w:rsidR="00047AC7" w:rsidRPr="007C46A6">
        <w:rPr>
          <w:rFonts w:ascii="Times New Roman" w:hAnsi="Times New Roman" w:cs="Times New Roman"/>
          <w:sz w:val="28"/>
          <w:szCs w:val="28"/>
        </w:rPr>
        <w:t xml:space="preserve">экспресс-опросника «Индекс толерантности» Г. У. Солдатовой, О. А. Кравцовой, О. Е. </w:t>
      </w:r>
      <w:proofErr w:type="spellStart"/>
      <w:r w:rsidR="00047AC7" w:rsidRPr="007C46A6">
        <w:rPr>
          <w:rFonts w:ascii="Times New Roman" w:hAnsi="Times New Roman" w:cs="Times New Roman"/>
          <w:sz w:val="28"/>
          <w:szCs w:val="28"/>
        </w:rPr>
        <w:t>Хухлаева</w:t>
      </w:r>
      <w:proofErr w:type="spellEnd"/>
      <w:r w:rsidR="00047AC7" w:rsidRPr="007C46A6">
        <w:rPr>
          <w:rFonts w:ascii="Times New Roman" w:hAnsi="Times New Roman" w:cs="Times New Roman"/>
          <w:sz w:val="28"/>
          <w:szCs w:val="28"/>
        </w:rPr>
        <w:t xml:space="preserve">, Л. А. </w:t>
      </w:r>
      <w:proofErr w:type="spellStart"/>
      <w:r w:rsidR="00047AC7" w:rsidRPr="007C46A6">
        <w:rPr>
          <w:rFonts w:ascii="Times New Roman" w:hAnsi="Times New Roman" w:cs="Times New Roman"/>
          <w:sz w:val="28"/>
          <w:szCs w:val="28"/>
        </w:rPr>
        <w:t>Шайгеровой</w:t>
      </w:r>
      <w:proofErr w:type="spellEnd"/>
      <w:r w:rsidR="00047AC7" w:rsidRPr="007C46A6">
        <w:rPr>
          <w:rFonts w:ascii="Times New Roman" w:hAnsi="Times New Roman" w:cs="Times New Roman"/>
          <w:sz w:val="28"/>
          <w:szCs w:val="28"/>
        </w:rPr>
        <w:t xml:space="preserve">. </w:t>
      </w:r>
      <w:r w:rsidR="008F740F" w:rsidRPr="007C46A6">
        <w:rPr>
          <w:rFonts w:ascii="Times New Roman" w:hAnsi="Times New Roman" w:cs="Times New Roman"/>
          <w:sz w:val="28"/>
          <w:szCs w:val="28"/>
        </w:rPr>
        <w:t xml:space="preserve">Анализ формулировок вопросов </w:t>
      </w:r>
      <w:proofErr w:type="gramStart"/>
      <w:r w:rsidR="008F740F" w:rsidRPr="007C46A6">
        <w:rPr>
          <w:rFonts w:ascii="Times New Roman" w:hAnsi="Times New Roman" w:cs="Times New Roman"/>
          <w:sz w:val="28"/>
          <w:szCs w:val="28"/>
        </w:rPr>
        <w:t>данного</w:t>
      </w:r>
      <w:proofErr w:type="gramEnd"/>
      <w:r w:rsidR="008F740F" w:rsidRPr="007C46A6">
        <w:rPr>
          <w:rFonts w:ascii="Times New Roman" w:hAnsi="Times New Roman" w:cs="Times New Roman"/>
          <w:sz w:val="28"/>
          <w:szCs w:val="28"/>
        </w:rPr>
        <w:t xml:space="preserve"> экспресс-опросника выявил, что уровень толерантности здесь также диагностируется в опоре на выделенные пять критериев. </w:t>
      </w:r>
      <w:r w:rsidR="00047AC7" w:rsidRPr="007C46A6">
        <w:rPr>
          <w:rFonts w:ascii="Times New Roman" w:hAnsi="Times New Roman" w:cs="Times New Roman"/>
          <w:sz w:val="28"/>
          <w:szCs w:val="28"/>
        </w:rPr>
        <w:t xml:space="preserve">Нами были проанализированы различные опросники, анкеты и тесты. Выбор в пользу </w:t>
      </w:r>
      <w:proofErr w:type="gramStart"/>
      <w:r w:rsidR="00047AC7" w:rsidRPr="007C46A6">
        <w:rPr>
          <w:rFonts w:ascii="Times New Roman" w:hAnsi="Times New Roman" w:cs="Times New Roman"/>
          <w:sz w:val="28"/>
          <w:szCs w:val="28"/>
        </w:rPr>
        <w:t>данного</w:t>
      </w:r>
      <w:proofErr w:type="gramEnd"/>
      <w:r w:rsidR="00047AC7" w:rsidRPr="007C46A6">
        <w:rPr>
          <w:rFonts w:ascii="Times New Roman" w:hAnsi="Times New Roman" w:cs="Times New Roman"/>
          <w:sz w:val="28"/>
          <w:szCs w:val="28"/>
        </w:rPr>
        <w:t xml:space="preserve"> опросника был </w:t>
      </w:r>
      <w:r w:rsidR="00EB2F32" w:rsidRPr="007C46A6">
        <w:rPr>
          <w:rFonts w:ascii="Times New Roman" w:hAnsi="Times New Roman" w:cs="Times New Roman"/>
          <w:sz w:val="28"/>
          <w:szCs w:val="28"/>
        </w:rPr>
        <w:t>сделан</w:t>
      </w:r>
      <w:r w:rsidR="008F740F" w:rsidRPr="007C46A6">
        <w:rPr>
          <w:rFonts w:ascii="Times New Roman" w:hAnsi="Times New Roman" w:cs="Times New Roman"/>
          <w:sz w:val="28"/>
          <w:szCs w:val="28"/>
        </w:rPr>
        <w:t xml:space="preserve"> и по той причине, что</w:t>
      </w:r>
      <w:r w:rsidR="00047AC7" w:rsidRPr="007C46A6">
        <w:rPr>
          <w:rFonts w:ascii="Times New Roman" w:hAnsi="Times New Roman" w:cs="Times New Roman"/>
          <w:sz w:val="28"/>
          <w:szCs w:val="28"/>
        </w:rPr>
        <w:t xml:space="preserve"> вопросы в нём представляются нам наиболее понятными</w:t>
      </w:r>
      <w:r w:rsidR="00EB2F32" w:rsidRPr="007C46A6">
        <w:rPr>
          <w:rFonts w:ascii="Times New Roman" w:hAnsi="Times New Roman" w:cs="Times New Roman"/>
          <w:sz w:val="28"/>
          <w:szCs w:val="28"/>
        </w:rPr>
        <w:t xml:space="preserve"> </w:t>
      </w:r>
      <w:r w:rsidR="00EB2F32" w:rsidRPr="007C46A6">
        <w:rPr>
          <w:rFonts w:ascii="Times New Roman" w:hAnsi="Times New Roman" w:cs="Times New Roman"/>
          <w:sz w:val="28"/>
          <w:szCs w:val="28"/>
        </w:rPr>
        <w:lastRenderedPageBreak/>
        <w:t>для подростков 11</w:t>
      </w:r>
      <w:r w:rsidR="00F74766" w:rsidRPr="007C46A6">
        <w:rPr>
          <w:rFonts w:ascii="Times New Roman" w:hAnsi="Times New Roman" w:cs="Times New Roman"/>
          <w:sz w:val="28"/>
          <w:szCs w:val="28"/>
        </w:rPr>
        <w:t xml:space="preserve"> – </w:t>
      </w:r>
      <w:r w:rsidR="00EB2F32" w:rsidRPr="007C46A6">
        <w:rPr>
          <w:rFonts w:ascii="Times New Roman" w:hAnsi="Times New Roman" w:cs="Times New Roman"/>
          <w:sz w:val="28"/>
          <w:szCs w:val="28"/>
        </w:rPr>
        <w:t xml:space="preserve">12 лет. Кроме того, опросник позволяет определить уровень </w:t>
      </w:r>
      <w:proofErr w:type="spellStart"/>
      <w:r w:rsidR="00EB2F32" w:rsidRPr="007C46A6">
        <w:rPr>
          <w:rFonts w:ascii="Times New Roman" w:hAnsi="Times New Roman" w:cs="Times New Roman"/>
          <w:sz w:val="28"/>
          <w:szCs w:val="28"/>
        </w:rPr>
        <w:t>сформированности</w:t>
      </w:r>
      <w:proofErr w:type="spellEnd"/>
      <w:r w:rsidR="00EB2F32" w:rsidRPr="007C46A6">
        <w:rPr>
          <w:rFonts w:ascii="Times New Roman" w:hAnsi="Times New Roman" w:cs="Times New Roman"/>
          <w:sz w:val="28"/>
          <w:szCs w:val="28"/>
        </w:rPr>
        <w:t xml:space="preserve"> толерантности учащ</w:t>
      </w:r>
      <w:r w:rsidR="00BA4AA5" w:rsidRPr="007C46A6">
        <w:rPr>
          <w:rFonts w:ascii="Times New Roman" w:hAnsi="Times New Roman" w:cs="Times New Roman"/>
          <w:sz w:val="28"/>
          <w:szCs w:val="28"/>
        </w:rPr>
        <w:t>ихся (высокий, средний, низкий).</w:t>
      </w:r>
      <w:r w:rsidR="00EB2F32" w:rsidRPr="007C46A6">
        <w:rPr>
          <w:rFonts w:ascii="Times New Roman" w:hAnsi="Times New Roman" w:cs="Times New Roman"/>
          <w:sz w:val="28"/>
          <w:szCs w:val="28"/>
        </w:rPr>
        <w:t xml:space="preserve"> </w:t>
      </w:r>
    </w:p>
    <w:p w:rsidR="00985065" w:rsidRPr="007C46A6" w:rsidRDefault="00364338"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Опросник содержит 22 утверждения, в каждом из которых учащийся должен определить степень своего согласия или несогласия с ним. Предложено шесть вариантов ответа: абсолютно не </w:t>
      </w:r>
      <w:proofErr w:type="gramStart"/>
      <w:r w:rsidRPr="007C46A6">
        <w:rPr>
          <w:rFonts w:ascii="Times New Roman" w:hAnsi="Times New Roman" w:cs="Times New Roman"/>
          <w:sz w:val="28"/>
          <w:szCs w:val="28"/>
        </w:rPr>
        <w:t>согласен</w:t>
      </w:r>
      <w:proofErr w:type="gramEnd"/>
      <w:r w:rsidRPr="007C46A6">
        <w:rPr>
          <w:rFonts w:ascii="Times New Roman" w:hAnsi="Times New Roman" w:cs="Times New Roman"/>
          <w:sz w:val="28"/>
          <w:szCs w:val="28"/>
        </w:rPr>
        <w:t>, не согласен</w:t>
      </w:r>
      <w:r w:rsidR="00AF2B4B" w:rsidRPr="007C46A6">
        <w:rPr>
          <w:rFonts w:ascii="Times New Roman" w:hAnsi="Times New Roman" w:cs="Times New Roman"/>
          <w:sz w:val="28"/>
          <w:szCs w:val="28"/>
        </w:rPr>
        <w:t>, скорее не согласен, скорее согласен, согласен, полностью согласен. За каждый ответ на вопрос учащийся может получить от одного до шести баллов.</w:t>
      </w:r>
      <w:r w:rsidR="00EB2F32" w:rsidRPr="007C46A6">
        <w:rPr>
          <w:rFonts w:ascii="Times New Roman" w:hAnsi="Times New Roman" w:cs="Times New Roman"/>
          <w:sz w:val="28"/>
          <w:szCs w:val="28"/>
        </w:rPr>
        <w:t xml:space="preserve"> Бланк методики помещён в приложении </w:t>
      </w:r>
      <w:r w:rsidR="002E5C7F" w:rsidRPr="007C46A6">
        <w:rPr>
          <w:rFonts w:ascii="Times New Roman" w:hAnsi="Times New Roman" w:cs="Times New Roman"/>
          <w:sz w:val="28"/>
          <w:szCs w:val="28"/>
        </w:rPr>
        <w:t>2</w:t>
      </w:r>
      <w:r w:rsidR="00EB2F32" w:rsidRPr="007C46A6">
        <w:rPr>
          <w:rFonts w:ascii="Times New Roman" w:hAnsi="Times New Roman" w:cs="Times New Roman"/>
          <w:sz w:val="28"/>
          <w:szCs w:val="28"/>
        </w:rPr>
        <w:t xml:space="preserve">. </w:t>
      </w:r>
    </w:p>
    <w:p w:rsidR="00985065" w:rsidRPr="007C46A6" w:rsidRDefault="00BA4AA5" w:rsidP="006A36CE">
      <w:pPr>
        <w:pStyle w:val="a3"/>
        <w:keepNext/>
        <w:widowControl w:val="0"/>
        <w:spacing w:line="360" w:lineRule="auto"/>
        <w:ind w:left="0" w:firstLine="709"/>
        <w:jc w:val="both"/>
        <w:rPr>
          <w:rFonts w:ascii="Times New Roman" w:hAnsi="Times New Roman"/>
          <w:sz w:val="28"/>
          <w:szCs w:val="28"/>
        </w:rPr>
      </w:pPr>
      <w:r w:rsidRPr="007C46A6">
        <w:rPr>
          <w:rFonts w:ascii="Times New Roman" w:hAnsi="Times New Roman"/>
          <w:sz w:val="28"/>
          <w:szCs w:val="28"/>
        </w:rPr>
        <w:t>О</w:t>
      </w:r>
      <w:r w:rsidR="00364338" w:rsidRPr="007C46A6">
        <w:rPr>
          <w:rFonts w:ascii="Times New Roman" w:hAnsi="Times New Roman"/>
          <w:sz w:val="28"/>
          <w:szCs w:val="28"/>
        </w:rPr>
        <w:t xml:space="preserve">пределим общий уровень </w:t>
      </w:r>
      <w:proofErr w:type="spellStart"/>
      <w:r w:rsidR="00364338" w:rsidRPr="007C46A6">
        <w:rPr>
          <w:rFonts w:ascii="Times New Roman" w:hAnsi="Times New Roman"/>
          <w:sz w:val="28"/>
          <w:szCs w:val="28"/>
        </w:rPr>
        <w:t>сформированности</w:t>
      </w:r>
      <w:proofErr w:type="spellEnd"/>
      <w:r w:rsidR="00364338" w:rsidRPr="007C46A6">
        <w:rPr>
          <w:rFonts w:ascii="Times New Roman" w:hAnsi="Times New Roman"/>
          <w:sz w:val="28"/>
          <w:szCs w:val="28"/>
        </w:rPr>
        <w:t xml:space="preserve"> толерантности учащихся. Максимальное количество баллов </w:t>
      </w:r>
      <w:proofErr w:type="gramStart"/>
      <w:r w:rsidR="00364338" w:rsidRPr="007C46A6">
        <w:rPr>
          <w:rFonts w:ascii="Times New Roman" w:hAnsi="Times New Roman"/>
          <w:sz w:val="28"/>
          <w:szCs w:val="28"/>
        </w:rPr>
        <w:t>в опроснике</w:t>
      </w:r>
      <w:proofErr w:type="gramEnd"/>
      <w:r w:rsidR="00364338" w:rsidRPr="007C46A6">
        <w:rPr>
          <w:rFonts w:ascii="Times New Roman" w:hAnsi="Times New Roman"/>
          <w:sz w:val="28"/>
          <w:szCs w:val="28"/>
        </w:rPr>
        <w:t xml:space="preserve"> соответствует числу 132</w:t>
      </w:r>
      <w:r w:rsidR="00AF2B4B" w:rsidRPr="007C46A6">
        <w:rPr>
          <w:rFonts w:ascii="Times New Roman" w:hAnsi="Times New Roman"/>
          <w:sz w:val="28"/>
          <w:szCs w:val="28"/>
        </w:rPr>
        <w:t>, минимальное количество баллов – 22.</w:t>
      </w:r>
      <w:r w:rsidR="00364338" w:rsidRPr="007C46A6">
        <w:rPr>
          <w:rFonts w:ascii="Times New Roman" w:hAnsi="Times New Roman"/>
          <w:sz w:val="28"/>
          <w:szCs w:val="28"/>
        </w:rPr>
        <w:t xml:space="preserve"> </w:t>
      </w:r>
      <w:r w:rsidR="00515A2A" w:rsidRPr="007C46A6">
        <w:rPr>
          <w:rFonts w:ascii="Times New Roman" w:hAnsi="Times New Roman"/>
          <w:sz w:val="28"/>
          <w:szCs w:val="28"/>
        </w:rPr>
        <w:t>С</w:t>
      </w:r>
      <w:r w:rsidR="00364338" w:rsidRPr="007C46A6">
        <w:rPr>
          <w:rFonts w:ascii="Times New Roman" w:hAnsi="Times New Roman"/>
          <w:sz w:val="28"/>
          <w:szCs w:val="28"/>
        </w:rPr>
        <w:t xml:space="preserve">умма баллов от </w:t>
      </w:r>
      <w:r w:rsidR="00AF2B4B" w:rsidRPr="007C46A6">
        <w:rPr>
          <w:rFonts w:ascii="Times New Roman" w:hAnsi="Times New Roman"/>
          <w:sz w:val="28"/>
          <w:szCs w:val="28"/>
        </w:rPr>
        <w:t xml:space="preserve">22 до 60 говорит о низком уровне толерантности, о ярко выраженных </w:t>
      </w:r>
      <w:proofErr w:type="spellStart"/>
      <w:r w:rsidR="00AF2B4B" w:rsidRPr="007C46A6">
        <w:rPr>
          <w:rFonts w:ascii="Times New Roman" w:hAnsi="Times New Roman"/>
          <w:sz w:val="28"/>
          <w:szCs w:val="28"/>
        </w:rPr>
        <w:t>интолерантных</w:t>
      </w:r>
      <w:proofErr w:type="spellEnd"/>
      <w:r w:rsidR="00AF2B4B" w:rsidRPr="007C46A6">
        <w:rPr>
          <w:rFonts w:ascii="Times New Roman" w:hAnsi="Times New Roman"/>
          <w:sz w:val="28"/>
          <w:szCs w:val="28"/>
        </w:rPr>
        <w:t xml:space="preserve"> установках человека по отношению ко всему окружающему. Количество баллов от 61 до 99 соответствует среднему уровню толерантности, который подразумевает, что человек может обладать как толерантными, так и </w:t>
      </w:r>
      <w:proofErr w:type="spellStart"/>
      <w:r w:rsidR="00AF2B4B" w:rsidRPr="007C46A6">
        <w:rPr>
          <w:rFonts w:ascii="Times New Roman" w:hAnsi="Times New Roman"/>
          <w:sz w:val="28"/>
          <w:szCs w:val="28"/>
        </w:rPr>
        <w:t>интолерантными</w:t>
      </w:r>
      <w:proofErr w:type="spellEnd"/>
      <w:r w:rsidR="00AF2B4B" w:rsidRPr="007C46A6">
        <w:rPr>
          <w:rFonts w:ascii="Times New Roman" w:hAnsi="Times New Roman"/>
          <w:sz w:val="28"/>
          <w:szCs w:val="28"/>
        </w:rPr>
        <w:t xml:space="preserve"> чертами. Сумма баллов от 100 до 132 показывает высокий уровень толерантности. </w:t>
      </w:r>
      <w:proofErr w:type="gramStart"/>
      <w:r w:rsidR="00AF2B4B" w:rsidRPr="007C46A6">
        <w:rPr>
          <w:rFonts w:ascii="Times New Roman" w:hAnsi="Times New Roman"/>
          <w:sz w:val="28"/>
          <w:szCs w:val="28"/>
        </w:rPr>
        <w:t xml:space="preserve">Набравшие такое количество баллов обладают чертами толерантной личности. </w:t>
      </w:r>
      <w:proofErr w:type="gramEnd"/>
    </w:p>
    <w:p w:rsidR="009B0D93" w:rsidRPr="007C46A6" w:rsidRDefault="0001361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sz w:val="28"/>
          <w:szCs w:val="28"/>
        </w:rPr>
        <w:t>Согласно проведённому исследованию с учащимися пятого класса, б</w:t>
      </w:r>
      <w:r w:rsidR="009B0D93" w:rsidRPr="007C46A6">
        <w:rPr>
          <w:rFonts w:ascii="Times New Roman" w:hAnsi="Times New Roman"/>
          <w:sz w:val="28"/>
          <w:szCs w:val="28"/>
        </w:rPr>
        <w:t xml:space="preserve">ольшинство учащихся </w:t>
      </w:r>
      <w:r w:rsidR="00F61187" w:rsidRPr="007C46A6">
        <w:rPr>
          <w:rFonts w:ascii="Times New Roman" w:hAnsi="Times New Roman"/>
          <w:sz w:val="28"/>
          <w:szCs w:val="28"/>
        </w:rPr>
        <w:t>(21 человек – 84%</w:t>
      </w:r>
      <w:r w:rsidR="00515A2A" w:rsidRPr="007C46A6">
        <w:rPr>
          <w:rFonts w:ascii="Times New Roman" w:hAnsi="Times New Roman"/>
          <w:sz w:val="28"/>
          <w:szCs w:val="28"/>
        </w:rPr>
        <w:t xml:space="preserve"> от общего числа учащихся</w:t>
      </w:r>
      <w:r w:rsidR="00F61187" w:rsidRPr="007C46A6">
        <w:rPr>
          <w:rFonts w:ascii="Times New Roman" w:hAnsi="Times New Roman"/>
          <w:sz w:val="28"/>
          <w:szCs w:val="28"/>
        </w:rPr>
        <w:t xml:space="preserve">) </w:t>
      </w:r>
      <w:r w:rsidR="009B0D93" w:rsidRPr="007C46A6">
        <w:rPr>
          <w:rFonts w:ascii="Times New Roman" w:hAnsi="Times New Roman"/>
          <w:sz w:val="28"/>
          <w:szCs w:val="28"/>
        </w:rPr>
        <w:t xml:space="preserve">набрало от 61 до 99 баллов, что </w:t>
      </w:r>
      <w:r w:rsidR="00F61187" w:rsidRPr="007C46A6">
        <w:rPr>
          <w:rFonts w:ascii="Times New Roman" w:hAnsi="Times New Roman"/>
          <w:sz w:val="28"/>
          <w:szCs w:val="28"/>
        </w:rPr>
        <w:t>диагностирует у них средний уровень общей толерантности. Высокий уровень толерантности обнаружен у трёх учащихся (12%</w:t>
      </w:r>
      <w:r w:rsidR="00515A2A" w:rsidRPr="007C46A6">
        <w:rPr>
          <w:rFonts w:ascii="Times New Roman" w:hAnsi="Times New Roman"/>
          <w:sz w:val="28"/>
          <w:szCs w:val="28"/>
        </w:rPr>
        <w:t xml:space="preserve"> от общего числа учащихся</w:t>
      </w:r>
      <w:r w:rsidR="00F61187" w:rsidRPr="007C46A6">
        <w:rPr>
          <w:rFonts w:ascii="Times New Roman" w:hAnsi="Times New Roman"/>
          <w:sz w:val="28"/>
          <w:szCs w:val="28"/>
        </w:rPr>
        <w:t>). У одного человека определён низкий уровень толерантности (4%</w:t>
      </w:r>
      <w:r w:rsidR="00515A2A" w:rsidRPr="007C46A6">
        <w:rPr>
          <w:rFonts w:ascii="Times New Roman" w:hAnsi="Times New Roman"/>
          <w:sz w:val="28"/>
          <w:szCs w:val="28"/>
        </w:rPr>
        <w:t xml:space="preserve"> от общего числа учащихся</w:t>
      </w:r>
      <w:r w:rsidR="00F61187" w:rsidRPr="007C46A6">
        <w:rPr>
          <w:rFonts w:ascii="Times New Roman" w:hAnsi="Times New Roman"/>
          <w:sz w:val="28"/>
          <w:szCs w:val="28"/>
        </w:rPr>
        <w:t>).</w:t>
      </w:r>
      <w:r w:rsidR="001E1661" w:rsidRPr="007C46A6">
        <w:rPr>
          <w:rFonts w:ascii="Times New Roman" w:hAnsi="Times New Roman"/>
          <w:sz w:val="28"/>
          <w:szCs w:val="28"/>
        </w:rPr>
        <w:t xml:space="preserve"> Средний показатель индекса толерантности в классе составил 73,9 баллов.</w:t>
      </w:r>
    </w:p>
    <w:p w:rsidR="00645609" w:rsidRPr="007C46A6" w:rsidRDefault="00B94812"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Представим данный результат наглядно на диаграмме:</w:t>
      </w:r>
    </w:p>
    <w:p w:rsidR="005159D9" w:rsidRPr="007C46A6" w:rsidRDefault="005159D9"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noProof/>
          <w:sz w:val="28"/>
          <w:szCs w:val="28"/>
          <w:lang w:eastAsia="ru-RU"/>
        </w:rPr>
        <w:lastRenderedPageBreak/>
        <w:drawing>
          <wp:inline distT="0" distB="0" distL="0" distR="0" wp14:anchorId="7D2C1BBA" wp14:editId="2030AC9A">
            <wp:extent cx="5172075" cy="28765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53AA" w:rsidRPr="007C46A6" w:rsidRDefault="0001361F"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Таким образом, проведённая диагностика</w:t>
      </w:r>
      <w:r w:rsidR="009A3D99" w:rsidRPr="007C46A6">
        <w:rPr>
          <w:rFonts w:ascii="Times New Roman" w:hAnsi="Times New Roman" w:cs="Times New Roman"/>
          <w:sz w:val="28"/>
          <w:szCs w:val="28"/>
        </w:rPr>
        <w:t xml:space="preserve"> уровня </w:t>
      </w:r>
      <w:proofErr w:type="spellStart"/>
      <w:r w:rsidR="009A3D99" w:rsidRPr="007C46A6">
        <w:rPr>
          <w:rFonts w:ascii="Times New Roman" w:hAnsi="Times New Roman" w:cs="Times New Roman"/>
          <w:sz w:val="28"/>
          <w:szCs w:val="28"/>
        </w:rPr>
        <w:t>сформированности</w:t>
      </w:r>
      <w:proofErr w:type="spellEnd"/>
      <w:r w:rsidR="009A3D99" w:rsidRPr="007C46A6">
        <w:rPr>
          <w:rFonts w:ascii="Times New Roman" w:hAnsi="Times New Roman" w:cs="Times New Roman"/>
          <w:sz w:val="28"/>
          <w:szCs w:val="28"/>
        </w:rPr>
        <w:t xml:space="preserve"> толерантности позволила нам сделать вывод о том, что у учащихся пятого класса в целом уровень </w:t>
      </w:r>
      <w:proofErr w:type="spellStart"/>
      <w:r w:rsidR="009A3D99" w:rsidRPr="007C46A6">
        <w:rPr>
          <w:rFonts w:ascii="Times New Roman" w:hAnsi="Times New Roman" w:cs="Times New Roman"/>
          <w:sz w:val="28"/>
          <w:szCs w:val="28"/>
        </w:rPr>
        <w:t>сформированности</w:t>
      </w:r>
      <w:proofErr w:type="spellEnd"/>
      <w:r w:rsidR="009A3D99" w:rsidRPr="007C46A6">
        <w:rPr>
          <w:rFonts w:ascii="Times New Roman" w:hAnsi="Times New Roman" w:cs="Times New Roman"/>
          <w:sz w:val="28"/>
          <w:szCs w:val="28"/>
        </w:rPr>
        <w:t xml:space="preserve"> толерантности </w:t>
      </w:r>
      <w:r w:rsidR="00A053AA" w:rsidRPr="007C46A6">
        <w:rPr>
          <w:rFonts w:ascii="Times New Roman" w:hAnsi="Times New Roman" w:cs="Times New Roman"/>
          <w:sz w:val="28"/>
          <w:szCs w:val="28"/>
        </w:rPr>
        <w:t xml:space="preserve">является средним, что означает, что большинство учащихся данного класса сочетают в себе как толерантные, так и </w:t>
      </w:r>
      <w:proofErr w:type="spellStart"/>
      <w:r w:rsidR="00A053AA" w:rsidRPr="007C46A6">
        <w:rPr>
          <w:rFonts w:ascii="Times New Roman" w:hAnsi="Times New Roman" w:cs="Times New Roman"/>
          <w:sz w:val="28"/>
          <w:szCs w:val="28"/>
        </w:rPr>
        <w:t>интолерантные</w:t>
      </w:r>
      <w:proofErr w:type="spellEnd"/>
      <w:r w:rsidR="00A053AA" w:rsidRPr="007C46A6">
        <w:rPr>
          <w:rFonts w:ascii="Times New Roman" w:hAnsi="Times New Roman" w:cs="Times New Roman"/>
          <w:sz w:val="28"/>
          <w:szCs w:val="28"/>
        </w:rPr>
        <w:t xml:space="preserve"> качества. Высокий уровень толерантности показали только три человека. Настораживает факт, что в классе есть учащийся с низким уровнем толерантности. </w:t>
      </w:r>
    </w:p>
    <w:p w:rsidR="006A36CE" w:rsidRPr="007C46A6" w:rsidRDefault="00F53C46"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Данные выводы привели нас к тому, что в данном классе необходимо целенаправленно развивать толерантность, чтобы добиться более высоких показателей. </w:t>
      </w:r>
    </w:p>
    <w:p w:rsidR="00C85AFE" w:rsidRPr="007C46A6" w:rsidRDefault="00F53C46"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С</w:t>
      </w:r>
      <w:r w:rsidR="00D15C43" w:rsidRPr="007C46A6">
        <w:rPr>
          <w:rFonts w:ascii="Times New Roman" w:hAnsi="Times New Roman" w:cs="Times New Roman"/>
          <w:sz w:val="28"/>
          <w:szCs w:val="28"/>
        </w:rPr>
        <w:t>одержательно-процессуальный</w:t>
      </w:r>
      <w:r w:rsidRPr="007C46A6">
        <w:rPr>
          <w:rFonts w:ascii="Times New Roman" w:hAnsi="Times New Roman" w:cs="Times New Roman"/>
          <w:sz w:val="28"/>
          <w:szCs w:val="28"/>
        </w:rPr>
        <w:t xml:space="preserve"> этап опытно-поисковой работы включал разработку конспектов уроков по музыке с применением интерактивных средств обучения. </w:t>
      </w:r>
      <w:r w:rsidR="001D30A5" w:rsidRPr="007C46A6">
        <w:rPr>
          <w:rFonts w:ascii="Times New Roman" w:hAnsi="Times New Roman" w:cs="Times New Roman"/>
          <w:sz w:val="28"/>
          <w:szCs w:val="28"/>
        </w:rPr>
        <w:t xml:space="preserve">В МБОУ СОШ р. п. Магнитка работают по программе «Музыка» Е. Д. Критской, Г. П. Сергеевой. Поскольку работа по воспитанию толерантности проводилась в середине учебного года, было решено не </w:t>
      </w:r>
      <w:proofErr w:type="gramStart"/>
      <w:r w:rsidR="001D30A5" w:rsidRPr="007C46A6">
        <w:rPr>
          <w:rFonts w:ascii="Times New Roman" w:hAnsi="Times New Roman" w:cs="Times New Roman"/>
          <w:sz w:val="28"/>
          <w:szCs w:val="28"/>
        </w:rPr>
        <w:t>отклонят</w:t>
      </w:r>
      <w:r w:rsidR="00867757" w:rsidRPr="007C46A6">
        <w:rPr>
          <w:rFonts w:ascii="Times New Roman" w:hAnsi="Times New Roman" w:cs="Times New Roman"/>
          <w:sz w:val="28"/>
          <w:szCs w:val="28"/>
        </w:rPr>
        <w:t>ь</w:t>
      </w:r>
      <w:r w:rsidR="001D30A5" w:rsidRPr="007C46A6">
        <w:rPr>
          <w:rFonts w:ascii="Times New Roman" w:hAnsi="Times New Roman" w:cs="Times New Roman"/>
          <w:sz w:val="28"/>
          <w:szCs w:val="28"/>
        </w:rPr>
        <w:t>ся</w:t>
      </w:r>
      <w:proofErr w:type="gramEnd"/>
      <w:r w:rsidR="001D30A5" w:rsidRPr="007C46A6">
        <w:rPr>
          <w:rFonts w:ascii="Times New Roman" w:hAnsi="Times New Roman" w:cs="Times New Roman"/>
          <w:sz w:val="28"/>
          <w:szCs w:val="28"/>
        </w:rPr>
        <w:t xml:space="preserve"> от календарно-тематического планирования и разрабатывать конспекты уроков по темам, запланированным преподавателем. Так, нами был разработан и проведён цикл уроков </w:t>
      </w:r>
      <w:r w:rsidR="00867757" w:rsidRPr="007C46A6">
        <w:rPr>
          <w:rFonts w:ascii="Times New Roman" w:hAnsi="Times New Roman" w:cs="Times New Roman"/>
          <w:sz w:val="28"/>
          <w:szCs w:val="28"/>
        </w:rPr>
        <w:t xml:space="preserve">с применением интерактивных средств </w:t>
      </w:r>
      <w:proofErr w:type="gramStart"/>
      <w:r w:rsidR="00867757" w:rsidRPr="007C46A6">
        <w:rPr>
          <w:rFonts w:ascii="Times New Roman" w:hAnsi="Times New Roman" w:cs="Times New Roman"/>
          <w:sz w:val="28"/>
          <w:szCs w:val="28"/>
        </w:rPr>
        <w:t xml:space="preserve">обучения </w:t>
      </w:r>
      <w:r w:rsidR="001D30A5" w:rsidRPr="007C46A6">
        <w:rPr>
          <w:rFonts w:ascii="Times New Roman" w:hAnsi="Times New Roman" w:cs="Times New Roman"/>
          <w:sz w:val="28"/>
          <w:szCs w:val="28"/>
        </w:rPr>
        <w:t>по</w:t>
      </w:r>
      <w:proofErr w:type="gramEnd"/>
      <w:r w:rsidR="001D30A5" w:rsidRPr="007C46A6">
        <w:rPr>
          <w:rFonts w:ascii="Times New Roman" w:hAnsi="Times New Roman" w:cs="Times New Roman"/>
          <w:sz w:val="28"/>
          <w:szCs w:val="28"/>
        </w:rPr>
        <w:t xml:space="preserve"> следующим темам: «Первое путешествие в музыкальный театр. Опера», «Второе путешествие в </w:t>
      </w:r>
      <w:r w:rsidR="001D30A5" w:rsidRPr="007C46A6">
        <w:rPr>
          <w:rFonts w:ascii="Times New Roman" w:hAnsi="Times New Roman" w:cs="Times New Roman"/>
          <w:sz w:val="28"/>
          <w:szCs w:val="28"/>
        </w:rPr>
        <w:lastRenderedPageBreak/>
        <w:t xml:space="preserve">музыкальный театр. Балет», </w:t>
      </w:r>
      <w:r w:rsidR="00867757" w:rsidRPr="007C46A6">
        <w:rPr>
          <w:rFonts w:ascii="Times New Roman" w:hAnsi="Times New Roman" w:cs="Times New Roman"/>
          <w:sz w:val="28"/>
          <w:szCs w:val="28"/>
        </w:rPr>
        <w:t>«Музыка в театре, в кино, на телевидении», «Третье путешествие в музыкальный театр. Мюзикл». Перед нами стояла задача доказать, что вне зависимости от темы и содержания</w:t>
      </w:r>
      <w:r w:rsidR="008F740F" w:rsidRPr="007C46A6">
        <w:rPr>
          <w:rFonts w:ascii="Times New Roman" w:hAnsi="Times New Roman" w:cs="Times New Roman"/>
          <w:sz w:val="28"/>
          <w:szCs w:val="28"/>
        </w:rPr>
        <w:t xml:space="preserve"> музыкального занятия</w:t>
      </w:r>
      <w:r w:rsidR="00867757" w:rsidRPr="007C46A6">
        <w:rPr>
          <w:rFonts w:ascii="Times New Roman" w:hAnsi="Times New Roman" w:cs="Times New Roman"/>
          <w:sz w:val="28"/>
          <w:szCs w:val="28"/>
        </w:rPr>
        <w:t>,  урок музыки с применением интерактивных средств обучения</w:t>
      </w:r>
      <w:r w:rsidR="008F740F" w:rsidRPr="007C46A6">
        <w:rPr>
          <w:rFonts w:ascii="Times New Roman" w:hAnsi="Times New Roman" w:cs="Times New Roman"/>
          <w:sz w:val="28"/>
          <w:szCs w:val="28"/>
        </w:rPr>
        <w:t>,</w:t>
      </w:r>
      <w:r w:rsidR="00867757" w:rsidRPr="007C46A6">
        <w:rPr>
          <w:rFonts w:ascii="Times New Roman" w:hAnsi="Times New Roman" w:cs="Times New Roman"/>
          <w:sz w:val="28"/>
          <w:szCs w:val="28"/>
        </w:rPr>
        <w:t xml:space="preserve"> будет способствовать развитию толерантности учащихся. </w:t>
      </w:r>
      <w:r w:rsidR="001D30A5" w:rsidRPr="007C46A6">
        <w:rPr>
          <w:rFonts w:ascii="Times New Roman" w:hAnsi="Times New Roman" w:cs="Times New Roman"/>
          <w:sz w:val="28"/>
          <w:szCs w:val="28"/>
        </w:rPr>
        <w:t xml:space="preserve">  </w:t>
      </w:r>
    </w:p>
    <w:p w:rsidR="006A36CE" w:rsidRPr="007C46A6" w:rsidRDefault="006A36CE" w:rsidP="006A36CE">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color w:val="000000"/>
          <w:sz w:val="28"/>
          <w:szCs w:val="28"/>
          <w:shd w:val="clear" w:color="auto" w:fill="FFFFFF"/>
        </w:rPr>
        <w:t xml:space="preserve">В разработке конспектов уроков и при выборе приёмов и методов развития толерантности учащихся на уроках музыки мы полагались на </w:t>
      </w:r>
      <w:proofErr w:type="gramStart"/>
      <w:r w:rsidRPr="007C46A6">
        <w:rPr>
          <w:rFonts w:ascii="Times New Roman" w:hAnsi="Times New Roman" w:cs="Times New Roman"/>
          <w:color w:val="000000"/>
          <w:sz w:val="28"/>
          <w:szCs w:val="28"/>
          <w:shd w:val="clear" w:color="auto" w:fill="FFFFFF"/>
        </w:rPr>
        <w:t>принципы</w:t>
      </w:r>
      <w:r w:rsidR="00FF7AF0" w:rsidRPr="007C46A6">
        <w:rPr>
          <w:rFonts w:ascii="Times New Roman" w:hAnsi="Times New Roman" w:cs="Times New Roman"/>
          <w:color w:val="000000"/>
          <w:sz w:val="28"/>
          <w:szCs w:val="28"/>
          <w:shd w:val="clear" w:color="auto" w:fill="FFFFFF"/>
        </w:rPr>
        <w:t xml:space="preserve">, сформулированные в параграфе </w:t>
      </w:r>
      <w:r w:rsidRPr="007C46A6">
        <w:rPr>
          <w:rFonts w:ascii="Times New Roman" w:hAnsi="Times New Roman" w:cs="Times New Roman"/>
          <w:color w:val="000000"/>
          <w:sz w:val="28"/>
          <w:szCs w:val="28"/>
          <w:shd w:val="clear" w:color="auto" w:fill="FFFFFF"/>
        </w:rPr>
        <w:t>Уроки были</w:t>
      </w:r>
      <w:proofErr w:type="gramEnd"/>
      <w:r w:rsidRPr="007C46A6">
        <w:rPr>
          <w:rFonts w:ascii="Times New Roman" w:hAnsi="Times New Roman" w:cs="Times New Roman"/>
          <w:color w:val="000000"/>
          <w:sz w:val="28"/>
          <w:szCs w:val="28"/>
          <w:shd w:val="clear" w:color="auto" w:fill="FFFFFF"/>
        </w:rPr>
        <w:t xml:space="preserve"> разработаны таким образом, что</w:t>
      </w:r>
      <w:r w:rsidR="00C85AFE" w:rsidRPr="007C46A6">
        <w:rPr>
          <w:rFonts w:ascii="Times New Roman" w:hAnsi="Times New Roman" w:cs="Times New Roman"/>
          <w:color w:val="000000"/>
          <w:sz w:val="28"/>
          <w:szCs w:val="28"/>
          <w:shd w:val="clear" w:color="auto" w:fill="FFFFFF"/>
        </w:rPr>
        <w:t>бы</w:t>
      </w:r>
      <w:r w:rsidRPr="007C46A6">
        <w:rPr>
          <w:rFonts w:ascii="Times New Roman" w:hAnsi="Times New Roman" w:cs="Times New Roman"/>
          <w:color w:val="000000"/>
          <w:sz w:val="28"/>
          <w:szCs w:val="28"/>
          <w:shd w:val="clear" w:color="auto" w:fill="FFFFFF"/>
        </w:rPr>
        <w:t xml:space="preserve"> весь процесс обучения основывался на равноправном диалоге учащихся с педагогом. Мы старались учитывать индивидуальные особенности каждого из учащихся, с</w:t>
      </w:r>
      <w:r w:rsidR="00C85AFE" w:rsidRPr="007C46A6">
        <w:rPr>
          <w:rFonts w:ascii="Times New Roman" w:hAnsi="Times New Roman" w:cs="Times New Roman"/>
          <w:color w:val="000000"/>
          <w:sz w:val="28"/>
          <w:szCs w:val="28"/>
          <w:shd w:val="clear" w:color="auto" w:fill="FFFFFF"/>
        </w:rPr>
        <w:t>пособствовать созданию</w:t>
      </w:r>
      <w:r w:rsidRPr="007C46A6">
        <w:rPr>
          <w:rFonts w:ascii="Times New Roman" w:hAnsi="Times New Roman" w:cs="Times New Roman"/>
          <w:color w:val="000000"/>
          <w:sz w:val="28"/>
          <w:szCs w:val="28"/>
          <w:shd w:val="clear" w:color="auto" w:fill="FFFFFF"/>
        </w:rPr>
        <w:t xml:space="preserve"> для всех атмосфер</w:t>
      </w:r>
      <w:r w:rsidR="00C85AFE" w:rsidRPr="007C46A6">
        <w:rPr>
          <w:rFonts w:ascii="Times New Roman" w:hAnsi="Times New Roman" w:cs="Times New Roman"/>
          <w:color w:val="000000"/>
          <w:sz w:val="28"/>
          <w:szCs w:val="28"/>
          <w:shd w:val="clear" w:color="auto" w:fill="FFFFFF"/>
        </w:rPr>
        <w:t>ы</w:t>
      </w:r>
      <w:r w:rsidRPr="007C46A6">
        <w:rPr>
          <w:rFonts w:ascii="Times New Roman" w:hAnsi="Times New Roman" w:cs="Times New Roman"/>
          <w:color w:val="000000"/>
          <w:sz w:val="28"/>
          <w:szCs w:val="28"/>
          <w:shd w:val="clear" w:color="auto" w:fill="FFFFFF"/>
        </w:rPr>
        <w:t xml:space="preserve"> комфорта и успешности</w:t>
      </w:r>
      <w:r w:rsidR="00C85AFE" w:rsidRPr="007C46A6">
        <w:rPr>
          <w:rFonts w:ascii="Times New Roman" w:hAnsi="Times New Roman" w:cs="Times New Roman"/>
          <w:color w:val="000000"/>
          <w:sz w:val="28"/>
          <w:szCs w:val="28"/>
          <w:shd w:val="clear" w:color="auto" w:fill="FFFFFF"/>
        </w:rPr>
        <w:t xml:space="preserve">. Занятия выстраивались преимущественно на групповых формах работы, позволяющих стимулировать учащихся к коррекции взаимоотношений в классе. Основная задача, которая стояла перед нами – создать для учащихся толерантную среду, где они смогли бы ощутить преимущества сплочённости с членами своего коллектива – класса, </w:t>
      </w:r>
      <w:r w:rsidR="000A6711" w:rsidRPr="007C46A6">
        <w:rPr>
          <w:rFonts w:ascii="Times New Roman" w:hAnsi="Times New Roman" w:cs="Times New Roman"/>
          <w:color w:val="000000"/>
          <w:sz w:val="28"/>
          <w:szCs w:val="28"/>
          <w:shd w:val="clear" w:color="auto" w:fill="FFFFFF"/>
        </w:rPr>
        <w:t xml:space="preserve">где для них стало бы ясно, что </w:t>
      </w:r>
      <w:r w:rsidR="00E475A9" w:rsidRPr="007C46A6">
        <w:rPr>
          <w:rFonts w:ascii="Times New Roman" w:hAnsi="Times New Roman" w:cs="Times New Roman"/>
          <w:color w:val="000000"/>
          <w:sz w:val="28"/>
          <w:szCs w:val="28"/>
          <w:shd w:val="clear" w:color="auto" w:fill="FFFFFF"/>
        </w:rPr>
        <w:t xml:space="preserve">совместное решение проблем, основанное на взаимоуважении и сотрудничестве, им выгодно и позволяет каждому из них демонстрировать свою успешность. </w:t>
      </w:r>
      <w:r w:rsidR="00C85AFE" w:rsidRPr="007C46A6">
        <w:rPr>
          <w:rFonts w:ascii="Times New Roman" w:hAnsi="Times New Roman" w:cs="Times New Roman"/>
          <w:color w:val="000000"/>
          <w:sz w:val="28"/>
          <w:szCs w:val="28"/>
          <w:shd w:val="clear" w:color="auto" w:fill="FFFFFF"/>
        </w:rPr>
        <w:t xml:space="preserve"> </w:t>
      </w:r>
    </w:p>
    <w:p w:rsidR="00774444" w:rsidRPr="007C46A6" w:rsidRDefault="008F6429" w:rsidP="00CF2B20">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Практическое воплощение наших разработок конспектов уроков и практическое применение интерактивных сре</w:t>
      </w:r>
      <w:proofErr w:type="gramStart"/>
      <w:r w:rsidRPr="007C46A6">
        <w:rPr>
          <w:rFonts w:ascii="Times New Roman" w:hAnsi="Times New Roman" w:cs="Times New Roman"/>
          <w:sz w:val="28"/>
          <w:szCs w:val="28"/>
        </w:rPr>
        <w:t>дств в пр</w:t>
      </w:r>
      <w:proofErr w:type="gramEnd"/>
      <w:r w:rsidRPr="007C46A6">
        <w:rPr>
          <w:rFonts w:ascii="Times New Roman" w:hAnsi="Times New Roman" w:cs="Times New Roman"/>
          <w:sz w:val="28"/>
          <w:szCs w:val="28"/>
        </w:rPr>
        <w:t xml:space="preserve">оцессе обучения стало следующим этапом опытно-поисковой работы по развитию толерантности учащихся. </w:t>
      </w:r>
    </w:p>
    <w:p w:rsidR="00515A2A" w:rsidRPr="007C46A6" w:rsidRDefault="008F6429" w:rsidP="00CF2B20">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На уроках использовал</w:t>
      </w:r>
      <w:r w:rsidR="00332680" w:rsidRPr="007C46A6">
        <w:rPr>
          <w:rFonts w:ascii="Times New Roman" w:hAnsi="Times New Roman" w:cs="Times New Roman"/>
          <w:sz w:val="28"/>
          <w:szCs w:val="28"/>
        </w:rPr>
        <w:t>ись разнообразные интерактивные средства и методы, множественный наглядный материал.</w:t>
      </w:r>
      <w:r w:rsidR="00067974" w:rsidRPr="007C46A6">
        <w:rPr>
          <w:rFonts w:ascii="Times New Roman" w:hAnsi="Times New Roman" w:cs="Times New Roman"/>
          <w:sz w:val="28"/>
          <w:szCs w:val="28"/>
        </w:rPr>
        <w:t xml:space="preserve"> Пример одного из уроков находится в приложении </w:t>
      </w:r>
      <w:r w:rsidR="005904E5" w:rsidRPr="007C46A6">
        <w:rPr>
          <w:rFonts w:ascii="Times New Roman" w:hAnsi="Times New Roman" w:cs="Times New Roman"/>
          <w:sz w:val="28"/>
          <w:szCs w:val="28"/>
        </w:rPr>
        <w:t>3</w:t>
      </w:r>
      <w:r w:rsidR="00067974" w:rsidRPr="007C46A6">
        <w:rPr>
          <w:rFonts w:ascii="Times New Roman" w:hAnsi="Times New Roman" w:cs="Times New Roman"/>
          <w:sz w:val="28"/>
          <w:szCs w:val="28"/>
        </w:rPr>
        <w:t>.</w:t>
      </w:r>
      <w:r w:rsidR="00332680" w:rsidRPr="007C46A6">
        <w:rPr>
          <w:rFonts w:ascii="Times New Roman" w:hAnsi="Times New Roman" w:cs="Times New Roman"/>
          <w:sz w:val="28"/>
          <w:szCs w:val="28"/>
        </w:rPr>
        <w:t xml:space="preserve"> </w:t>
      </w:r>
      <w:r w:rsidR="0008609D" w:rsidRPr="007C46A6">
        <w:rPr>
          <w:rFonts w:ascii="Times New Roman" w:hAnsi="Times New Roman" w:cs="Times New Roman"/>
          <w:sz w:val="28"/>
          <w:szCs w:val="28"/>
        </w:rPr>
        <w:t>О</w:t>
      </w:r>
      <w:r w:rsidR="009A137D" w:rsidRPr="007C46A6">
        <w:rPr>
          <w:rFonts w:ascii="Times New Roman" w:hAnsi="Times New Roman" w:cs="Times New Roman"/>
          <w:sz w:val="28"/>
          <w:szCs w:val="28"/>
        </w:rPr>
        <w:t xml:space="preserve">писание </w:t>
      </w:r>
      <w:r w:rsidR="00E12DBF" w:rsidRPr="007C46A6">
        <w:rPr>
          <w:rFonts w:ascii="Times New Roman" w:hAnsi="Times New Roman" w:cs="Times New Roman"/>
          <w:sz w:val="28"/>
          <w:szCs w:val="28"/>
        </w:rPr>
        <w:t xml:space="preserve">использованных </w:t>
      </w:r>
      <w:r w:rsidR="009A137D" w:rsidRPr="007C46A6">
        <w:rPr>
          <w:rFonts w:ascii="Times New Roman" w:hAnsi="Times New Roman" w:cs="Times New Roman"/>
          <w:sz w:val="28"/>
          <w:szCs w:val="28"/>
        </w:rPr>
        <w:t>методов и приёмов содержится в параграфе 2.2 данной главы.</w:t>
      </w:r>
    </w:p>
    <w:p w:rsidR="00515A2A" w:rsidRPr="007C46A6" w:rsidRDefault="00067974" w:rsidP="00CF2B20">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На первом уроке некоторые учащиеся испытывали дискомфорт из-за обилия групповых форм работы. Некоторым неактивным учащимся было непривычно, что их вовлекли в общую работу. Хотя уже к концу первого </w:t>
      </w:r>
      <w:r w:rsidRPr="007C46A6">
        <w:rPr>
          <w:rFonts w:ascii="Times New Roman" w:hAnsi="Times New Roman" w:cs="Times New Roman"/>
          <w:sz w:val="28"/>
          <w:szCs w:val="28"/>
        </w:rPr>
        <w:lastRenderedPageBreak/>
        <w:t xml:space="preserve">занятия стал заметен интерес учащихся к уроку и, что самое важное, друг к другу, хотя многие из них до того момента вовсе избегали контактов друг с другом. </w:t>
      </w:r>
    </w:p>
    <w:p w:rsidR="007A2311" w:rsidRPr="007C46A6" w:rsidRDefault="006961F1" w:rsidP="00CF2B20">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На втором занятии в общий процесс включились даже неактивные учащиеся, осознав, что и они могут </w:t>
      </w:r>
      <w:r w:rsidR="0019711D" w:rsidRPr="007C46A6">
        <w:rPr>
          <w:rFonts w:ascii="Times New Roman" w:hAnsi="Times New Roman" w:cs="Times New Roman"/>
          <w:sz w:val="28"/>
          <w:szCs w:val="28"/>
        </w:rPr>
        <w:t xml:space="preserve">наравне с </w:t>
      </w:r>
      <w:proofErr w:type="gramStart"/>
      <w:r w:rsidR="0019711D" w:rsidRPr="007C46A6">
        <w:rPr>
          <w:rFonts w:ascii="Times New Roman" w:hAnsi="Times New Roman" w:cs="Times New Roman"/>
          <w:sz w:val="28"/>
          <w:szCs w:val="28"/>
        </w:rPr>
        <w:t>сильными</w:t>
      </w:r>
      <w:proofErr w:type="gramEnd"/>
      <w:r w:rsidR="0019711D" w:rsidRPr="007C46A6">
        <w:rPr>
          <w:rFonts w:ascii="Times New Roman" w:hAnsi="Times New Roman" w:cs="Times New Roman"/>
          <w:sz w:val="28"/>
          <w:szCs w:val="28"/>
        </w:rPr>
        <w:t xml:space="preserve"> </w:t>
      </w:r>
      <w:r w:rsidR="00C81680" w:rsidRPr="007C46A6">
        <w:rPr>
          <w:rFonts w:ascii="Times New Roman" w:hAnsi="Times New Roman" w:cs="Times New Roman"/>
          <w:sz w:val="28"/>
          <w:szCs w:val="28"/>
        </w:rPr>
        <w:t xml:space="preserve">демонстрировать свою успешность. </w:t>
      </w:r>
      <w:r w:rsidR="005854AC" w:rsidRPr="007C46A6">
        <w:rPr>
          <w:rFonts w:ascii="Times New Roman" w:hAnsi="Times New Roman" w:cs="Times New Roman"/>
          <w:sz w:val="28"/>
          <w:szCs w:val="28"/>
        </w:rPr>
        <w:t>Рефлексия на уроках показала, что</w:t>
      </w:r>
      <w:r w:rsidR="00F74766" w:rsidRPr="007C46A6">
        <w:rPr>
          <w:rFonts w:ascii="Times New Roman" w:hAnsi="Times New Roman" w:cs="Times New Roman"/>
          <w:sz w:val="28"/>
          <w:szCs w:val="28"/>
        </w:rPr>
        <w:t xml:space="preserve"> </w:t>
      </w:r>
      <w:r w:rsidR="005854AC" w:rsidRPr="007C46A6">
        <w:rPr>
          <w:rFonts w:ascii="Times New Roman" w:hAnsi="Times New Roman" w:cs="Times New Roman"/>
          <w:sz w:val="28"/>
          <w:szCs w:val="28"/>
        </w:rPr>
        <w:t xml:space="preserve"> необычными и интересными</w:t>
      </w:r>
      <w:r w:rsidR="00003BE9" w:rsidRPr="007C46A6">
        <w:rPr>
          <w:rFonts w:ascii="Times New Roman" w:hAnsi="Times New Roman" w:cs="Times New Roman"/>
          <w:sz w:val="28"/>
          <w:szCs w:val="28"/>
        </w:rPr>
        <w:t xml:space="preserve"> для</w:t>
      </w:r>
      <w:r w:rsidR="005854AC" w:rsidRPr="007C46A6">
        <w:rPr>
          <w:rFonts w:ascii="Times New Roman" w:hAnsi="Times New Roman" w:cs="Times New Roman"/>
          <w:sz w:val="28"/>
          <w:szCs w:val="28"/>
        </w:rPr>
        <w:t xml:space="preserve"> учащи</w:t>
      </w:r>
      <w:r w:rsidR="00003BE9" w:rsidRPr="007C46A6">
        <w:rPr>
          <w:rFonts w:ascii="Times New Roman" w:hAnsi="Times New Roman" w:cs="Times New Roman"/>
          <w:sz w:val="28"/>
          <w:szCs w:val="28"/>
        </w:rPr>
        <w:t>х</w:t>
      </w:r>
      <w:r w:rsidR="005854AC" w:rsidRPr="007C46A6">
        <w:rPr>
          <w:rFonts w:ascii="Times New Roman" w:hAnsi="Times New Roman" w:cs="Times New Roman"/>
          <w:sz w:val="28"/>
          <w:szCs w:val="28"/>
        </w:rPr>
        <w:t xml:space="preserve">ся </w:t>
      </w:r>
      <w:r w:rsidR="00003BE9" w:rsidRPr="007C46A6">
        <w:rPr>
          <w:rFonts w:ascii="Times New Roman" w:hAnsi="Times New Roman" w:cs="Times New Roman"/>
          <w:sz w:val="28"/>
          <w:szCs w:val="28"/>
        </w:rPr>
        <w:t>стали</w:t>
      </w:r>
      <w:r w:rsidR="005854AC" w:rsidRPr="007C46A6">
        <w:rPr>
          <w:rFonts w:ascii="Times New Roman" w:hAnsi="Times New Roman" w:cs="Times New Roman"/>
          <w:sz w:val="28"/>
          <w:szCs w:val="28"/>
        </w:rPr>
        <w:t xml:space="preserve"> методы «Обучая</w:t>
      </w:r>
      <w:r w:rsidR="00CF2B20" w:rsidRPr="007C46A6">
        <w:rPr>
          <w:rFonts w:ascii="Times New Roman" w:hAnsi="Times New Roman" w:cs="Times New Roman"/>
          <w:sz w:val="28"/>
          <w:szCs w:val="28"/>
        </w:rPr>
        <w:t xml:space="preserve"> – </w:t>
      </w:r>
      <w:r w:rsidR="005854AC" w:rsidRPr="007C46A6">
        <w:rPr>
          <w:rFonts w:ascii="Times New Roman" w:hAnsi="Times New Roman" w:cs="Times New Roman"/>
          <w:sz w:val="28"/>
          <w:szCs w:val="28"/>
        </w:rPr>
        <w:t>учусь», «Карусель», «Ротационные тройки»</w:t>
      </w:r>
      <w:r w:rsidR="00CF2B20" w:rsidRPr="007C46A6">
        <w:rPr>
          <w:rFonts w:ascii="Times New Roman" w:hAnsi="Times New Roman" w:cs="Times New Roman"/>
          <w:sz w:val="28"/>
          <w:szCs w:val="28"/>
        </w:rPr>
        <w:t xml:space="preserve">. Используя эти методы, удалось задействовать в работе всех учащихся. В опросе учащиеся позднее сравнили эти методы с «собиранием </w:t>
      </w:r>
      <w:proofErr w:type="spellStart"/>
      <w:r w:rsidR="00CF2B20" w:rsidRPr="007C46A6">
        <w:rPr>
          <w:rFonts w:ascii="Times New Roman" w:hAnsi="Times New Roman" w:cs="Times New Roman"/>
          <w:sz w:val="28"/>
          <w:szCs w:val="28"/>
        </w:rPr>
        <w:t>пазла</w:t>
      </w:r>
      <w:proofErr w:type="spellEnd"/>
      <w:r w:rsidR="00CF2B20" w:rsidRPr="007C46A6">
        <w:rPr>
          <w:rFonts w:ascii="Times New Roman" w:hAnsi="Times New Roman" w:cs="Times New Roman"/>
          <w:sz w:val="28"/>
          <w:szCs w:val="28"/>
        </w:rPr>
        <w:t xml:space="preserve">», ведь у каждого учащегося была только маленькая часть </w:t>
      </w:r>
      <w:r w:rsidR="00515A2A" w:rsidRPr="007C46A6">
        <w:rPr>
          <w:rFonts w:ascii="Times New Roman" w:hAnsi="Times New Roman" w:cs="Times New Roman"/>
          <w:sz w:val="28"/>
          <w:szCs w:val="28"/>
        </w:rPr>
        <w:t xml:space="preserve">информации, а чтобы «собрать </w:t>
      </w:r>
      <w:proofErr w:type="spellStart"/>
      <w:r w:rsidR="00515A2A" w:rsidRPr="007C46A6">
        <w:rPr>
          <w:rFonts w:ascii="Times New Roman" w:hAnsi="Times New Roman" w:cs="Times New Roman"/>
          <w:sz w:val="28"/>
          <w:szCs w:val="28"/>
        </w:rPr>
        <w:t>па</w:t>
      </w:r>
      <w:r w:rsidR="004E1735" w:rsidRPr="007C46A6">
        <w:rPr>
          <w:rFonts w:ascii="Times New Roman" w:hAnsi="Times New Roman" w:cs="Times New Roman"/>
          <w:sz w:val="28"/>
          <w:szCs w:val="28"/>
        </w:rPr>
        <w:t>з</w:t>
      </w:r>
      <w:r w:rsidR="00CF2B20" w:rsidRPr="007C46A6">
        <w:rPr>
          <w:rFonts w:ascii="Times New Roman" w:hAnsi="Times New Roman" w:cs="Times New Roman"/>
          <w:sz w:val="28"/>
          <w:szCs w:val="28"/>
        </w:rPr>
        <w:t>л</w:t>
      </w:r>
      <w:proofErr w:type="spellEnd"/>
      <w:r w:rsidR="00CF2B20" w:rsidRPr="007C46A6">
        <w:rPr>
          <w:rFonts w:ascii="Times New Roman" w:hAnsi="Times New Roman" w:cs="Times New Roman"/>
          <w:sz w:val="28"/>
          <w:szCs w:val="28"/>
        </w:rPr>
        <w:t xml:space="preserve">» информации целиком, нужно </w:t>
      </w:r>
      <w:r w:rsidR="0085741D" w:rsidRPr="007C46A6">
        <w:rPr>
          <w:rFonts w:ascii="Times New Roman" w:hAnsi="Times New Roman" w:cs="Times New Roman"/>
          <w:sz w:val="28"/>
          <w:szCs w:val="28"/>
        </w:rPr>
        <w:t xml:space="preserve">было </w:t>
      </w:r>
      <w:r w:rsidR="00CF2B20" w:rsidRPr="007C46A6">
        <w:rPr>
          <w:rFonts w:ascii="Times New Roman" w:hAnsi="Times New Roman" w:cs="Times New Roman"/>
          <w:sz w:val="28"/>
          <w:szCs w:val="28"/>
        </w:rPr>
        <w:t xml:space="preserve">сплотиться и объединиться. </w:t>
      </w:r>
    </w:p>
    <w:p w:rsidR="0085741D" w:rsidRPr="007C46A6" w:rsidRDefault="0085741D" w:rsidP="00CF2B20">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Важным этапом каждого урока, разработанного нами, была рефлексия, которая помогала каждому учащемуся осознать преимущество сотруднической работы в коллективе. Для организации рефлексии разрабатывали и задавали вопросы, выявляя заинтересованность учащихся в занятиях и в коллективной работе.</w:t>
      </w:r>
      <w:r w:rsidR="00A120DE" w:rsidRPr="007C46A6">
        <w:rPr>
          <w:rFonts w:ascii="Times New Roman" w:hAnsi="Times New Roman" w:cs="Times New Roman"/>
          <w:sz w:val="28"/>
          <w:szCs w:val="28"/>
        </w:rPr>
        <w:t xml:space="preserve"> Организовывая рефлексию, старались влиять на когнитивный и личностный компоненты толерантности учащихся, направляя ребят к пониманию того, что все участники их маленького коллектива разные, и каждый имеет право на собственную позицию по вопросу, но от этого их коллектив только сильнее.</w:t>
      </w:r>
    </w:p>
    <w:p w:rsidR="007A2311" w:rsidRPr="007C46A6" w:rsidRDefault="0085741D" w:rsidP="00F35E2C">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Наблюдение за учащимися класса с первого и до последнего урока показали, что изменилось поведение многих учащихся: </w:t>
      </w:r>
      <w:proofErr w:type="spellStart"/>
      <w:r w:rsidRPr="007C46A6">
        <w:rPr>
          <w:rFonts w:ascii="Times New Roman" w:hAnsi="Times New Roman" w:cs="Times New Roman"/>
          <w:sz w:val="28"/>
          <w:szCs w:val="28"/>
        </w:rPr>
        <w:t>замкнутные</w:t>
      </w:r>
      <w:proofErr w:type="spellEnd"/>
      <w:r w:rsidRPr="007C46A6">
        <w:rPr>
          <w:rFonts w:ascii="Times New Roman" w:hAnsi="Times New Roman" w:cs="Times New Roman"/>
          <w:sz w:val="28"/>
          <w:szCs w:val="28"/>
        </w:rPr>
        <w:t xml:space="preserve"> стали более открытыми, неактивные вовлеклись в общую работу, активные учащиеся стремились</w:t>
      </w:r>
      <w:r w:rsidR="00F35E2C" w:rsidRPr="007C46A6">
        <w:rPr>
          <w:rFonts w:ascii="Times New Roman" w:hAnsi="Times New Roman" w:cs="Times New Roman"/>
          <w:sz w:val="28"/>
          <w:szCs w:val="28"/>
        </w:rPr>
        <w:t xml:space="preserve"> дать другим ребятам возможность для работы на уроке. Было приятно наблюдать, что атмосфера сотрудничества и взаимоуважения сохраняется в классе не только на уроке, но и вне него. Было отмечено, что </w:t>
      </w:r>
      <w:r w:rsidR="00A120DE" w:rsidRPr="007C46A6">
        <w:rPr>
          <w:rFonts w:ascii="Times New Roman" w:hAnsi="Times New Roman" w:cs="Times New Roman"/>
          <w:sz w:val="28"/>
          <w:szCs w:val="28"/>
        </w:rPr>
        <w:t>вне уроков учащиеся стали больше контактировать и общаться. Таким образом, можно сделать вывод, что произошло влияние и на поведенческий компонент толерантности.</w:t>
      </w:r>
    </w:p>
    <w:p w:rsidR="00F74766" w:rsidRPr="007C46A6" w:rsidRDefault="00F74766" w:rsidP="00F35E2C">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Было оказано влияние и на эмоциональный компонент толерантности, поскольку увидели эмоциональный отклик учащихся в процессе работы друг с другом. В целом, эмоциональная обстановка в классе изменилась в лучшую сторону. </w:t>
      </w:r>
    </w:p>
    <w:p w:rsidR="006E5E2D" w:rsidRPr="007C46A6" w:rsidRDefault="00F74766" w:rsidP="006E5E2D">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наблюдение и опрос показали, что </w:t>
      </w:r>
      <w:proofErr w:type="gramStart"/>
      <w:r w:rsidRPr="007C46A6">
        <w:rPr>
          <w:rFonts w:ascii="Times New Roman" w:hAnsi="Times New Roman" w:cs="Times New Roman"/>
          <w:sz w:val="28"/>
          <w:szCs w:val="28"/>
        </w:rPr>
        <w:t>работа</w:t>
      </w:r>
      <w:proofErr w:type="gramEnd"/>
      <w:r w:rsidRPr="007C46A6">
        <w:rPr>
          <w:rFonts w:ascii="Times New Roman" w:hAnsi="Times New Roman" w:cs="Times New Roman"/>
          <w:sz w:val="28"/>
          <w:szCs w:val="28"/>
        </w:rPr>
        <w:t xml:space="preserve"> проведённая нами </w:t>
      </w:r>
      <w:r w:rsidR="009C6C90" w:rsidRPr="007C46A6">
        <w:rPr>
          <w:rFonts w:ascii="Times New Roman" w:hAnsi="Times New Roman" w:cs="Times New Roman"/>
          <w:sz w:val="28"/>
          <w:szCs w:val="28"/>
        </w:rPr>
        <w:t>позволила оказать влияние на каждый из компонентов толерантности учащихся. Класс стал более сплочённым</w:t>
      </w:r>
      <w:r w:rsidR="006E5E2D" w:rsidRPr="007C46A6">
        <w:rPr>
          <w:rFonts w:ascii="Times New Roman" w:hAnsi="Times New Roman" w:cs="Times New Roman"/>
          <w:sz w:val="28"/>
          <w:szCs w:val="28"/>
        </w:rPr>
        <w:t xml:space="preserve">, открытым к толерантному сотрудничеству. </w:t>
      </w:r>
    </w:p>
    <w:p w:rsidR="004B1495" w:rsidRPr="007C46A6" w:rsidRDefault="006E5E2D" w:rsidP="0008609D">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На заключительном</w:t>
      </w:r>
      <w:r w:rsidR="00D15C43" w:rsidRPr="007C46A6">
        <w:rPr>
          <w:rFonts w:ascii="Times New Roman" w:hAnsi="Times New Roman" w:cs="Times New Roman"/>
          <w:sz w:val="28"/>
          <w:szCs w:val="28"/>
        </w:rPr>
        <w:t xml:space="preserve"> (контрольном)</w:t>
      </w:r>
      <w:r w:rsidRPr="007C46A6">
        <w:rPr>
          <w:rFonts w:ascii="Times New Roman" w:hAnsi="Times New Roman" w:cs="Times New Roman"/>
          <w:sz w:val="28"/>
          <w:szCs w:val="28"/>
        </w:rPr>
        <w:t xml:space="preserve"> этапе  вновь произвели измерение уровня толерантности учащихся</w:t>
      </w:r>
      <w:r w:rsidR="00AA2794" w:rsidRPr="007C46A6">
        <w:rPr>
          <w:rFonts w:ascii="Times New Roman" w:hAnsi="Times New Roman" w:cs="Times New Roman"/>
          <w:sz w:val="28"/>
          <w:szCs w:val="28"/>
        </w:rPr>
        <w:t xml:space="preserve"> с помощью опросников, которые </w:t>
      </w:r>
      <w:r w:rsidR="00380B23" w:rsidRPr="007C46A6">
        <w:rPr>
          <w:rFonts w:ascii="Times New Roman" w:hAnsi="Times New Roman" w:cs="Times New Roman"/>
          <w:sz w:val="28"/>
          <w:szCs w:val="28"/>
        </w:rPr>
        <w:t xml:space="preserve">использовались для первоначальной диагностики. </w:t>
      </w:r>
    </w:p>
    <w:p w:rsidR="004B1495" w:rsidRPr="007C46A6" w:rsidRDefault="004B1495" w:rsidP="004B149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Подробные результаты повторного </w:t>
      </w:r>
      <w:r w:rsidR="007A23C0" w:rsidRPr="007C46A6">
        <w:rPr>
          <w:rFonts w:ascii="Times New Roman" w:hAnsi="Times New Roman" w:cs="Times New Roman"/>
          <w:sz w:val="28"/>
          <w:szCs w:val="28"/>
        </w:rPr>
        <w:t>тестирования</w:t>
      </w:r>
      <w:r w:rsidRPr="007C46A6">
        <w:rPr>
          <w:rFonts w:ascii="Times New Roman" w:hAnsi="Times New Roman" w:cs="Times New Roman"/>
          <w:sz w:val="28"/>
          <w:szCs w:val="28"/>
        </w:rPr>
        <w:t xml:space="preserve"> по методике Доминика Де </w:t>
      </w:r>
      <w:proofErr w:type="spellStart"/>
      <w:proofErr w:type="gramStart"/>
      <w:r w:rsidRPr="007C46A6">
        <w:rPr>
          <w:rFonts w:ascii="Times New Roman" w:hAnsi="Times New Roman" w:cs="Times New Roman"/>
          <w:sz w:val="28"/>
          <w:szCs w:val="28"/>
        </w:rPr>
        <w:t>Сент</w:t>
      </w:r>
      <w:proofErr w:type="spellEnd"/>
      <w:proofErr w:type="gramEnd"/>
      <w:r w:rsidRPr="007C46A6">
        <w:rPr>
          <w:rFonts w:ascii="Times New Roman" w:hAnsi="Times New Roman" w:cs="Times New Roman"/>
          <w:sz w:val="28"/>
          <w:szCs w:val="28"/>
        </w:rPr>
        <w:t xml:space="preserve"> Марса представлены в приложении 4. В приложении 5 представлена сравнительная таблица ответов учащихся на начальном и завершающем этапе, где видим, что количество учащихся, выбравших в каждом вопросе толерантный ответ, увеличилось.</w:t>
      </w:r>
    </w:p>
    <w:p w:rsidR="00C35AD7" w:rsidRPr="007C46A6" w:rsidRDefault="00380B23" w:rsidP="0008609D">
      <w:pPr>
        <w:pStyle w:val="a3"/>
        <w:keepNext/>
        <w:widowControl w:val="0"/>
        <w:tabs>
          <w:tab w:val="left" w:pos="213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Повторное измерение уровня толерантности показало следующие результаты: </w:t>
      </w:r>
      <w:r w:rsidR="00C35AD7" w:rsidRPr="007C46A6">
        <w:rPr>
          <w:rFonts w:ascii="Times New Roman" w:hAnsi="Times New Roman" w:cs="Times New Roman"/>
          <w:sz w:val="28"/>
          <w:szCs w:val="28"/>
        </w:rPr>
        <w:t>процент учащихся, чей уровень толерантности является средним и выше среднего, стал составлять 74,7% (18 – 19 человек), что выше первоначального показателя на 11,</w:t>
      </w:r>
      <w:r w:rsidR="00003BE9" w:rsidRPr="007C46A6">
        <w:rPr>
          <w:rFonts w:ascii="Times New Roman" w:hAnsi="Times New Roman" w:cs="Times New Roman"/>
          <w:sz w:val="28"/>
          <w:szCs w:val="28"/>
        </w:rPr>
        <w:t>5</w:t>
      </w:r>
      <w:r w:rsidR="00C35AD7" w:rsidRPr="007C46A6">
        <w:rPr>
          <w:rFonts w:ascii="Times New Roman" w:hAnsi="Times New Roman" w:cs="Times New Roman"/>
          <w:sz w:val="28"/>
          <w:szCs w:val="28"/>
        </w:rPr>
        <w:t>%.  Представим данный результат наглядно:</w:t>
      </w:r>
    </w:p>
    <w:p w:rsidR="00C35AD7" w:rsidRPr="007C46A6" w:rsidRDefault="00C35AD7" w:rsidP="00C35AD7">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noProof/>
          <w:sz w:val="28"/>
          <w:szCs w:val="28"/>
          <w:lang w:eastAsia="ru-RU"/>
        </w:rPr>
        <w:drawing>
          <wp:inline distT="0" distB="0" distL="0" distR="0" wp14:anchorId="065A575B" wp14:editId="52D5F581">
            <wp:extent cx="4287136" cy="2466754"/>
            <wp:effectExtent l="19050" t="0" r="1816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04E5" w:rsidRPr="007C46A6" w:rsidRDefault="005904E5" w:rsidP="005904E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Что касается выявления уровня толерантности согласно каждому из пяти критериев (устойчивости личности, </w:t>
      </w:r>
      <w:proofErr w:type="spellStart"/>
      <w:r w:rsidRPr="007C46A6">
        <w:rPr>
          <w:rFonts w:ascii="Times New Roman" w:hAnsi="Times New Roman" w:cs="Times New Roman"/>
          <w:sz w:val="28"/>
          <w:szCs w:val="28"/>
        </w:rPr>
        <w:t>эмпатии</w:t>
      </w:r>
      <w:proofErr w:type="spellEnd"/>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дивергентности</w:t>
      </w:r>
      <w:proofErr w:type="spellEnd"/>
      <w:r w:rsidRPr="007C46A6">
        <w:rPr>
          <w:rFonts w:ascii="Times New Roman" w:hAnsi="Times New Roman" w:cs="Times New Roman"/>
          <w:sz w:val="28"/>
          <w:szCs w:val="28"/>
        </w:rPr>
        <w:t xml:space="preserve"> мышления, мобильности поведения, социальной активности), выявили следующие результаты: </w:t>
      </w:r>
    </w:p>
    <w:p w:rsidR="005904E5" w:rsidRPr="007C46A6" w:rsidRDefault="005904E5" w:rsidP="001C4D8B">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Устойчивость личности обнаружена у 81,6% </w:t>
      </w:r>
      <w:r w:rsidR="001C4D8B" w:rsidRPr="007C46A6">
        <w:rPr>
          <w:rFonts w:ascii="Times New Roman" w:hAnsi="Times New Roman" w:cs="Times New Roman"/>
          <w:sz w:val="28"/>
          <w:szCs w:val="28"/>
        </w:rPr>
        <w:t xml:space="preserve">от общего количества учащихся класса </w:t>
      </w:r>
      <w:r w:rsidRPr="007C46A6">
        <w:rPr>
          <w:rFonts w:ascii="Times New Roman" w:hAnsi="Times New Roman" w:cs="Times New Roman"/>
          <w:sz w:val="28"/>
          <w:szCs w:val="28"/>
        </w:rPr>
        <w:t>(</w:t>
      </w:r>
      <w:r w:rsidR="001C4D8B" w:rsidRPr="007C46A6">
        <w:rPr>
          <w:rFonts w:ascii="Times New Roman" w:hAnsi="Times New Roman" w:cs="Times New Roman"/>
          <w:sz w:val="28"/>
          <w:szCs w:val="28"/>
        </w:rPr>
        <w:t>выше первоначального показателя на 16%</w:t>
      </w:r>
      <w:r w:rsidRPr="007C46A6">
        <w:rPr>
          <w:rFonts w:ascii="Times New Roman" w:hAnsi="Times New Roman" w:cs="Times New Roman"/>
          <w:sz w:val="28"/>
          <w:szCs w:val="28"/>
        </w:rPr>
        <w:t>)</w:t>
      </w:r>
      <w:r w:rsidR="001C4D8B"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эмпатия</w:t>
      </w:r>
      <w:proofErr w:type="spellEnd"/>
      <w:r w:rsidRPr="007C46A6">
        <w:rPr>
          <w:rFonts w:ascii="Times New Roman" w:hAnsi="Times New Roman" w:cs="Times New Roman"/>
          <w:sz w:val="28"/>
          <w:szCs w:val="28"/>
        </w:rPr>
        <w:t xml:space="preserve"> – </w:t>
      </w:r>
      <w:r w:rsidR="001C4D8B" w:rsidRPr="007C46A6">
        <w:rPr>
          <w:rFonts w:ascii="Times New Roman" w:hAnsi="Times New Roman" w:cs="Times New Roman"/>
          <w:sz w:val="28"/>
          <w:szCs w:val="28"/>
        </w:rPr>
        <w:t>76</w:t>
      </w:r>
      <w:r w:rsidRPr="007C46A6">
        <w:rPr>
          <w:rFonts w:ascii="Times New Roman" w:hAnsi="Times New Roman" w:cs="Times New Roman"/>
          <w:sz w:val="28"/>
          <w:szCs w:val="28"/>
        </w:rPr>
        <w:t>%</w:t>
      </w:r>
      <w:r w:rsidR="001C4D8B" w:rsidRPr="007C46A6">
        <w:rPr>
          <w:rFonts w:ascii="Times New Roman" w:hAnsi="Times New Roman" w:cs="Times New Roman"/>
          <w:sz w:val="28"/>
          <w:szCs w:val="28"/>
        </w:rPr>
        <w:t xml:space="preserve"> (рост на 9%)</w:t>
      </w: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дивергентность</w:t>
      </w:r>
      <w:proofErr w:type="spellEnd"/>
      <w:r w:rsidRPr="007C46A6">
        <w:rPr>
          <w:rFonts w:ascii="Times New Roman" w:hAnsi="Times New Roman" w:cs="Times New Roman"/>
          <w:sz w:val="28"/>
          <w:szCs w:val="28"/>
        </w:rPr>
        <w:t xml:space="preserve"> мышления – </w:t>
      </w:r>
      <w:r w:rsidR="001C4D8B" w:rsidRPr="007C46A6">
        <w:rPr>
          <w:rFonts w:ascii="Times New Roman" w:hAnsi="Times New Roman" w:cs="Times New Roman"/>
          <w:sz w:val="28"/>
          <w:szCs w:val="28"/>
        </w:rPr>
        <w:t>73,6</w:t>
      </w:r>
      <w:r w:rsidRPr="007C46A6">
        <w:rPr>
          <w:rFonts w:ascii="Times New Roman" w:hAnsi="Times New Roman" w:cs="Times New Roman"/>
          <w:sz w:val="28"/>
          <w:szCs w:val="28"/>
        </w:rPr>
        <w:t>%</w:t>
      </w:r>
      <w:r w:rsidR="001C4D8B" w:rsidRPr="007C46A6">
        <w:rPr>
          <w:rFonts w:ascii="Times New Roman" w:hAnsi="Times New Roman" w:cs="Times New Roman"/>
          <w:sz w:val="28"/>
          <w:szCs w:val="28"/>
        </w:rPr>
        <w:t xml:space="preserve"> (выше первоначального показателя на 7,2%), мобильность поведения – 74,8</w:t>
      </w:r>
      <w:r w:rsidRPr="007C46A6">
        <w:rPr>
          <w:rFonts w:ascii="Times New Roman" w:hAnsi="Times New Roman" w:cs="Times New Roman"/>
          <w:sz w:val="28"/>
          <w:szCs w:val="28"/>
        </w:rPr>
        <w:t>%</w:t>
      </w:r>
      <w:r w:rsidR="001C4D8B" w:rsidRPr="007C46A6">
        <w:rPr>
          <w:rFonts w:ascii="Times New Roman" w:hAnsi="Times New Roman" w:cs="Times New Roman"/>
          <w:sz w:val="28"/>
          <w:szCs w:val="28"/>
        </w:rPr>
        <w:t xml:space="preserve"> (выше на 13,7%)</w:t>
      </w:r>
      <w:r w:rsidRPr="007C46A6">
        <w:rPr>
          <w:rFonts w:ascii="Times New Roman" w:hAnsi="Times New Roman" w:cs="Times New Roman"/>
          <w:sz w:val="28"/>
          <w:szCs w:val="28"/>
        </w:rPr>
        <w:t>, социальная активность – 7</w:t>
      </w:r>
      <w:r w:rsidR="001C4D8B" w:rsidRPr="007C46A6">
        <w:rPr>
          <w:rFonts w:ascii="Times New Roman" w:hAnsi="Times New Roman" w:cs="Times New Roman"/>
          <w:sz w:val="28"/>
          <w:szCs w:val="28"/>
        </w:rPr>
        <w:t xml:space="preserve">6% (рост </w:t>
      </w:r>
      <w:proofErr w:type="gramStart"/>
      <w:r w:rsidR="001C4D8B" w:rsidRPr="007C46A6">
        <w:rPr>
          <w:rFonts w:ascii="Times New Roman" w:hAnsi="Times New Roman" w:cs="Times New Roman"/>
          <w:sz w:val="28"/>
          <w:szCs w:val="28"/>
        </w:rPr>
        <w:t>на</w:t>
      </w:r>
      <w:proofErr w:type="gramEnd"/>
      <w:r w:rsidR="001C4D8B" w:rsidRPr="007C46A6">
        <w:rPr>
          <w:rFonts w:ascii="Times New Roman" w:hAnsi="Times New Roman" w:cs="Times New Roman"/>
          <w:sz w:val="28"/>
          <w:szCs w:val="28"/>
        </w:rPr>
        <w:t xml:space="preserve"> 6% в сравнении с первоначальным показателем).</w:t>
      </w:r>
      <w:r w:rsidRPr="007C46A6">
        <w:rPr>
          <w:rFonts w:ascii="Times New Roman" w:hAnsi="Times New Roman" w:cs="Times New Roman"/>
          <w:sz w:val="28"/>
          <w:szCs w:val="28"/>
        </w:rPr>
        <w:t xml:space="preserve"> </w:t>
      </w:r>
      <w:r w:rsidR="005659C3" w:rsidRPr="007C46A6">
        <w:rPr>
          <w:rFonts w:ascii="Times New Roman" w:hAnsi="Times New Roman" w:cs="Times New Roman"/>
          <w:sz w:val="28"/>
          <w:szCs w:val="28"/>
        </w:rPr>
        <w:t xml:space="preserve">Диагностирование толерантности по каждому критерию в отдельности позволило увидеть, </w:t>
      </w:r>
      <w:r w:rsidR="001C4D8B" w:rsidRPr="007C46A6">
        <w:rPr>
          <w:rFonts w:ascii="Times New Roman" w:hAnsi="Times New Roman" w:cs="Times New Roman"/>
          <w:sz w:val="28"/>
          <w:szCs w:val="28"/>
        </w:rPr>
        <w:t>что оказано</w:t>
      </w:r>
      <w:r w:rsidR="005659C3" w:rsidRPr="007C46A6">
        <w:rPr>
          <w:rFonts w:ascii="Times New Roman" w:hAnsi="Times New Roman" w:cs="Times New Roman"/>
          <w:sz w:val="28"/>
          <w:szCs w:val="28"/>
        </w:rPr>
        <w:t xml:space="preserve"> качественное</w:t>
      </w:r>
      <w:r w:rsidR="001C4D8B" w:rsidRPr="007C46A6">
        <w:rPr>
          <w:rFonts w:ascii="Times New Roman" w:hAnsi="Times New Roman" w:cs="Times New Roman"/>
          <w:sz w:val="28"/>
          <w:szCs w:val="28"/>
        </w:rPr>
        <w:t xml:space="preserve"> влияние на толерантность учащихся</w:t>
      </w:r>
      <w:r w:rsidR="005659C3" w:rsidRPr="007C46A6">
        <w:rPr>
          <w:rFonts w:ascii="Times New Roman" w:hAnsi="Times New Roman" w:cs="Times New Roman"/>
          <w:sz w:val="28"/>
          <w:szCs w:val="28"/>
        </w:rPr>
        <w:t xml:space="preserve"> в целом</w:t>
      </w:r>
      <w:r w:rsidR="001C4D8B" w:rsidRPr="007C46A6">
        <w:rPr>
          <w:rFonts w:ascii="Times New Roman" w:hAnsi="Times New Roman" w:cs="Times New Roman"/>
          <w:sz w:val="28"/>
          <w:szCs w:val="28"/>
        </w:rPr>
        <w:t>.</w:t>
      </w:r>
      <w:r w:rsidR="005659C3" w:rsidRPr="007C46A6">
        <w:rPr>
          <w:rFonts w:ascii="Times New Roman" w:hAnsi="Times New Roman" w:cs="Times New Roman"/>
          <w:sz w:val="28"/>
          <w:szCs w:val="28"/>
        </w:rPr>
        <w:t xml:space="preserve"> Особенно заметны изменения в показателях устойчивости личности и мобильности поведения.</w:t>
      </w:r>
    </w:p>
    <w:p w:rsidR="00C871B5" w:rsidRPr="007C46A6" w:rsidRDefault="00C871B5" w:rsidP="00C871B5">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По</w:t>
      </w:r>
      <w:r w:rsidR="005F0FA5" w:rsidRPr="007C46A6">
        <w:rPr>
          <w:rFonts w:ascii="Times New Roman" w:hAnsi="Times New Roman" w:cs="Times New Roman"/>
          <w:sz w:val="28"/>
          <w:szCs w:val="28"/>
        </w:rPr>
        <w:t xml:space="preserve"> методике выявления толерантности детей Доминика Де </w:t>
      </w:r>
      <w:proofErr w:type="spellStart"/>
      <w:proofErr w:type="gramStart"/>
      <w:r w:rsidR="005F0FA5" w:rsidRPr="007C46A6">
        <w:rPr>
          <w:rFonts w:ascii="Times New Roman" w:hAnsi="Times New Roman" w:cs="Times New Roman"/>
          <w:sz w:val="28"/>
          <w:szCs w:val="28"/>
        </w:rPr>
        <w:t>Сент</w:t>
      </w:r>
      <w:proofErr w:type="spellEnd"/>
      <w:proofErr w:type="gramEnd"/>
      <w:r w:rsidR="005F0FA5" w:rsidRPr="007C46A6">
        <w:rPr>
          <w:rFonts w:ascii="Times New Roman" w:hAnsi="Times New Roman" w:cs="Times New Roman"/>
          <w:sz w:val="28"/>
          <w:szCs w:val="28"/>
        </w:rPr>
        <w:t xml:space="preserve"> Марса толерантност</w:t>
      </w:r>
      <w:r w:rsidRPr="007C46A6">
        <w:rPr>
          <w:rFonts w:ascii="Times New Roman" w:hAnsi="Times New Roman" w:cs="Times New Roman"/>
          <w:sz w:val="28"/>
          <w:szCs w:val="28"/>
        </w:rPr>
        <w:t>ь</w:t>
      </w:r>
      <w:r w:rsidR="005F0FA5" w:rsidRPr="007C46A6">
        <w:rPr>
          <w:rFonts w:ascii="Times New Roman" w:hAnsi="Times New Roman" w:cs="Times New Roman"/>
          <w:sz w:val="28"/>
          <w:szCs w:val="28"/>
        </w:rPr>
        <w:t xml:space="preserve"> учащихся определяется в опоре на критерии толерантности</w:t>
      </w:r>
      <w:r w:rsidRPr="007C46A6">
        <w:rPr>
          <w:rFonts w:ascii="Times New Roman" w:hAnsi="Times New Roman" w:cs="Times New Roman"/>
          <w:sz w:val="28"/>
          <w:szCs w:val="28"/>
        </w:rPr>
        <w:t xml:space="preserve">.  Повторное </w:t>
      </w:r>
      <w:r w:rsidR="007A23C0" w:rsidRPr="007C46A6">
        <w:rPr>
          <w:rFonts w:ascii="Times New Roman" w:hAnsi="Times New Roman" w:cs="Times New Roman"/>
          <w:sz w:val="28"/>
          <w:szCs w:val="28"/>
        </w:rPr>
        <w:t>тестирование</w:t>
      </w:r>
      <w:r w:rsidRPr="007C46A6">
        <w:rPr>
          <w:rFonts w:ascii="Times New Roman" w:hAnsi="Times New Roman" w:cs="Times New Roman"/>
          <w:sz w:val="28"/>
          <w:szCs w:val="28"/>
        </w:rPr>
        <w:t xml:space="preserve"> с помощью экспресс-опросника «Индекс толерантности» Г. У. Солдатовой, О. А. Кравцовой, О. Е. </w:t>
      </w:r>
      <w:proofErr w:type="spellStart"/>
      <w:r w:rsidRPr="007C46A6">
        <w:rPr>
          <w:rFonts w:ascii="Times New Roman" w:hAnsi="Times New Roman" w:cs="Times New Roman"/>
          <w:sz w:val="28"/>
          <w:szCs w:val="28"/>
        </w:rPr>
        <w:t>Хухлаева</w:t>
      </w:r>
      <w:proofErr w:type="spellEnd"/>
      <w:r w:rsidRPr="007C46A6">
        <w:rPr>
          <w:rFonts w:ascii="Times New Roman" w:hAnsi="Times New Roman" w:cs="Times New Roman"/>
          <w:sz w:val="28"/>
          <w:szCs w:val="28"/>
        </w:rPr>
        <w:t xml:space="preserve">, Л. А. </w:t>
      </w:r>
      <w:proofErr w:type="spellStart"/>
      <w:r w:rsidRPr="007C46A6">
        <w:rPr>
          <w:rFonts w:ascii="Times New Roman" w:hAnsi="Times New Roman" w:cs="Times New Roman"/>
          <w:sz w:val="28"/>
          <w:szCs w:val="28"/>
        </w:rPr>
        <w:t>Шайгеровой</w:t>
      </w:r>
      <w:proofErr w:type="spellEnd"/>
      <w:r w:rsidRPr="007C46A6">
        <w:rPr>
          <w:rFonts w:ascii="Times New Roman" w:hAnsi="Times New Roman" w:cs="Times New Roman"/>
          <w:sz w:val="28"/>
          <w:szCs w:val="28"/>
        </w:rPr>
        <w:t xml:space="preserve"> позволило выявить конкретные уровни развития толерантности школьников. </w:t>
      </w:r>
      <w:r w:rsidRPr="007C46A6">
        <w:rPr>
          <w:rFonts w:ascii="Times New Roman" w:hAnsi="Times New Roman" w:cs="Times New Roman"/>
          <w:color w:val="000000"/>
          <w:sz w:val="28"/>
          <w:szCs w:val="28"/>
          <w:shd w:val="clear" w:color="auto" w:fill="FFFFFF"/>
        </w:rPr>
        <w:t>Объективность полученных показателей мы подтверждаем разными методиками.</w:t>
      </w:r>
    </w:p>
    <w:p w:rsidR="00380B23" w:rsidRPr="007C46A6" w:rsidRDefault="00EC3058" w:rsidP="00BF0D90">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sz w:val="28"/>
          <w:szCs w:val="28"/>
        </w:rPr>
        <w:t xml:space="preserve">Повторное исследование </w:t>
      </w:r>
      <w:r w:rsidR="00B759DF" w:rsidRPr="007C46A6">
        <w:rPr>
          <w:rFonts w:ascii="Times New Roman" w:hAnsi="Times New Roman"/>
          <w:sz w:val="28"/>
          <w:szCs w:val="28"/>
        </w:rPr>
        <w:t xml:space="preserve">с помощью экспресс-опросника «Индекс толерантности» </w:t>
      </w:r>
      <w:r w:rsidRPr="007C46A6">
        <w:rPr>
          <w:rFonts w:ascii="Times New Roman" w:hAnsi="Times New Roman"/>
          <w:sz w:val="28"/>
          <w:szCs w:val="28"/>
        </w:rPr>
        <w:t>показало</w:t>
      </w:r>
      <w:r w:rsidR="00035EB5" w:rsidRPr="007C46A6">
        <w:rPr>
          <w:rFonts w:ascii="Times New Roman" w:hAnsi="Times New Roman"/>
          <w:sz w:val="28"/>
          <w:szCs w:val="28"/>
        </w:rPr>
        <w:t>, что</w:t>
      </w:r>
      <w:r w:rsidRPr="007C46A6">
        <w:rPr>
          <w:rFonts w:ascii="Times New Roman" w:hAnsi="Times New Roman"/>
          <w:sz w:val="28"/>
          <w:szCs w:val="28"/>
        </w:rPr>
        <w:t xml:space="preserve"> </w:t>
      </w:r>
      <w:r w:rsidR="00380B23" w:rsidRPr="007C46A6">
        <w:rPr>
          <w:rFonts w:ascii="Times New Roman" w:hAnsi="Times New Roman"/>
          <w:sz w:val="28"/>
          <w:szCs w:val="28"/>
        </w:rPr>
        <w:t>2</w:t>
      </w:r>
      <w:r w:rsidR="004E1735" w:rsidRPr="007C46A6">
        <w:rPr>
          <w:rFonts w:ascii="Times New Roman" w:hAnsi="Times New Roman"/>
          <w:sz w:val="28"/>
          <w:szCs w:val="28"/>
        </w:rPr>
        <w:t>1</w:t>
      </w:r>
      <w:r w:rsidR="00380B23" w:rsidRPr="007C46A6">
        <w:rPr>
          <w:rFonts w:ascii="Times New Roman" w:hAnsi="Times New Roman"/>
          <w:sz w:val="28"/>
          <w:szCs w:val="28"/>
        </w:rPr>
        <w:t xml:space="preserve"> человек </w:t>
      </w:r>
      <w:r w:rsidR="00035EB5" w:rsidRPr="007C46A6">
        <w:rPr>
          <w:rFonts w:ascii="Times New Roman" w:hAnsi="Times New Roman"/>
          <w:sz w:val="28"/>
          <w:szCs w:val="28"/>
        </w:rPr>
        <w:t xml:space="preserve">имеют средний уровень толерантности (84% от количества учеников класса). </w:t>
      </w:r>
      <w:r w:rsidR="00380B23" w:rsidRPr="007C46A6">
        <w:rPr>
          <w:rFonts w:ascii="Times New Roman" w:hAnsi="Times New Roman"/>
          <w:sz w:val="28"/>
          <w:szCs w:val="28"/>
        </w:rPr>
        <w:t xml:space="preserve">Высокий уровень толерантности обнаружен у </w:t>
      </w:r>
      <w:r w:rsidR="004E1735" w:rsidRPr="007C46A6">
        <w:rPr>
          <w:rFonts w:ascii="Times New Roman" w:hAnsi="Times New Roman"/>
          <w:sz w:val="28"/>
          <w:szCs w:val="28"/>
        </w:rPr>
        <w:t>четырёх</w:t>
      </w:r>
      <w:r w:rsidR="00380B23" w:rsidRPr="007C46A6">
        <w:rPr>
          <w:rFonts w:ascii="Times New Roman" w:hAnsi="Times New Roman"/>
          <w:sz w:val="28"/>
          <w:szCs w:val="28"/>
        </w:rPr>
        <w:t xml:space="preserve"> учащихся (1</w:t>
      </w:r>
      <w:r w:rsidR="003E4BBD" w:rsidRPr="007C46A6">
        <w:rPr>
          <w:rFonts w:ascii="Times New Roman" w:hAnsi="Times New Roman"/>
          <w:sz w:val="28"/>
          <w:szCs w:val="28"/>
        </w:rPr>
        <w:t>6</w:t>
      </w:r>
      <w:r w:rsidR="00380B23" w:rsidRPr="007C46A6">
        <w:rPr>
          <w:rFonts w:ascii="Times New Roman" w:hAnsi="Times New Roman"/>
          <w:sz w:val="28"/>
          <w:szCs w:val="28"/>
        </w:rPr>
        <w:t xml:space="preserve">%). </w:t>
      </w:r>
      <w:r w:rsidR="00035EB5" w:rsidRPr="007C46A6">
        <w:rPr>
          <w:rFonts w:ascii="Times New Roman" w:hAnsi="Times New Roman"/>
          <w:sz w:val="28"/>
          <w:szCs w:val="28"/>
        </w:rPr>
        <w:t>Низкий уровень толерантности не обнаружен ни у кого.</w:t>
      </w:r>
      <w:r w:rsidR="003E4BBD" w:rsidRPr="007C46A6">
        <w:rPr>
          <w:rFonts w:ascii="Times New Roman" w:hAnsi="Times New Roman"/>
          <w:sz w:val="28"/>
          <w:szCs w:val="28"/>
        </w:rPr>
        <w:t xml:space="preserve"> </w:t>
      </w:r>
      <w:r w:rsidR="007622A4" w:rsidRPr="007C46A6">
        <w:rPr>
          <w:rFonts w:ascii="Times New Roman" w:hAnsi="Times New Roman"/>
          <w:sz w:val="28"/>
          <w:szCs w:val="28"/>
        </w:rPr>
        <w:t>В</w:t>
      </w:r>
      <w:r w:rsidR="003E4BBD" w:rsidRPr="007C46A6">
        <w:rPr>
          <w:rFonts w:ascii="Times New Roman" w:hAnsi="Times New Roman"/>
          <w:sz w:val="28"/>
          <w:szCs w:val="28"/>
        </w:rPr>
        <w:t xml:space="preserve"> сравнении с результатами </w:t>
      </w:r>
      <w:r w:rsidR="007A23C0" w:rsidRPr="007C46A6">
        <w:rPr>
          <w:rFonts w:ascii="Times New Roman" w:hAnsi="Times New Roman"/>
          <w:sz w:val="28"/>
          <w:szCs w:val="28"/>
        </w:rPr>
        <w:t>тестирования</w:t>
      </w:r>
      <w:r w:rsidR="003E4BBD" w:rsidRPr="007C46A6">
        <w:rPr>
          <w:rFonts w:ascii="Times New Roman" w:hAnsi="Times New Roman"/>
          <w:sz w:val="28"/>
          <w:szCs w:val="28"/>
        </w:rPr>
        <w:t>, которое было проведено в начале, количество учащихся с высоким уровнем толерантности увеличилось на одного человека (составило 16% от количества учеников класса). Удалось повысить уровень толерантности у учащегося с низким уровнем, поскольку повторная диагностика выявила у него средний уровень толерантности.</w:t>
      </w:r>
    </w:p>
    <w:p w:rsidR="007A2311" w:rsidRPr="007C46A6" w:rsidRDefault="00380B23" w:rsidP="00BF0D90">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Представим данный результат наглядно на диаграмме:</w:t>
      </w:r>
    </w:p>
    <w:p w:rsidR="00B94812" w:rsidRPr="007C46A6" w:rsidRDefault="00C62ECB" w:rsidP="00BF0D90">
      <w:pPr>
        <w:pStyle w:val="a3"/>
        <w:keepNext/>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noProof/>
          <w:sz w:val="28"/>
          <w:szCs w:val="28"/>
          <w:lang w:eastAsia="ru-RU"/>
        </w:rPr>
        <w:drawing>
          <wp:inline distT="0" distB="0" distL="0" distR="0" wp14:anchorId="75383F96" wp14:editId="09EC42A6">
            <wp:extent cx="4531685" cy="3242930"/>
            <wp:effectExtent l="19050" t="0" r="2126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4159" w:rsidRPr="007C46A6" w:rsidRDefault="003E4BBD" w:rsidP="00BF0D90">
      <w:pPr>
        <w:keepNext/>
        <w:widowControl w:val="0"/>
        <w:spacing w:line="360" w:lineRule="auto"/>
        <w:ind w:firstLine="709"/>
        <w:contextualSpacing/>
        <w:jc w:val="both"/>
        <w:rPr>
          <w:rFonts w:ascii="Times New Roman" w:hAnsi="Times New Roman"/>
          <w:sz w:val="28"/>
          <w:szCs w:val="28"/>
        </w:rPr>
      </w:pPr>
      <w:r w:rsidRPr="007C46A6">
        <w:rPr>
          <w:rFonts w:ascii="Times New Roman" w:hAnsi="Times New Roman"/>
          <w:sz w:val="28"/>
          <w:szCs w:val="28"/>
        </w:rPr>
        <w:t xml:space="preserve">Увеличился средний показатель индекса толерантности </w:t>
      </w:r>
      <w:r w:rsidR="00BC616B" w:rsidRPr="007C46A6">
        <w:rPr>
          <w:rFonts w:ascii="Times New Roman" w:hAnsi="Times New Roman"/>
          <w:sz w:val="28"/>
          <w:szCs w:val="28"/>
        </w:rPr>
        <w:t xml:space="preserve">в классе </w:t>
      </w:r>
      <w:r w:rsidRPr="007C46A6">
        <w:rPr>
          <w:rFonts w:ascii="Times New Roman" w:hAnsi="Times New Roman"/>
          <w:sz w:val="28"/>
          <w:szCs w:val="28"/>
        </w:rPr>
        <w:t>до 82,8 баллов, что больше первоначального значения на 8,9 баллов.</w:t>
      </w:r>
    </w:p>
    <w:p w:rsidR="005F0FA5" w:rsidRPr="007C46A6" w:rsidRDefault="00BA19C0" w:rsidP="005F0FA5">
      <w:pPr>
        <w:keepNext/>
        <w:widowControl w:val="0"/>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noProof/>
          <w:sz w:val="28"/>
          <w:szCs w:val="28"/>
          <w:lang w:eastAsia="ru-RU"/>
        </w:rPr>
        <w:drawing>
          <wp:inline distT="0" distB="0" distL="0" distR="0" wp14:anchorId="47C59606" wp14:editId="0219351B">
            <wp:extent cx="4531995" cy="2623702"/>
            <wp:effectExtent l="19050" t="0" r="20955" b="5198"/>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6767" w:rsidRPr="007C46A6" w:rsidRDefault="002A2DE0" w:rsidP="000C6575">
      <w:pPr>
        <w:pStyle w:val="a3"/>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Таким образом, </w:t>
      </w:r>
      <w:r w:rsidR="00BF0D90" w:rsidRPr="007C46A6">
        <w:rPr>
          <w:rFonts w:ascii="Times New Roman" w:hAnsi="Times New Roman" w:cs="Times New Roman"/>
          <w:sz w:val="28"/>
          <w:szCs w:val="28"/>
        </w:rPr>
        <w:t>результаты повторной диагностики демонстрируют, что уроки музыки</w:t>
      </w:r>
      <w:r w:rsidR="004A4C96" w:rsidRPr="007C46A6">
        <w:rPr>
          <w:rFonts w:ascii="Times New Roman" w:hAnsi="Times New Roman" w:cs="Times New Roman"/>
          <w:sz w:val="28"/>
          <w:szCs w:val="28"/>
        </w:rPr>
        <w:t>,</w:t>
      </w:r>
      <w:r w:rsidR="00BF0D90" w:rsidRPr="007C46A6">
        <w:rPr>
          <w:rFonts w:ascii="Times New Roman" w:hAnsi="Times New Roman" w:cs="Times New Roman"/>
          <w:sz w:val="28"/>
          <w:szCs w:val="28"/>
        </w:rPr>
        <w:t xml:space="preserve"> проведённые нами с применением интерактивных средств обучения</w:t>
      </w:r>
      <w:r w:rsidR="004A4C96" w:rsidRPr="007C46A6">
        <w:rPr>
          <w:rFonts w:ascii="Times New Roman" w:hAnsi="Times New Roman" w:cs="Times New Roman"/>
          <w:sz w:val="28"/>
          <w:szCs w:val="28"/>
        </w:rPr>
        <w:t>,</w:t>
      </w:r>
      <w:r w:rsidR="00BF0D90" w:rsidRPr="007C46A6">
        <w:rPr>
          <w:rFonts w:ascii="Times New Roman" w:hAnsi="Times New Roman" w:cs="Times New Roman"/>
          <w:sz w:val="28"/>
          <w:szCs w:val="28"/>
        </w:rPr>
        <w:t xml:space="preserve"> </w:t>
      </w:r>
      <w:r w:rsidR="005659C3" w:rsidRPr="007C46A6">
        <w:rPr>
          <w:rFonts w:ascii="Times New Roman" w:hAnsi="Times New Roman" w:cs="Times New Roman"/>
          <w:sz w:val="28"/>
          <w:szCs w:val="28"/>
        </w:rPr>
        <w:t xml:space="preserve">где интерактивные </w:t>
      </w:r>
      <w:r w:rsidR="00D90074" w:rsidRPr="007C46A6">
        <w:rPr>
          <w:rFonts w:ascii="Times New Roman" w:hAnsi="Times New Roman" w:cs="Times New Roman"/>
          <w:sz w:val="28"/>
          <w:szCs w:val="28"/>
        </w:rPr>
        <w:t xml:space="preserve">средства </w:t>
      </w:r>
      <w:r w:rsidR="00E12DBF" w:rsidRPr="007C46A6">
        <w:rPr>
          <w:rFonts w:ascii="Times New Roman" w:hAnsi="Times New Roman" w:cs="Times New Roman"/>
          <w:sz w:val="28"/>
          <w:szCs w:val="28"/>
        </w:rPr>
        <w:t xml:space="preserve">способствовали созданию толерантной среды, а также были ориентированы на развитие компонентов толерантности, </w:t>
      </w:r>
      <w:r w:rsidR="00BF0D90" w:rsidRPr="007C46A6">
        <w:rPr>
          <w:rFonts w:ascii="Times New Roman" w:hAnsi="Times New Roman" w:cs="Times New Roman"/>
          <w:sz w:val="28"/>
          <w:szCs w:val="28"/>
        </w:rPr>
        <w:t>оказались эффективными в развитии толерантности учащихся пятого класса. Учитывая, что уроки проводились л</w:t>
      </w:r>
      <w:r w:rsidR="004A4C96" w:rsidRPr="007C46A6">
        <w:rPr>
          <w:rFonts w:ascii="Times New Roman" w:hAnsi="Times New Roman" w:cs="Times New Roman"/>
          <w:sz w:val="28"/>
          <w:szCs w:val="28"/>
        </w:rPr>
        <w:t xml:space="preserve">ишь в течение четырёх </w:t>
      </w:r>
      <w:r w:rsidR="004A4C96" w:rsidRPr="007C46A6">
        <w:rPr>
          <w:rFonts w:ascii="Times New Roman" w:hAnsi="Times New Roman" w:cs="Times New Roman"/>
          <w:sz w:val="28"/>
          <w:szCs w:val="28"/>
        </w:rPr>
        <w:lastRenderedPageBreak/>
        <w:t xml:space="preserve">недель, за </w:t>
      </w:r>
      <w:r w:rsidR="00BF0D90" w:rsidRPr="007C46A6">
        <w:rPr>
          <w:rFonts w:ascii="Times New Roman" w:hAnsi="Times New Roman" w:cs="Times New Roman"/>
          <w:sz w:val="28"/>
          <w:szCs w:val="28"/>
        </w:rPr>
        <w:t>коротк</w:t>
      </w:r>
      <w:r w:rsidR="004A4C96" w:rsidRPr="007C46A6">
        <w:rPr>
          <w:rFonts w:ascii="Times New Roman" w:hAnsi="Times New Roman" w:cs="Times New Roman"/>
          <w:sz w:val="28"/>
          <w:szCs w:val="28"/>
        </w:rPr>
        <w:t>ий</w:t>
      </w:r>
      <w:r w:rsidR="00BF0D90" w:rsidRPr="007C46A6">
        <w:rPr>
          <w:rFonts w:ascii="Times New Roman" w:hAnsi="Times New Roman" w:cs="Times New Roman"/>
          <w:sz w:val="28"/>
          <w:szCs w:val="28"/>
        </w:rPr>
        <w:t xml:space="preserve"> период удалось достигнуть хороших результатов. Мы уверенны, что если бы срок проведения </w:t>
      </w:r>
      <w:r w:rsidR="00BA4AA5" w:rsidRPr="007C46A6">
        <w:rPr>
          <w:rFonts w:ascii="Times New Roman" w:hAnsi="Times New Roman" w:cs="Times New Roman"/>
          <w:sz w:val="28"/>
          <w:szCs w:val="28"/>
        </w:rPr>
        <w:t>опытно-поисковой работы</w:t>
      </w:r>
      <w:r w:rsidR="00BF0D90" w:rsidRPr="007C46A6">
        <w:rPr>
          <w:rFonts w:ascii="Times New Roman" w:hAnsi="Times New Roman" w:cs="Times New Roman"/>
          <w:sz w:val="28"/>
          <w:szCs w:val="28"/>
        </w:rPr>
        <w:t xml:space="preserve"> был более длительным, показатели уровня толерантности учащихся смогли бы стать ещё более высокими. </w:t>
      </w:r>
      <w:r w:rsidR="00E15BE0" w:rsidRPr="007C46A6">
        <w:rPr>
          <w:rFonts w:ascii="Times New Roman" w:hAnsi="Times New Roman" w:cs="Times New Roman"/>
          <w:sz w:val="28"/>
          <w:szCs w:val="28"/>
        </w:rPr>
        <w:t xml:space="preserve">Хочется надеяться, что работа по развитию толерантности учащихся, начатая нами, будет продолжена учителем музыки в данной школе. </w:t>
      </w:r>
      <w:r w:rsidR="00BF0D90" w:rsidRPr="007C46A6">
        <w:rPr>
          <w:rFonts w:ascii="Times New Roman" w:hAnsi="Times New Roman" w:cs="Times New Roman"/>
          <w:sz w:val="28"/>
          <w:szCs w:val="28"/>
        </w:rPr>
        <w:t xml:space="preserve"> </w:t>
      </w:r>
    </w:p>
    <w:p w:rsidR="00335155" w:rsidRPr="007C46A6" w:rsidRDefault="008A6767" w:rsidP="000C6575">
      <w:pPr>
        <w:pStyle w:val="a3"/>
        <w:widowControl w:val="0"/>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E07BFA" w:rsidRPr="007C46A6">
        <w:rPr>
          <w:rFonts w:ascii="Times New Roman" w:hAnsi="Times New Roman" w:cs="Times New Roman"/>
          <w:sz w:val="28"/>
          <w:szCs w:val="28"/>
        </w:rPr>
        <w:t xml:space="preserve"> </w:t>
      </w:r>
    </w:p>
    <w:p w:rsidR="00335155" w:rsidRPr="007C46A6" w:rsidRDefault="00335155" w:rsidP="000C6575">
      <w:pPr>
        <w:pStyle w:val="a3"/>
        <w:widowControl w:val="0"/>
        <w:spacing w:line="360" w:lineRule="auto"/>
        <w:ind w:left="0" w:firstLine="709"/>
        <w:jc w:val="both"/>
        <w:rPr>
          <w:rFonts w:ascii="Times New Roman" w:hAnsi="Times New Roman" w:cs="Times New Roman"/>
          <w:sz w:val="28"/>
          <w:szCs w:val="28"/>
        </w:rPr>
      </w:pPr>
    </w:p>
    <w:p w:rsidR="003E18CA" w:rsidRPr="007C46A6" w:rsidRDefault="003E18CA" w:rsidP="000C6575">
      <w:pPr>
        <w:pStyle w:val="a3"/>
        <w:spacing w:line="360" w:lineRule="auto"/>
        <w:ind w:left="0" w:firstLine="709"/>
        <w:jc w:val="both"/>
        <w:rPr>
          <w:rFonts w:ascii="Times New Roman" w:hAnsi="Times New Roman" w:cs="Times New Roman"/>
          <w:sz w:val="28"/>
          <w:szCs w:val="28"/>
        </w:rPr>
      </w:pPr>
    </w:p>
    <w:p w:rsidR="00B14DE8" w:rsidRPr="007C46A6" w:rsidRDefault="00B14DE8" w:rsidP="000C6575">
      <w:pPr>
        <w:pStyle w:val="a3"/>
        <w:spacing w:line="360" w:lineRule="auto"/>
        <w:ind w:left="0" w:firstLine="709"/>
        <w:jc w:val="both"/>
        <w:rPr>
          <w:rFonts w:ascii="Times New Roman" w:hAnsi="Times New Roman" w:cs="Times New Roman"/>
          <w:sz w:val="28"/>
          <w:szCs w:val="28"/>
        </w:rPr>
      </w:pPr>
    </w:p>
    <w:p w:rsidR="0085446E" w:rsidRPr="007C46A6" w:rsidRDefault="0085446E" w:rsidP="005659C3">
      <w:pPr>
        <w:spacing w:line="360" w:lineRule="auto"/>
        <w:jc w:val="both"/>
        <w:rPr>
          <w:rFonts w:ascii="Times New Roman" w:hAnsi="Times New Roman" w:cs="Times New Roman"/>
          <w:sz w:val="28"/>
          <w:szCs w:val="28"/>
        </w:rPr>
      </w:pPr>
    </w:p>
    <w:p w:rsidR="009A137D" w:rsidRPr="007C46A6" w:rsidRDefault="009A137D" w:rsidP="005659C3">
      <w:pPr>
        <w:pStyle w:val="a3"/>
        <w:spacing w:line="360" w:lineRule="auto"/>
        <w:ind w:left="0" w:firstLine="709"/>
        <w:jc w:val="center"/>
        <w:rPr>
          <w:rFonts w:ascii="Times New Roman" w:hAnsi="Times New Roman" w:cs="Times New Roman"/>
          <w:sz w:val="28"/>
          <w:szCs w:val="28"/>
        </w:rPr>
      </w:pPr>
    </w:p>
    <w:p w:rsidR="007622A4" w:rsidRPr="007C46A6" w:rsidRDefault="007622A4" w:rsidP="0094458D">
      <w:pPr>
        <w:spacing w:line="360" w:lineRule="auto"/>
        <w:jc w:val="center"/>
        <w:rPr>
          <w:rFonts w:ascii="Times New Roman" w:hAnsi="Times New Roman" w:cs="Times New Roman"/>
          <w:sz w:val="28"/>
          <w:szCs w:val="28"/>
        </w:rPr>
      </w:pPr>
    </w:p>
    <w:p w:rsidR="007622A4" w:rsidRPr="007C46A6" w:rsidRDefault="007622A4"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E12DBF" w:rsidRPr="007C46A6" w:rsidRDefault="00E12DBF" w:rsidP="0094458D">
      <w:pPr>
        <w:spacing w:line="360" w:lineRule="auto"/>
        <w:jc w:val="center"/>
        <w:rPr>
          <w:rFonts w:ascii="Times New Roman" w:hAnsi="Times New Roman" w:cs="Times New Roman"/>
          <w:sz w:val="28"/>
          <w:szCs w:val="28"/>
        </w:rPr>
      </w:pPr>
    </w:p>
    <w:p w:rsidR="009A137D" w:rsidRPr="007C46A6" w:rsidRDefault="004A4C96" w:rsidP="003F410B">
      <w:pPr>
        <w:pStyle w:val="a8"/>
        <w:spacing w:line="360" w:lineRule="auto"/>
        <w:contextualSpacing/>
        <w:jc w:val="center"/>
        <w:rPr>
          <w:rFonts w:ascii="Times New Roman" w:hAnsi="Times New Roman" w:cs="Times New Roman"/>
          <w:sz w:val="28"/>
          <w:szCs w:val="28"/>
        </w:rPr>
      </w:pPr>
      <w:r w:rsidRPr="007C46A6">
        <w:rPr>
          <w:rFonts w:ascii="Times New Roman" w:hAnsi="Times New Roman" w:cs="Times New Roman"/>
          <w:sz w:val="28"/>
          <w:szCs w:val="28"/>
        </w:rPr>
        <w:lastRenderedPageBreak/>
        <w:t>ВЫВОДЫ ПО ВТОРОЙ ГЛАВЕ</w:t>
      </w:r>
    </w:p>
    <w:p w:rsidR="003F410B" w:rsidRPr="007C46A6" w:rsidRDefault="003F410B" w:rsidP="003F410B">
      <w:pPr>
        <w:pStyle w:val="a8"/>
        <w:spacing w:line="360" w:lineRule="auto"/>
        <w:contextualSpacing/>
        <w:jc w:val="center"/>
        <w:rPr>
          <w:rFonts w:ascii="Times New Roman" w:hAnsi="Times New Roman" w:cs="Times New Roman"/>
          <w:sz w:val="28"/>
          <w:szCs w:val="28"/>
        </w:rPr>
      </w:pPr>
    </w:p>
    <w:p w:rsidR="009A137D" w:rsidRPr="007C46A6" w:rsidRDefault="00BA6706" w:rsidP="003F410B">
      <w:pPr>
        <w:pStyle w:val="a8"/>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Вторая глава данной работы представляет собой методическую и практическую часть по развитию толерантности учащихся на уроке музыки. На основе теоретических данных</w:t>
      </w:r>
      <w:r w:rsidR="00E56B92"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были выявлены основные принципы развития толерантности учащихся. В соответствии с данными принципами осуществлялся поиск путей развития толерантности. </w:t>
      </w:r>
    </w:p>
    <w:p w:rsidR="009A137D" w:rsidRPr="007C46A6" w:rsidRDefault="00BA6706" w:rsidP="009A137D">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Было выявлено, что</w:t>
      </w:r>
      <w:r w:rsidR="006333FA" w:rsidRPr="007C46A6">
        <w:rPr>
          <w:rFonts w:ascii="Times New Roman" w:hAnsi="Times New Roman" w:cs="Times New Roman"/>
          <w:sz w:val="28"/>
          <w:szCs w:val="28"/>
        </w:rPr>
        <w:t xml:space="preserve"> в полной мере реализовывать задачи образования, в том числе развивающие и воспитательные, возможно через применение на уроках средств интерактивного обучения, то есть совокупности методов, приёмов, форм обучения, направленных на активное взаимодействие учащихся.</w:t>
      </w:r>
      <w:r w:rsidR="009A7CC0" w:rsidRPr="007C46A6">
        <w:rPr>
          <w:rFonts w:ascii="Times New Roman" w:hAnsi="Times New Roman" w:cs="Times New Roman"/>
          <w:sz w:val="28"/>
          <w:szCs w:val="28"/>
        </w:rPr>
        <w:t xml:space="preserve"> В первом параграфе данной главы представлен</w:t>
      </w:r>
      <w:r w:rsidR="00C12F2D" w:rsidRPr="007C46A6">
        <w:rPr>
          <w:rFonts w:ascii="Times New Roman" w:hAnsi="Times New Roman" w:cs="Times New Roman"/>
          <w:sz w:val="28"/>
          <w:szCs w:val="28"/>
        </w:rPr>
        <w:t>а</w:t>
      </w:r>
      <w:r w:rsidR="009A7CC0" w:rsidRPr="007C46A6">
        <w:rPr>
          <w:rFonts w:ascii="Times New Roman" w:hAnsi="Times New Roman" w:cs="Times New Roman"/>
          <w:sz w:val="28"/>
          <w:szCs w:val="28"/>
        </w:rPr>
        <w:t xml:space="preserve"> классификация данных средств и п</w:t>
      </w:r>
      <w:r w:rsidR="00AF703F" w:rsidRPr="007C46A6">
        <w:rPr>
          <w:rFonts w:ascii="Times New Roman" w:hAnsi="Times New Roman" w:cs="Times New Roman"/>
          <w:sz w:val="28"/>
          <w:szCs w:val="28"/>
        </w:rPr>
        <w:t>одробное описание многих из них.</w:t>
      </w:r>
      <w:r w:rsidR="009A7CC0" w:rsidRPr="007C46A6">
        <w:rPr>
          <w:rFonts w:ascii="Times New Roman" w:hAnsi="Times New Roman" w:cs="Times New Roman"/>
          <w:sz w:val="28"/>
          <w:szCs w:val="28"/>
        </w:rPr>
        <w:t xml:space="preserve"> </w:t>
      </w:r>
    </w:p>
    <w:p w:rsidR="007044B8" w:rsidRPr="007C46A6" w:rsidRDefault="00673FBB"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Установили, что в сравнении с традиционными методами и средствами обучения, интерактивные средства обладают рядом преимуществ. Кроме того, что они помогают увеличить темп урока и качество усвоения информации учащимися, считается, что интерактивные средства </w:t>
      </w:r>
      <w:r w:rsidR="00BC5DD1" w:rsidRPr="007C46A6">
        <w:rPr>
          <w:rFonts w:ascii="Times New Roman" w:hAnsi="Times New Roman" w:cs="Times New Roman"/>
          <w:sz w:val="28"/>
          <w:szCs w:val="28"/>
        </w:rPr>
        <w:t>позволяют создать такие условия обучения, в которых учащиеся осознают равенство своих прав на высказывание мнения, на проявление индивидуальности и непохожести на других</w:t>
      </w:r>
      <w:r w:rsidR="00AF5AA4" w:rsidRPr="007C46A6">
        <w:rPr>
          <w:rFonts w:ascii="Times New Roman" w:hAnsi="Times New Roman" w:cs="Times New Roman"/>
          <w:sz w:val="28"/>
          <w:szCs w:val="28"/>
        </w:rPr>
        <w:t>; они</w:t>
      </w:r>
      <w:r w:rsidR="00BC5DD1" w:rsidRPr="007C46A6">
        <w:rPr>
          <w:rFonts w:ascii="Times New Roman" w:hAnsi="Times New Roman" w:cs="Times New Roman"/>
          <w:sz w:val="28"/>
          <w:szCs w:val="28"/>
        </w:rPr>
        <w:t xml:space="preserve"> учатся взаимодействовать с людьми, в том числе и с теми, чьё мнение может быть иным, а, соотве</w:t>
      </w:r>
      <w:r w:rsidR="0048386A" w:rsidRPr="007C46A6">
        <w:rPr>
          <w:rFonts w:ascii="Times New Roman" w:hAnsi="Times New Roman" w:cs="Times New Roman"/>
          <w:sz w:val="28"/>
          <w:szCs w:val="28"/>
        </w:rPr>
        <w:t>т</w:t>
      </w:r>
      <w:r w:rsidR="00BC5DD1" w:rsidRPr="007C46A6">
        <w:rPr>
          <w:rFonts w:ascii="Times New Roman" w:hAnsi="Times New Roman" w:cs="Times New Roman"/>
          <w:sz w:val="28"/>
          <w:szCs w:val="28"/>
        </w:rPr>
        <w:t xml:space="preserve">ственно, и уважать это мнение. </w:t>
      </w:r>
      <w:r w:rsidR="00AF5AA4" w:rsidRPr="007C46A6">
        <w:rPr>
          <w:rFonts w:ascii="Times New Roman" w:hAnsi="Times New Roman" w:cs="Times New Roman"/>
          <w:sz w:val="28"/>
          <w:szCs w:val="28"/>
        </w:rPr>
        <w:t xml:space="preserve">Следовательно, можно говорить о том, что интерактивные средства обучения способствуют развитию толерантности. </w:t>
      </w:r>
      <w:r w:rsidR="00AF703F" w:rsidRPr="007C46A6">
        <w:rPr>
          <w:rFonts w:ascii="Times New Roman" w:hAnsi="Times New Roman" w:cs="Times New Roman"/>
          <w:sz w:val="28"/>
          <w:szCs w:val="28"/>
        </w:rPr>
        <w:t xml:space="preserve">Было выявлено, каким образом то или иное интерактивное средство оказывает влияние на толерантность.  </w:t>
      </w:r>
    </w:p>
    <w:p w:rsidR="007044B8" w:rsidRPr="007C46A6" w:rsidRDefault="0048386A"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После рассмотрения средств интерактивного обучения</w:t>
      </w:r>
      <w:r w:rsidR="00AF703F" w:rsidRPr="007C46A6">
        <w:rPr>
          <w:rFonts w:ascii="Times New Roman" w:hAnsi="Times New Roman" w:cs="Times New Roman"/>
          <w:sz w:val="28"/>
          <w:szCs w:val="28"/>
        </w:rPr>
        <w:t xml:space="preserve"> как эффективного средства развития толерантности</w:t>
      </w:r>
      <w:r w:rsidRPr="007C46A6">
        <w:rPr>
          <w:rFonts w:ascii="Times New Roman" w:hAnsi="Times New Roman" w:cs="Times New Roman"/>
          <w:sz w:val="28"/>
          <w:szCs w:val="28"/>
        </w:rPr>
        <w:t xml:space="preserve"> в контексте общего образования возникла необходимость выявить особенности применения средств интерактивного обучения в музыкально-педагогическом процессе в </w:t>
      </w:r>
      <w:r w:rsidRPr="007C46A6">
        <w:rPr>
          <w:rFonts w:ascii="Times New Roman" w:hAnsi="Times New Roman" w:cs="Times New Roman"/>
          <w:sz w:val="28"/>
          <w:szCs w:val="28"/>
        </w:rPr>
        <w:lastRenderedPageBreak/>
        <w:t xml:space="preserve">общеобразовательной школе, поскольку урок музыки обладает рядом особенностей, отличающих его от других уроков. </w:t>
      </w:r>
    </w:p>
    <w:p w:rsidR="007044B8" w:rsidRPr="007C46A6" w:rsidRDefault="0048386A"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Результатом стал вывод о том, что в музыкально-педагогическом процессе могут быть использованы те средства интерактивного обучения, которые</w:t>
      </w:r>
      <w:r w:rsidR="00124C0B" w:rsidRPr="007C46A6">
        <w:rPr>
          <w:rFonts w:ascii="Times New Roman" w:hAnsi="Times New Roman" w:cs="Times New Roman"/>
          <w:sz w:val="28"/>
          <w:szCs w:val="28"/>
        </w:rPr>
        <w:t xml:space="preserve"> наиболее тесно могут переплетаться с содержанием предмета «Музыка» и способствовать более полному раскрытию данного содержания для учащихся. Интерактивные средства обучения должны быть связаны и с организацией основных видов деятельности урока музыки: музыкально-исторической, музыкально-теоретической, муз</w:t>
      </w:r>
      <w:r w:rsidR="00AF703F" w:rsidRPr="007C46A6">
        <w:rPr>
          <w:rFonts w:ascii="Times New Roman" w:hAnsi="Times New Roman" w:cs="Times New Roman"/>
          <w:sz w:val="28"/>
          <w:szCs w:val="28"/>
        </w:rPr>
        <w:t>ыкальной деятельности учащихся, а также иметь творческую ориентацию.</w:t>
      </w:r>
    </w:p>
    <w:p w:rsidR="007044B8" w:rsidRPr="007C46A6" w:rsidRDefault="00AF703F"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Подтвердить</w:t>
      </w:r>
      <w:r w:rsidR="00124C0B" w:rsidRPr="007C46A6">
        <w:rPr>
          <w:rFonts w:ascii="Times New Roman" w:hAnsi="Times New Roman" w:cs="Times New Roman"/>
          <w:sz w:val="28"/>
          <w:szCs w:val="28"/>
        </w:rPr>
        <w:t xml:space="preserve"> эффективн</w:t>
      </w:r>
      <w:r w:rsidRPr="007C46A6">
        <w:rPr>
          <w:rFonts w:ascii="Times New Roman" w:hAnsi="Times New Roman" w:cs="Times New Roman"/>
          <w:sz w:val="28"/>
          <w:szCs w:val="28"/>
        </w:rPr>
        <w:t>ость</w:t>
      </w:r>
      <w:r w:rsidR="00124C0B" w:rsidRPr="007C46A6">
        <w:rPr>
          <w:rFonts w:ascii="Times New Roman" w:hAnsi="Times New Roman" w:cs="Times New Roman"/>
          <w:sz w:val="28"/>
          <w:szCs w:val="28"/>
        </w:rPr>
        <w:t xml:space="preserve"> средств интерактивного обучения в </w:t>
      </w:r>
      <w:r w:rsidRPr="007C46A6">
        <w:rPr>
          <w:rFonts w:ascii="Times New Roman" w:hAnsi="Times New Roman" w:cs="Times New Roman"/>
          <w:sz w:val="28"/>
          <w:szCs w:val="28"/>
        </w:rPr>
        <w:t>развитии толерантности учащихся</w:t>
      </w:r>
      <w:r w:rsidR="00124C0B" w:rsidRPr="007C46A6">
        <w:rPr>
          <w:rFonts w:ascii="Times New Roman" w:hAnsi="Times New Roman" w:cs="Times New Roman"/>
          <w:sz w:val="28"/>
          <w:szCs w:val="28"/>
        </w:rPr>
        <w:t xml:space="preserve"> удалось в рамках </w:t>
      </w:r>
      <w:r w:rsidR="00D90074" w:rsidRPr="007C46A6">
        <w:rPr>
          <w:rFonts w:ascii="Times New Roman" w:hAnsi="Times New Roman" w:cs="Times New Roman"/>
          <w:sz w:val="28"/>
          <w:szCs w:val="28"/>
        </w:rPr>
        <w:t>опытно-поисковой работы</w:t>
      </w:r>
      <w:r w:rsidRPr="007C46A6">
        <w:rPr>
          <w:rFonts w:ascii="Times New Roman" w:hAnsi="Times New Roman" w:cs="Times New Roman"/>
          <w:sz w:val="28"/>
          <w:szCs w:val="28"/>
        </w:rPr>
        <w:t>, проведённо</w:t>
      </w:r>
      <w:r w:rsidR="00D90074" w:rsidRPr="007C46A6">
        <w:rPr>
          <w:rFonts w:ascii="Times New Roman" w:hAnsi="Times New Roman" w:cs="Times New Roman"/>
          <w:sz w:val="28"/>
          <w:szCs w:val="28"/>
        </w:rPr>
        <w:t>й</w:t>
      </w:r>
      <w:r w:rsidR="00124C0B" w:rsidRPr="007C46A6">
        <w:rPr>
          <w:rFonts w:ascii="Times New Roman" w:hAnsi="Times New Roman" w:cs="Times New Roman"/>
          <w:sz w:val="28"/>
          <w:szCs w:val="28"/>
        </w:rPr>
        <w:t xml:space="preserve"> с учащимися пятого класса. </w:t>
      </w:r>
      <w:r w:rsidRPr="007C46A6">
        <w:rPr>
          <w:rFonts w:ascii="Times New Roman" w:hAnsi="Times New Roman" w:cs="Times New Roman"/>
          <w:sz w:val="28"/>
          <w:szCs w:val="28"/>
        </w:rPr>
        <w:t>Он осуществлялся</w:t>
      </w:r>
      <w:r w:rsidR="001F3318" w:rsidRPr="007C46A6">
        <w:rPr>
          <w:rFonts w:ascii="Times New Roman" w:hAnsi="Times New Roman" w:cs="Times New Roman"/>
          <w:sz w:val="28"/>
          <w:szCs w:val="28"/>
        </w:rPr>
        <w:t xml:space="preserve"> поэтапно:</w:t>
      </w:r>
    </w:p>
    <w:p w:rsidR="007044B8" w:rsidRPr="007C46A6" w:rsidRDefault="001F3318"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00AF703F" w:rsidRPr="007C46A6">
        <w:rPr>
          <w:rFonts w:ascii="Times New Roman" w:hAnsi="Times New Roman" w:cs="Times New Roman"/>
          <w:sz w:val="28"/>
          <w:szCs w:val="28"/>
        </w:rPr>
        <w:t xml:space="preserve">на основе выделенных критериев и методов диагностики толерантности </w:t>
      </w:r>
      <w:r w:rsidRPr="007C46A6">
        <w:rPr>
          <w:rFonts w:ascii="Times New Roman" w:hAnsi="Times New Roman" w:cs="Times New Roman"/>
          <w:sz w:val="28"/>
          <w:szCs w:val="28"/>
        </w:rPr>
        <w:t xml:space="preserve">диагностировался уровень </w:t>
      </w:r>
      <w:proofErr w:type="spellStart"/>
      <w:r w:rsidRPr="007C46A6">
        <w:rPr>
          <w:rFonts w:ascii="Times New Roman" w:hAnsi="Times New Roman" w:cs="Times New Roman"/>
          <w:sz w:val="28"/>
          <w:szCs w:val="28"/>
        </w:rPr>
        <w:t>сформированности</w:t>
      </w:r>
      <w:proofErr w:type="spellEnd"/>
      <w:r w:rsidRPr="007C46A6">
        <w:rPr>
          <w:rFonts w:ascii="Times New Roman" w:hAnsi="Times New Roman" w:cs="Times New Roman"/>
          <w:sz w:val="28"/>
          <w:szCs w:val="28"/>
        </w:rPr>
        <w:t xml:space="preserve"> толерантности учащихся;</w:t>
      </w:r>
    </w:p>
    <w:p w:rsidR="007044B8" w:rsidRPr="007C46A6" w:rsidRDefault="001F3318"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разрабатывались конспекты уроков с применением интерактивных средств обучения;</w:t>
      </w:r>
    </w:p>
    <w:p w:rsidR="007044B8" w:rsidRPr="007C46A6" w:rsidRDefault="001F3318"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проводились уроки;</w:t>
      </w:r>
    </w:p>
    <w:p w:rsidR="004C4C39" w:rsidRPr="007C46A6" w:rsidRDefault="004C4C39"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осуществлялась повторная диагностика уровня толерантности учащихся для определения эффективности проведённой работы в развитии толерантности.</w:t>
      </w:r>
    </w:p>
    <w:p w:rsidR="00824CE6" w:rsidRPr="007C46A6" w:rsidRDefault="00824CE6" w:rsidP="007044B8">
      <w:pPr>
        <w:pStyle w:val="a3"/>
        <w:spacing w:line="360" w:lineRule="auto"/>
        <w:ind w:left="0" w:firstLine="709"/>
        <w:jc w:val="both"/>
        <w:rPr>
          <w:rFonts w:ascii="Times New Roman" w:hAnsi="Times New Roman" w:cs="Times New Roman"/>
          <w:sz w:val="28"/>
          <w:szCs w:val="28"/>
        </w:rPr>
      </w:pPr>
      <w:proofErr w:type="gramStart"/>
      <w:r w:rsidRPr="007C46A6">
        <w:rPr>
          <w:rFonts w:ascii="Times New Roman" w:hAnsi="Times New Roman" w:cs="Times New Roman"/>
          <w:sz w:val="28"/>
          <w:szCs w:val="28"/>
        </w:rPr>
        <w:t>С помощью разнообразных средств было оказано влияние на каждый компонент толерантности: на эмоциональный и поведенческий (с помощью игровых форм), на вербальный (с помощью методов «</w:t>
      </w:r>
      <w:r w:rsidR="00A710FF" w:rsidRPr="007C46A6">
        <w:rPr>
          <w:rFonts w:ascii="Times New Roman" w:hAnsi="Times New Roman" w:cs="Times New Roman"/>
          <w:sz w:val="28"/>
          <w:szCs w:val="28"/>
        </w:rPr>
        <w:t>Мозговой штурм</w:t>
      </w:r>
      <w:r w:rsidRPr="007C46A6">
        <w:rPr>
          <w:rFonts w:ascii="Times New Roman" w:hAnsi="Times New Roman" w:cs="Times New Roman"/>
          <w:sz w:val="28"/>
          <w:szCs w:val="28"/>
        </w:rPr>
        <w:t>»,</w:t>
      </w:r>
      <w:r w:rsidR="00A710FF" w:rsidRPr="007C46A6">
        <w:rPr>
          <w:rFonts w:ascii="Times New Roman" w:hAnsi="Times New Roman" w:cs="Times New Roman"/>
          <w:sz w:val="28"/>
          <w:szCs w:val="28"/>
        </w:rPr>
        <w:t xml:space="preserve"> «Микрофон», «Карусель», «Обучая-учусь», </w:t>
      </w:r>
      <w:r w:rsidRPr="007C46A6">
        <w:rPr>
          <w:rFonts w:ascii="Times New Roman" w:hAnsi="Times New Roman" w:cs="Times New Roman"/>
          <w:sz w:val="28"/>
          <w:szCs w:val="28"/>
        </w:rPr>
        <w:t>ориентированных на толерантное высказывание)</w:t>
      </w:r>
      <w:r w:rsidR="00A710FF" w:rsidRPr="007C46A6">
        <w:rPr>
          <w:rFonts w:ascii="Times New Roman" w:hAnsi="Times New Roman" w:cs="Times New Roman"/>
          <w:sz w:val="28"/>
          <w:szCs w:val="28"/>
        </w:rPr>
        <w:t>, на личностный и когнитивный (преимущественно с помощью рефлексии).</w:t>
      </w:r>
      <w:r w:rsidRPr="007C46A6">
        <w:rPr>
          <w:rFonts w:ascii="Times New Roman" w:hAnsi="Times New Roman" w:cs="Times New Roman"/>
          <w:sz w:val="28"/>
          <w:szCs w:val="28"/>
        </w:rPr>
        <w:t xml:space="preserve"> </w:t>
      </w:r>
      <w:proofErr w:type="gramEnd"/>
    </w:p>
    <w:p w:rsidR="006333FA" w:rsidRPr="007C46A6" w:rsidRDefault="00D90074" w:rsidP="007044B8">
      <w:pPr>
        <w:pStyle w:val="a3"/>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Опытно-поисковая работа</w:t>
      </w:r>
      <w:r w:rsidR="00C06ACB" w:rsidRPr="007C46A6">
        <w:rPr>
          <w:rFonts w:ascii="Times New Roman" w:hAnsi="Times New Roman" w:cs="Times New Roman"/>
          <w:sz w:val="28"/>
          <w:szCs w:val="28"/>
        </w:rPr>
        <w:t xml:space="preserve"> показал</w:t>
      </w:r>
      <w:r w:rsidRPr="007C46A6">
        <w:rPr>
          <w:rFonts w:ascii="Times New Roman" w:hAnsi="Times New Roman" w:cs="Times New Roman"/>
          <w:sz w:val="28"/>
          <w:szCs w:val="28"/>
        </w:rPr>
        <w:t>а</w:t>
      </w:r>
      <w:r w:rsidR="00D0381F" w:rsidRPr="007C46A6">
        <w:rPr>
          <w:rFonts w:ascii="Times New Roman" w:hAnsi="Times New Roman" w:cs="Times New Roman"/>
          <w:sz w:val="28"/>
          <w:szCs w:val="28"/>
        </w:rPr>
        <w:t>, что уроки</w:t>
      </w:r>
      <w:r w:rsidR="000C6575" w:rsidRPr="007C46A6">
        <w:rPr>
          <w:rFonts w:ascii="Times New Roman" w:hAnsi="Times New Roman" w:cs="Times New Roman"/>
          <w:sz w:val="28"/>
          <w:szCs w:val="28"/>
        </w:rPr>
        <w:t xml:space="preserve"> музыки</w:t>
      </w:r>
      <w:r w:rsidR="00D0381F" w:rsidRPr="007C46A6">
        <w:rPr>
          <w:rFonts w:ascii="Times New Roman" w:hAnsi="Times New Roman" w:cs="Times New Roman"/>
          <w:sz w:val="28"/>
          <w:szCs w:val="28"/>
        </w:rPr>
        <w:t xml:space="preserve"> с внедрением интерактивных средств обучения, повлиял</w:t>
      </w:r>
      <w:r w:rsidR="00E02D1D" w:rsidRPr="007C46A6">
        <w:rPr>
          <w:rFonts w:ascii="Times New Roman" w:hAnsi="Times New Roman" w:cs="Times New Roman"/>
          <w:sz w:val="28"/>
          <w:szCs w:val="28"/>
        </w:rPr>
        <w:t>и</w:t>
      </w:r>
      <w:r w:rsidR="00D0381F" w:rsidRPr="007C46A6">
        <w:rPr>
          <w:rFonts w:ascii="Times New Roman" w:hAnsi="Times New Roman" w:cs="Times New Roman"/>
          <w:sz w:val="28"/>
          <w:szCs w:val="28"/>
        </w:rPr>
        <w:t xml:space="preserve"> на уровень толерантности учащихся, значительно повысив его, несмотря на короткий срок проведения опытно-поисковой работы, что подтверждает эффективность выбранного нами пути развития толерантности. </w:t>
      </w:r>
    </w:p>
    <w:p w:rsidR="005C0166" w:rsidRPr="007C46A6" w:rsidRDefault="005C0166" w:rsidP="00E56B92">
      <w:pPr>
        <w:keepNext/>
        <w:spacing w:line="360" w:lineRule="auto"/>
        <w:ind w:firstLine="567"/>
        <w:contextualSpacing/>
        <w:jc w:val="both"/>
        <w:rPr>
          <w:rFonts w:ascii="Times New Roman" w:hAnsi="Times New Roman" w:cs="Times New Roman"/>
          <w:sz w:val="28"/>
          <w:szCs w:val="28"/>
        </w:rPr>
      </w:pPr>
    </w:p>
    <w:p w:rsidR="005C0166" w:rsidRPr="007C46A6" w:rsidRDefault="005C0166" w:rsidP="009A137D">
      <w:pPr>
        <w:keepNext/>
        <w:keepLines/>
        <w:spacing w:line="360" w:lineRule="auto"/>
        <w:contextualSpacing/>
        <w:jc w:val="both"/>
        <w:rPr>
          <w:rFonts w:ascii="Times New Roman" w:hAnsi="Times New Roman" w:cs="Times New Roman"/>
          <w:sz w:val="28"/>
          <w:szCs w:val="28"/>
        </w:rPr>
      </w:pPr>
    </w:p>
    <w:p w:rsidR="00557471" w:rsidRPr="007C46A6" w:rsidRDefault="007044B8" w:rsidP="00557471">
      <w:pPr>
        <w:spacing w:line="360" w:lineRule="auto"/>
        <w:contextualSpacing/>
        <w:jc w:val="center"/>
        <w:rPr>
          <w:rFonts w:ascii="Times New Roman" w:hAnsi="Times New Roman" w:cs="Times New Roman"/>
          <w:sz w:val="28"/>
          <w:szCs w:val="28"/>
        </w:rPr>
      </w:pPr>
      <w:r w:rsidRPr="007C46A6">
        <w:rPr>
          <w:rFonts w:ascii="Times New Roman" w:hAnsi="Times New Roman" w:cs="Times New Roman"/>
          <w:sz w:val="28"/>
          <w:szCs w:val="28"/>
        </w:rPr>
        <w:br w:type="page"/>
      </w:r>
      <w:r w:rsidR="000C6575" w:rsidRPr="007C46A6">
        <w:rPr>
          <w:rFonts w:ascii="Times New Roman" w:hAnsi="Times New Roman" w:cs="Times New Roman"/>
          <w:sz w:val="28"/>
          <w:szCs w:val="28"/>
        </w:rPr>
        <w:lastRenderedPageBreak/>
        <w:t>ЗАКЛЮЧЕНИЕ</w:t>
      </w:r>
    </w:p>
    <w:p w:rsidR="00557471" w:rsidRPr="007C46A6" w:rsidRDefault="00557471" w:rsidP="00557471">
      <w:pPr>
        <w:spacing w:line="360" w:lineRule="auto"/>
        <w:contextualSpacing/>
        <w:jc w:val="center"/>
        <w:rPr>
          <w:rFonts w:ascii="Times New Roman" w:hAnsi="Times New Roman" w:cs="Times New Roman"/>
          <w:sz w:val="28"/>
          <w:szCs w:val="28"/>
        </w:rPr>
      </w:pPr>
    </w:p>
    <w:p w:rsidR="00557471" w:rsidRPr="007C46A6" w:rsidRDefault="00303096" w:rsidP="00557471">
      <w:pPr>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На сегодняшний день часто можно столкнуться с проявлением </w:t>
      </w:r>
      <w:proofErr w:type="spellStart"/>
      <w:r w:rsidRPr="007C46A6">
        <w:rPr>
          <w:rFonts w:ascii="Times New Roman" w:hAnsi="Times New Roman" w:cs="Times New Roman"/>
          <w:sz w:val="28"/>
          <w:szCs w:val="28"/>
        </w:rPr>
        <w:t>интолерантности</w:t>
      </w:r>
      <w:proofErr w:type="spellEnd"/>
      <w:r w:rsidRPr="007C46A6">
        <w:rPr>
          <w:rFonts w:ascii="Times New Roman" w:hAnsi="Times New Roman" w:cs="Times New Roman"/>
          <w:sz w:val="28"/>
          <w:szCs w:val="28"/>
        </w:rPr>
        <w:t xml:space="preserve"> в детской и подростковой среде. Границы её могут варьироваться от недоброжелательности и неприязни и до агрессии и озлобленности. Учитывая, что данная ситуация наблюдается</w:t>
      </w:r>
      <w:r w:rsidR="009633FB" w:rsidRPr="007C46A6">
        <w:rPr>
          <w:rFonts w:ascii="Times New Roman" w:hAnsi="Times New Roman" w:cs="Times New Roman"/>
          <w:sz w:val="28"/>
          <w:szCs w:val="28"/>
        </w:rPr>
        <w:t xml:space="preserve"> у детей, в чьих руках находится будущее нашего общества, скорее всего будущее такого общества не будет перспективны</w:t>
      </w:r>
      <w:r w:rsidR="00D71B16" w:rsidRPr="007C46A6">
        <w:rPr>
          <w:rFonts w:ascii="Times New Roman" w:hAnsi="Times New Roman" w:cs="Times New Roman"/>
          <w:sz w:val="28"/>
          <w:szCs w:val="28"/>
        </w:rPr>
        <w:t xml:space="preserve">м, а члены </w:t>
      </w:r>
      <w:r w:rsidR="00D71F39" w:rsidRPr="007C46A6">
        <w:rPr>
          <w:rFonts w:ascii="Times New Roman" w:hAnsi="Times New Roman" w:cs="Times New Roman"/>
          <w:sz w:val="28"/>
          <w:szCs w:val="28"/>
        </w:rPr>
        <w:t>этого</w:t>
      </w:r>
      <w:r w:rsidR="00D71B16" w:rsidRPr="007C46A6">
        <w:rPr>
          <w:rFonts w:ascii="Times New Roman" w:hAnsi="Times New Roman" w:cs="Times New Roman"/>
          <w:sz w:val="28"/>
          <w:szCs w:val="28"/>
        </w:rPr>
        <w:t xml:space="preserve"> общества никогда не станут полноценными и успешными личностями.</w:t>
      </w:r>
      <w:r w:rsidR="009633FB" w:rsidRPr="007C46A6">
        <w:rPr>
          <w:rFonts w:ascii="Times New Roman" w:hAnsi="Times New Roman" w:cs="Times New Roman"/>
          <w:sz w:val="28"/>
          <w:szCs w:val="28"/>
        </w:rPr>
        <w:t xml:space="preserve"> Поэтому актуальность вопроса о развитии толерантности детей и подростков</w:t>
      </w:r>
      <w:r w:rsidR="00D71B16" w:rsidRPr="007C46A6">
        <w:rPr>
          <w:rFonts w:ascii="Times New Roman" w:hAnsi="Times New Roman" w:cs="Times New Roman"/>
          <w:sz w:val="28"/>
          <w:szCs w:val="28"/>
        </w:rPr>
        <w:t xml:space="preserve"> в рамках образовательного процесса</w:t>
      </w:r>
      <w:r w:rsidR="009633FB" w:rsidRPr="007C46A6">
        <w:rPr>
          <w:rFonts w:ascii="Times New Roman" w:hAnsi="Times New Roman" w:cs="Times New Roman"/>
          <w:sz w:val="28"/>
          <w:szCs w:val="28"/>
        </w:rPr>
        <w:t xml:space="preserve"> </w:t>
      </w:r>
      <w:r w:rsidR="00D71B16" w:rsidRPr="007C46A6">
        <w:rPr>
          <w:rFonts w:ascii="Times New Roman" w:hAnsi="Times New Roman" w:cs="Times New Roman"/>
          <w:sz w:val="28"/>
          <w:szCs w:val="28"/>
        </w:rPr>
        <w:t xml:space="preserve">не нуждается в пояснении. </w:t>
      </w:r>
    </w:p>
    <w:p w:rsidR="00557471" w:rsidRPr="007C46A6" w:rsidRDefault="00622943" w:rsidP="00557471">
      <w:pPr>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Первоначально возникла необходимость рассмотреть</w:t>
      </w:r>
      <w:r w:rsidR="0087072A" w:rsidRPr="007C46A6">
        <w:rPr>
          <w:rFonts w:ascii="Times New Roman" w:hAnsi="Times New Roman" w:cs="Times New Roman"/>
          <w:sz w:val="28"/>
          <w:szCs w:val="28"/>
        </w:rPr>
        <w:t xml:space="preserve"> сущность понятия «толерантность»</w:t>
      </w:r>
      <w:r w:rsidRPr="007C46A6">
        <w:rPr>
          <w:rFonts w:ascii="Times New Roman" w:hAnsi="Times New Roman" w:cs="Times New Roman"/>
          <w:sz w:val="28"/>
          <w:szCs w:val="28"/>
        </w:rPr>
        <w:t>, чтобы понять, каким образом</w:t>
      </w:r>
      <w:r w:rsidR="0049225D" w:rsidRPr="007C46A6">
        <w:rPr>
          <w:rFonts w:ascii="Times New Roman" w:hAnsi="Times New Roman" w:cs="Times New Roman"/>
          <w:sz w:val="28"/>
          <w:szCs w:val="28"/>
        </w:rPr>
        <w:t xml:space="preserve"> </w:t>
      </w:r>
      <w:r w:rsidR="00557471" w:rsidRPr="007C46A6">
        <w:rPr>
          <w:rFonts w:ascii="Times New Roman" w:hAnsi="Times New Roman" w:cs="Times New Roman"/>
          <w:sz w:val="28"/>
          <w:szCs w:val="28"/>
        </w:rPr>
        <w:t xml:space="preserve">следует </w:t>
      </w:r>
      <w:r w:rsidRPr="007C46A6">
        <w:rPr>
          <w:rFonts w:ascii="Times New Roman" w:hAnsi="Times New Roman" w:cs="Times New Roman"/>
          <w:sz w:val="28"/>
          <w:szCs w:val="28"/>
        </w:rPr>
        <w:t xml:space="preserve">осуществлять её развитие. Рассматривая данное понятие, мы пришли к выводу о его многозначности и многогранности. </w:t>
      </w:r>
      <w:proofErr w:type="gramStart"/>
      <w:r w:rsidRPr="007C46A6">
        <w:rPr>
          <w:rFonts w:ascii="Times New Roman" w:hAnsi="Times New Roman" w:cs="Times New Roman"/>
          <w:sz w:val="28"/>
          <w:szCs w:val="28"/>
        </w:rPr>
        <w:t>Понятие «толерантность» рассматривается во многих областях наук: в философии (</w:t>
      </w:r>
      <w:r w:rsidR="0049225D" w:rsidRPr="007C46A6">
        <w:rPr>
          <w:rFonts w:ascii="Times New Roman" w:hAnsi="Times New Roman" w:cs="Times New Roman"/>
          <w:sz w:val="28"/>
          <w:szCs w:val="28"/>
        </w:rPr>
        <w:t>В. М. Золотухин, В. А. Лекторский, М. Б. Хомяков и др.</w:t>
      </w:r>
      <w:r w:rsidRPr="007C46A6">
        <w:rPr>
          <w:rFonts w:ascii="Times New Roman" w:hAnsi="Times New Roman" w:cs="Times New Roman"/>
          <w:sz w:val="28"/>
          <w:szCs w:val="28"/>
        </w:rPr>
        <w:t>),</w:t>
      </w:r>
      <w:r w:rsidR="0049225D" w:rsidRPr="007C46A6">
        <w:rPr>
          <w:rFonts w:ascii="Times New Roman" w:hAnsi="Times New Roman" w:cs="Times New Roman"/>
          <w:sz w:val="28"/>
          <w:szCs w:val="28"/>
        </w:rPr>
        <w:t xml:space="preserve"> политологии (М. С. </w:t>
      </w:r>
      <w:proofErr w:type="spellStart"/>
      <w:r w:rsidR="0049225D" w:rsidRPr="007C46A6">
        <w:rPr>
          <w:rFonts w:ascii="Times New Roman" w:hAnsi="Times New Roman" w:cs="Times New Roman"/>
          <w:sz w:val="28"/>
          <w:szCs w:val="28"/>
        </w:rPr>
        <w:t>Мириманова</w:t>
      </w:r>
      <w:proofErr w:type="spellEnd"/>
      <w:r w:rsidR="0049225D" w:rsidRPr="007C46A6">
        <w:rPr>
          <w:rFonts w:ascii="Times New Roman" w:hAnsi="Times New Roman" w:cs="Times New Roman"/>
          <w:sz w:val="28"/>
          <w:szCs w:val="28"/>
        </w:rPr>
        <w:t xml:space="preserve">, М. Н. </w:t>
      </w:r>
      <w:proofErr w:type="spellStart"/>
      <w:r w:rsidR="0049225D" w:rsidRPr="007C46A6">
        <w:rPr>
          <w:rFonts w:ascii="Times New Roman" w:hAnsi="Times New Roman" w:cs="Times New Roman"/>
          <w:sz w:val="28"/>
          <w:szCs w:val="28"/>
        </w:rPr>
        <w:t>Мчедлов</w:t>
      </w:r>
      <w:proofErr w:type="spellEnd"/>
      <w:r w:rsidR="0049225D" w:rsidRPr="007C46A6">
        <w:rPr>
          <w:rFonts w:ascii="Times New Roman" w:hAnsi="Times New Roman" w:cs="Times New Roman"/>
          <w:sz w:val="28"/>
          <w:szCs w:val="28"/>
        </w:rPr>
        <w:t xml:space="preserve"> и др.)</w:t>
      </w:r>
      <w:r w:rsidRPr="007C46A6">
        <w:rPr>
          <w:rFonts w:ascii="Times New Roman" w:hAnsi="Times New Roman" w:cs="Times New Roman"/>
          <w:sz w:val="28"/>
          <w:szCs w:val="28"/>
        </w:rPr>
        <w:t xml:space="preserve"> психологии (</w:t>
      </w:r>
      <w:r w:rsidR="0049225D" w:rsidRPr="007C46A6">
        <w:rPr>
          <w:rFonts w:ascii="Times New Roman" w:hAnsi="Times New Roman" w:cs="Times New Roman"/>
          <w:sz w:val="28"/>
          <w:szCs w:val="28"/>
        </w:rPr>
        <w:t>Б. С. Братченко и др.</w:t>
      </w:r>
      <w:r w:rsidRPr="007C46A6">
        <w:rPr>
          <w:rFonts w:ascii="Times New Roman" w:hAnsi="Times New Roman" w:cs="Times New Roman"/>
          <w:sz w:val="28"/>
          <w:szCs w:val="28"/>
        </w:rPr>
        <w:t>), социологии (</w:t>
      </w:r>
      <w:r w:rsidR="0049225D" w:rsidRPr="007C46A6">
        <w:rPr>
          <w:rFonts w:ascii="Times New Roman" w:hAnsi="Times New Roman" w:cs="Times New Roman"/>
          <w:sz w:val="28"/>
          <w:szCs w:val="28"/>
        </w:rPr>
        <w:t>Д. В. Зиновьев, В. Н. Петров и др.</w:t>
      </w:r>
      <w:r w:rsidRPr="007C46A6">
        <w:rPr>
          <w:rFonts w:ascii="Times New Roman" w:hAnsi="Times New Roman" w:cs="Times New Roman"/>
          <w:sz w:val="28"/>
          <w:szCs w:val="28"/>
        </w:rPr>
        <w:t>), педагогике</w:t>
      </w:r>
      <w:r w:rsidR="0049225D" w:rsidRPr="007C46A6">
        <w:rPr>
          <w:rFonts w:ascii="Times New Roman" w:hAnsi="Times New Roman" w:cs="Times New Roman"/>
          <w:sz w:val="28"/>
          <w:szCs w:val="28"/>
        </w:rPr>
        <w:t xml:space="preserve"> (А. Г. </w:t>
      </w:r>
      <w:proofErr w:type="spellStart"/>
      <w:r w:rsidR="0049225D" w:rsidRPr="007C46A6">
        <w:rPr>
          <w:rFonts w:ascii="Times New Roman" w:hAnsi="Times New Roman" w:cs="Times New Roman"/>
          <w:sz w:val="28"/>
          <w:szCs w:val="28"/>
        </w:rPr>
        <w:t>Асмолов</w:t>
      </w:r>
      <w:proofErr w:type="spellEnd"/>
      <w:r w:rsidR="0049225D" w:rsidRPr="007C46A6">
        <w:rPr>
          <w:rFonts w:ascii="Times New Roman" w:hAnsi="Times New Roman" w:cs="Times New Roman"/>
          <w:sz w:val="28"/>
          <w:szCs w:val="28"/>
        </w:rPr>
        <w:t xml:space="preserve">, М. А. </w:t>
      </w:r>
      <w:proofErr w:type="spellStart"/>
      <w:r w:rsidR="0049225D" w:rsidRPr="007C46A6">
        <w:rPr>
          <w:rFonts w:ascii="Times New Roman" w:hAnsi="Times New Roman" w:cs="Times New Roman"/>
          <w:sz w:val="28"/>
          <w:szCs w:val="28"/>
        </w:rPr>
        <w:t>Маннанова</w:t>
      </w:r>
      <w:proofErr w:type="spellEnd"/>
      <w:r w:rsidR="0049225D" w:rsidRPr="007C46A6">
        <w:rPr>
          <w:rFonts w:ascii="Times New Roman" w:hAnsi="Times New Roman" w:cs="Times New Roman"/>
          <w:sz w:val="28"/>
          <w:szCs w:val="28"/>
        </w:rPr>
        <w:t xml:space="preserve"> и др.)</w:t>
      </w:r>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Опорой для данного исследования стал именно педагогический подход к раскрытию сущности толерантности. Удалось выявить, что толерантность как педагогическое явление может рассматривать с точки зрения трёх граней: как качество личности, как внутреннее состояние человека и как реализуемое</w:t>
      </w:r>
      <w:r w:rsidR="0049225D" w:rsidRPr="007C46A6">
        <w:rPr>
          <w:rFonts w:ascii="Times New Roman" w:hAnsi="Times New Roman" w:cs="Times New Roman"/>
          <w:sz w:val="28"/>
          <w:szCs w:val="28"/>
        </w:rPr>
        <w:t xml:space="preserve"> на основании первых двух граней</w:t>
      </w:r>
      <w:r w:rsidRPr="007C46A6">
        <w:rPr>
          <w:rFonts w:ascii="Times New Roman" w:hAnsi="Times New Roman" w:cs="Times New Roman"/>
          <w:sz w:val="28"/>
          <w:szCs w:val="28"/>
        </w:rPr>
        <w:t xml:space="preserve"> ценностное отношение </w:t>
      </w:r>
      <w:r w:rsidR="0049225D" w:rsidRPr="007C46A6">
        <w:rPr>
          <w:rFonts w:ascii="Times New Roman" w:hAnsi="Times New Roman" w:cs="Times New Roman"/>
          <w:sz w:val="28"/>
          <w:szCs w:val="28"/>
        </w:rPr>
        <w:t xml:space="preserve">к людям, </w:t>
      </w:r>
      <w:proofErr w:type="gramStart"/>
      <w:r w:rsidR="0049225D" w:rsidRPr="007C46A6">
        <w:rPr>
          <w:rFonts w:ascii="Times New Roman" w:hAnsi="Times New Roman" w:cs="Times New Roman"/>
          <w:sz w:val="28"/>
          <w:szCs w:val="28"/>
        </w:rPr>
        <w:t>к</w:t>
      </w:r>
      <w:proofErr w:type="gramEnd"/>
      <w:r w:rsidR="0049225D" w:rsidRPr="007C46A6">
        <w:rPr>
          <w:rFonts w:ascii="Times New Roman" w:hAnsi="Times New Roman" w:cs="Times New Roman"/>
          <w:sz w:val="28"/>
          <w:szCs w:val="28"/>
        </w:rPr>
        <w:t xml:space="preserve"> их </w:t>
      </w:r>
      <w:proofErr w:type="spellStart"/>
      <w:r w:rsidR="0049225D" w:rsidRPr="007C46A6">
        <w:rPr>
          <w:rFonts w:ascii="Times New Roman" w:hAnsi="Times New Roman" w:cs="Times New Roman"/>
          <w:sz w:val="28"/>
          <w:szCs w:val="28"/>
        </w:rPr>
        <w:t>инаковости</w:t>
      </w:r>
      <w:proofErr w:type="spellEnd"/>
      <w:r w:rsidR="0049225D" w:rsidRPr="007C46A6">
        <w:rPr>
          <w:rFonts w:ascii="Times New Roman" w:hAnsi="Times New Roman" w:cs="Times New Roman"/>
          <w:sz w:val="28"/>
          <w:szCs w:val="28"/>
        </w:rPr>
        <w:t>.</w:t>
      </w:r>
      <w:r w:rsidRPr="007C46A6">
        <w:rPr>
          <w:rFonts w:ascii="Times New Roman" w:hAnsi="Times New Roman" w:cs="Times New Roman"/>
          <w:sz w:val="28"/>
          <w:szCs w:val="28"/>
        </w:rPr>
        <w:t xml:space="preserve"> </w:t>
      </w:r>
      <w:r w:rsidR="00135981" w:rsidRPr="007C46A6">
        <w:rPr>
          <w:rFonts w:ascii="Times New Roman" w:hAnsi="Times New Roman" w:cs="Times New Roman"/>
          <w:sz w:val="28"/>
          <w:szCs w:val="28"/>
        </w:rPr>
        <w:t xml:space="preserve">Следовательно, осуществлять развитие толерантности необходимо во всех трёх гранях. </w:t>
      </w:r>
    </w:p>
    <w:p w:rsidR="008413DE" w:rsidRPr="007C46A6" w:rsidRDefault="008413DE" w:rsidP="00557471">
      <w:pPr>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Данная</w:t>
      </w:r>
      <w:r w:rsidR="00D63D0A" w:rsidRPr="007C46A6">
        <w:rPr>
          <w:rFonts w:ascii="Times New Roman" w:hAnsi="Times New Roman" w:cs="Times New Roman"/>
          <w:sz w:val="28"/>
          <w:szCs w:val="28"/>
        </w:rPr>
        <w:t xml:space="preserve"> исследовательская</w:t>
      </w:r>
      <w:r w:rsidRPr="007C46A6">
        <w:rPr>
          <w:rFonts w:ascii="Times New Roman" w:hAnsi="Times New Roman" w:cs="Times New Roman"/>
          <w:sz w:val="28"/>
          <w:szCs w:val="28"/>
        </w:rPr>
        <w:t xml:space="preserve"> работа</w:t>
      </w:r>
      <w:r w:rsidR="0074183F" w:rsidRPr="007C46A6">
        <w:rPr>
          <w:rFonts w:ascii="Times New Roman" w:hAnsi="Times New Roman" w:cs="Times New Roman"/>
          <w:sz w:val="28"/>
          <w:szCs w:val="28"/>
        </w:rPr>
        <w:t>, целью которой</w:t>
      </w:r>
      <w:r w:rsidR="00A710FF" w:rsidRPr="007C46A6">
        <w:rPr>
          <w:rFonts w:ascii="Times New Roman" w:hAnsi="Times New Roman" w:cs="Times New Roman"/>
          <w:sz w:val="28"/>
          <w:szCs w:val="28"/>
        </w:rPr>
        <w:t xml:space="preserve"> было</w:t>
      </w:r>
      <w:r w:rsidR="0074183F" w:rsidRPr="007C46A6">
        <w:rPr>
          <w:rFonts w:ascii="Times New Roman" w:hAnsi="Times New Roman" w:cs="Times New Roman"/>
          <w:sz w:val="28"/>
          <w:szCs w:val="28"/>
        </w:rPr>
        <w:t xml:space="preserve"> </w:t>
      </w:r>
      <w:r w:rsidR="00557471" w:rsidRPr="007C46A6">
        <w:rPr>
          <w:rFonts w:ascii="Times New Roman" w:hAnsi="Times New Roman" w:cs="Times New Roman"/>
          <w:sz w:val="28"/>
          <w:szCs w:val="28"/>
        </w:rPr>
        <w:t xml:space="preserve">обоснование и проверка эффективности условий развития толерантности </w:t>
      </w:r>
      <w:r w:rsidR="004E46CF">
        <w:rPr>
          <w:rFonts w:ascii="Times New Roman" w:hAnsi="Times New Roman" w:cs="Times New Roman"/>
          <w:sz w:val="28"/>
          <w:szCs w:val="28"/>
        </w:rPr>
        <w:t xml:space="preserve">у </w:t>
      </w:r>
      <w:r w:rsidR="00557471" w:rsidRPr="007C46A6">
        <w:rPr>
          <w:rFonts w:ascii="Times New Roman" w:hAnsi="Times New Roman" w:cs="Times New Roman"/>
          <w:sz w:val="28"/>
          <w:szCs w:val="28"/>
        </w:rPr>
        <w:t xml:space="preserve">учащихся средствами интерактивного обучения на уроках музыки, </w:t>
      </w:r>
      <w:r w:rsidRPr="007C46A6">
        <w:rPr>
          <w:rFonts w:ascii="Times New Roman" w:hAnsi="Times New Roman" w:cs="Times New Roman"/>
          <w:sz w:val="28"/>
          <w:szCs w:val="28"/>
        </w:rPr>
        <w:t xml:space="preserve">позволила </w:t>
      </w:r>
      <w:r w:rsidR="00D63D0A" w:rsidRPr="007C46A6">
        <w:rPr>
          <w:rFonts w:ascii="Times New Roman" w:hAnsi="Times New Roman" w:cs="Times New Roman"/>
          <w:sz w:val="28"/>
          <w:szCs w:val="28"/>
        </w:rPr>
        <w:t>сформулировать</w:t>
      </w:r>
      <w:r w:rsidRPr="007C46A6">
        <w:rPr>
          <w:rFonts w:ascii="Times New Roman" w:hAnsi="Times New Roman" w:cs="Times New Roman"/>
          <w:sz w:val="28"/>
          <w:szCs w:val="28"/>
        </w:rPr>
        <w:t xml:space="preserve"> следующие выводы:</w:t>
      </w:r>
    </w:p>
    <w:p w:rsidR="00BC61DE" w:rsidRPr="006F13DD" w:rsidRDefault="00D71B16" w:rsidP="006F13DD">
      <w:pPr>
        <w:pStyle w:val="a3"/>
        <w:keepNext/>
        <w:numPr>
          <w:ilvl w:val="0"/>
          <w:numId w:val="44"/>
        </w:numPr>
        <w:tabs>
          <w:tab w:val="left" w:pos="1134"/>
        </w:tabs>
        <w:spacing w:after="0" w:line="360" w:lineRule="auto"/>
        <w:ind w:left="0" w:firstLine="709"/>
        <w:jc w:val="both"/>
        <w:rPr>
          <w:rFonts w:ascii="Times New Roman" w:hAnsi="Times New Roman" w:cs="Times New Roman"/>
          <w:sz w:val="28"/>
          <w:szCs w:val="28"/>
        </w:rPr>
      </w:pPr>
      <w:r w:rsidRPr="006F13DD">
        <w:rPr>
          <w:rFonts w:ascii="Times New Roman" w:hAnsi="Times New Roman" w:cs="Times New Roman"/>
          <w:sz w:val="28"/>
          <w:szCs w:val="28"/>
        </w:rPr>
        <w:lastRenderedPageBreak/>
        <w:t xml:space="preserve">Каждый учитель общеобразовательной школы должен находиться в </w:t>
      </w:r>
      <w:r w:rsidR="00D71F39" w:rsidRPr="006F13DD">
        <w:rPr>
          <w:rFonts w:ascii="Times New Roman" w:hAnsi="Times New Roman" w:cs="Times New Roman"/>
          <w:sz w:val="28"/>
          <w:szCs w:val="28"/>
        </w:rPr>
        <w:t xml:space="preserve">беспрерывном </w:t>
      </w:r>
      <w:r w:rsidRPr="006F13DD">
        <w:rPr>
          <w:rFonts w:ascii="Times New Roman" w:hAnsi="Times New Roman" w:cs="Times New Roman"/>
          <w:sz w:val="28"/>
          <w:szCs w:val="28"/>
        </w:rPr>
        <w:t xml:space="preserve">поиске эффективных </w:t>
      </w:r>
      <w:r w:rsidR="00741283" w:rsidRPr="006F13DD">
        <w:rPr>
          <w:rFonts w:ascii="Times New Roman" w:hAnsi="Times New Roman" w:cs="Times New Roman"/>
          <w:sz w:val="28"/>
          <w:szCs w:val="28"/>
        </w:rPr>
        <w:t xml:space="preserve">средств развития толерантности </w:t>
      </w:r>
      <w:r w:rsidR="006F13DD" w:rsidRPr="006F13DD">
        <w:rPr>
          <w:rFonts w:ascii="Times New Roman" w:hAnsi="Times New Roman" w:cs="Times New Roman"/>
          <w:sz w:val="28"/>
          <w:szCs w:val="28"/>
        </w:rPr>
        <w:t xml:space="preserve">у </w:t>
      </w:r>
      <w:r w:rsidR="00741283" w:rsidRPr="006F13DD">
        <w:rPr>
          <w:rFonts w:ascii="Times New Roman" w:hAnsi="Times New Roman" w:cs="Times New Roman"/>
          <w:sz w:val="28"/>
          <w:szCs w:val="28"/>
        </w:rPr>
        <w:t>учащихся.</w:t>
      </w:r>
      <w:r w:rsidR="00D71F39" w:rsidRPr="006F13DD">
        <w:rPr>
          <w:rFonts w:ascii="Times New Roman" w:hAnsi="Times New Roman" w:cs="Times New Roman"/>
          <w:sz w:val="28"/>
          <w:szCs w:val="28"/>
        </w:rPr>
        <w:t xml:space="preserve"> В особенности это касается учителей музыки, </w:t>
      </w:r>
      <w:r w:rsidR="009F1F30" w:rsidRPr="006F13DD">
        <w:rPr>
          <w:rFonts w:ascii="Times New Roman" w:hAnsi="Times New Roman" w:cs="Times New Roman"/>
          <w:sz w:val="28"/>
          <w:szCs w:val="28"/>
        </w:rPr>
        <w:t>ведь урок музыки настолько широк по своему содержан</w:t>
      </w:r>
      <w:r w:rsidR="00CE594E" w:rsidRPr="006F13DD">
        <w:rPr>
          <w:rFonts w:ascii="Times New Roman" w:hAnsi="Times New Roman" w:cs="Times New Roman"/>
          <w:sz w:val="28"/>
          <w:szCs w:val="28"/>
        </w:rPr>
        <w:t xml:space="preserve">ию и возможностям, что учитель </w:t>
      </w:r>
      <w:r w:rsidR="009F1F30" w:rsidRPr="006F13DD">
        <w:rPr>
          <w:rFonts w:ascii="Times New Roman" w:hAnsi="Times New Roman" w:cs="Times New Roman"/>
          <w:sz w:val="28"/>
          <w:szCs w:val="28"/>
        </w:rPr>
        <w:t xml:space="preserve">обязан использовать эти возможности для развития такого важного качества личности, как толерантность. </w:t>
      </w:r>
      <w:r w:rsidR="006877C5" w:rsidRPr="006F13DD">
        <w:rPr>
          <w:rFonts w:ascii="Times New Roman" w:hAnsi="Times New Roman" w:cs="Times New Roman"/>
          <w:sz w:val="28"/>
          <w:szCs w:val="28"/>
        </w:rPr>
        <w:t>Доказано, что з</w:t>
      </w:r>
      <w:r w:rsidR="009F1F30" w:rsidRPr="006F13DD">
        <w:rPr>
          <w:rFonts w:ascii="Times New Roman" w:hAnsi="Times New Roman" w:cs="Times New Roman"/>
          <w:sz w:val="28"/>
          <w:szCs w:val="28"/>
        </w:rPr>
        <w:t>накомство с музыкальной культурой своей страны и иных стран способствуют развитию толерантности, но</w:t>
      </w:r>
      <w:r w:rsidR="002140FC" w:rsidRPr="006F13DD">
        <w:rPr>
          <w:rFonts w:ascii="Times New Roman" w:hAnsi="Times New Roman" w:cs="Times New Roman"/>
          <w:sz w:val="28"/>
          <w:szCs w:val="28"/>
        </w:rPr>
        <w:t>,</w:t>
      </w:r>
      <w:r w:rsidR="006F13DD" w:rsidRPr="006F13DD">
        <w:rPr>
          <w:rFonts w:ascii="Times New Roman" w:hAnsi="Times New Roman" w:cs="Times New Roman"/>
          <w:sz w:val="28"/>
          <w:szCs w:val="28"/>
        </w:rPr>
        <w:t xml:space="preserve"> в свою очередь, и</w:t>
      </w:r>
      <w:r w:rsidR="009F1F30" w:rsidRPr="006F13DD">
        <w:rPr>
          <w:rFonts w:ascii="Times New Roman" w:hAnsi="Times New Roman" w:cs="Times New Roman"/>
          <w:sz w:val="28"/>
          <w:szCs w:val="28"/>
        </w:rPr>
        <w:t xml:space="preserve"> восприятие музыкальной культуры без </w:t>
      </w:r>
      <w:r w:rsidR="006F13DD" w:rsidRPr="006F13DD">
        <w:rPr>
          <w:rFonts w:ascii="Times New Roman" w:hAnsi="Times New Roman" w:cs="Times New Roman"/>
          <w:sz w:val="28"/>
          <w:szCs w:val="28"/>
        </w:rPr>
        <w:t xml:space="preserve">развитой </w:t>
      </w:r>
      <w:r w:rsidR="009F1F30" w:rsidRPr="006F13DD">
        <w:rPr>
          <w:rFonts w:ascii="Times New Roman" w:hAnsi="Times New Roman" w:cs="Times New Roman"/>
          <w:sz w:val="28"/>
          <w:szCs w:val="28"/>
        </w:rPr>
        <w:t xml:space="preserve">толерантности </w:t>
      </w:r>
      <w:r w:rsidR="006F13DD" w:rsidRPr="006F13DD">
        <w:rPr>
          <w:rFonts w:ascii="Times New Roman" w:hAnsi="Times New Roman" w:cs="Times New Roman"/>
          <w:sz w:val="28"/>
          <w:szCs w:val="28"/>
        </w:rPr>
        <w:t>будет неполноценным</w:t>
      </w:r>
      <w:r w:rsidR="009F1F30" w:rsidRPr="006F13DD">
        <w:rPr>
          <w:rFonts w:ascii="Times New Roman" w:hAnsi="Times New Roman" w:cs="Times New Roman"/>
          <w:sz w:val="28"/>
          <w:szCs w:val="28"/>
        </w:rPr>
        <w:t>. Эта взаимозависимость двух элементов предполагает, что учитель музыки не будет полагаться на то, что толерантность учащихся будет находиться в процессе самостоятельного развития посредством погружения в культуру</w:t>
      </w:r>
      <w:r w:rsidR="00F8069A" w:rsidRPr="006F13DD">
        <w:rPr>
          <w:rFonts w:ascii="Times New Roman" w:hAnsi="Times New Roman" w:cs="Times New Roman"/>
          <w:sz w:val="28"/>
          <w:szCs w:val="28"/>
        </w:rPr>
        <w:t xml:space="preserve"> разных стран и народов. Необходимо, чтобы процесс развития толерантности учащихся на уроке музык</w:t>
      </w:r>
      <w:r w:rsidR="00B8315D" w:rsidRPr="006F13DD">
        <w:rPr>
          <w:rFonts w:ascii="Times New Roman" w:hAnsi="Times New Roman" w:cs="Times New Roman"/>
          <w:sz w:val="28"/>
          <w:szCs w:val="28"/>
        </w:rPr>
        <w:t>и</w:t>
      </w:r>
      <w:r w:rsidR="00F8069A" w:rsidRPr="006F13DD">
        <w:rPr>
          <w:rFonts w:ascii="Times New Roman" w:hAnsi="Times New Roman" w:cs="Times New Roman"/>
          <w:sz w:val="28"/>
          <w:szCs w:val="28"/>
        </w:rPr>
        <w:t xml:space="preserve"> осуществлялся целенаправленно, поскольку только такой подход позволит поставить на новый уровень освоение особенностей музыкальной культуры своего народа и народов других стран.</w:t>
      </w:r>
      <w:r w:rsidR="009F1F30" w:rsidRPr="006F13DD">
        <w:rPr>
          <w:rFonts w:ascii="Times New Roman" w:hAnsi="Times New Roman" w:cs="Times New Roman"/>
          <w:sz w:val="28"/>
          <w:szCs w:val="28"/>
        </w:rPr>
        <w:t xml:space="preserve">  </w:t>
      </w:r>
    </w:p>
    <w:p w:rsidR="008413DE" w:rsidRPr="006F13DD" w:rsidRDefault="006F13DD" w:rsidP="006F13DD">
      <w:pPr>
        <w:pStyle w:val="a3"/>
        <w:keepNext/>
        <w:numPr>
          <w:ilvl w:val="0"/>
          <w:numId w:val="4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DE3D76" w:rsidRPr="006F13DD">
        <w:rPr>
          <w:rFonts w:ascii="Times New Roman" w:hAnsi="Times New Roman" w:cs="Times New Roman"/>
          <w:sz w:val="28"/>
          <w:szCs w:val="28"/>
        </w:rPr>
        <w:t>еобходимо</w:t>
      </w:r>
      <w:r w:rsidR="00D71F39" w:rsidRPr="006F13DD">
        <w:rPr>
          <w:rFonts w:ascii="Times New Roman" w:hAnsi="Times New Roman" w:cs="Times New Roman"/>
          <w:sz w:val="28"/>
          <w:szCs w:val="28"/>
        </w:rPr>
        <w:t>, чтобы средства</w:t>
      </w:r>
      <w:r w:rsidR="00F8069A" w:rsidRPr="006F13DD">
        <w:rPr>
          <w:rFonts w:ascii="Times New Roman" w:hAnsi="Times New Roman" w:cs="Times New Roman"/>
          <w:sz w:val="28"/>
          <w:szCs w:val="28"/>
        </w:rPr>
        <w:t xml:space="preserve"> целенаправленного развития толерантности</w:t>
      </w:r>
      <w:r w:rsidR="00DE3D76" w:rsidRPr="006F13DD">
        <w:rPr>
          <w:rFonts w:ascii="Times New Roman" w:hAnsi="Times New Roman" w:cs="Times New Roman"/>
          <w:sz w:val="28"/>
          <w:szCs w:val="28"/>
        </w:rPr>
        <w:t xml:space="preserve"> учащихся на уроках музыки были основаны на принципах, сформулированных в первой главе работы,</w:t>
      </w:r>
      <w:r w:rsidR="00F8069A" w:rsidRPr="006F13DD">
        <w:rPr>
          <w:rFonts w:ascii="Times New Roman" w:hAnsi="Times New Roman" w:cs="Times New Roman"/>
          <w:sz w:val="28"/>
          <w:szCs w:val="28"/>
        </w:rPr>
        <w:t xml:space="preserve"> </w:t>
      </w:r>
      <w:r w:rsidR="00DE3D76" w:rsidRPr="006F13DD">
        <w:rPr>
          <w:rFonts w:ascii="Times New Roman" w:hAnsi="Times New Roman" w:cs="Times New Roman"/>
          <w:sz w:val="28"/>
          <w:szCs w:val="28"/>
        </w:rPr>
        <w:t xml:space="preserve">и </w:t>
      </w:r>
      <w:r w:rsidR="00D71F39" w:rsidRPr="006F13DD">
        <w:rPr>
          <w:rFonts w:ascii="Times New Roman" w:hAnsi="Times New Roman" w:cs="Times New Roman"/>
          <w:sz w:val="28"/>
          <w:szCs w:val="28"/>
        </w:rPr>
        <w:t>отвечали всем требованиям современного образов</w:t>
      </w:r>
      <w:r w:rsidR="00F8069A" w:rsidRPr="006F13DD">
        <w:rPr>
          <w:rFonts w:ascii="Times New Roman" w:hAnsi="Times New Roman" w:cs="Times New Roman"/>
          <w:sz w:val="28"/>
          <w:szCs w:val="28"/>
        </w:rPr>
        <w:t>ания в школе</w:t>
      </w:r>
      <w:r w:rsidR="00DE3D76" w:rsidRPr="006F13DD">
        <w:rPr>
          <w:rFonts w:ascii="Times New Roman" w:hAnsi="Times New Roman" w:cs="Times New Roman"/>
          <w:sz w:val="28"/>
          <w:szCs w:val="28"/>
        </w:rPr>
        <w:t xml:space="preserve">. </w:t>
      </w:r>
    </w:p>
    <w:p w:rsidR="008413DE" w:rsidRPr="007C46A6" w:rsidRDefault="008413DE" w:rsidP="00AF703F">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Среди этих принципов и требований:</w:t>
      </w:r>
    </w:p>
    <w:p w:rsidR="008413DE" w:rsidRPr="007C46A6" w:rsidRDefault="008413DE" w:rsidP="00AF703F">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выстраивание педагогического процесса на основе равноправного диалога педагога и учащихся;</w:t>
      </w:r>
    </w:p>
    <w:p w:rsidR="008413DE" w:rsidRPr="007C46A6" w:rsidRDefault="008413DE" w:rsidP="00AF703F">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формирование у учащихся осознанной потребности в налаживании взаимоотношений с людьми;</w:t>
      </w:r>
    </w:p>
    <w:p w:rsidR="008413DE" w:rsidRPr="007C46A6" w:rsidRDefault="008413DE" w:rsidP="00AF703F">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стимулирование стремления учащихся к коррекции в первую очередь себя для налаживания взаимоотношений с людьми;</w:t>
      </w:r>
    </w:p>
    <w:p w:rsidR="008413DE" w:rsidRPr="007C46A6" w:rsidRDefault="008413DE" w:rsidP="00AF703F">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color w:val="000000"/>
          <w:sz w:val="28"/>
          <w:szCs w:val="28"/>
          <w:shd w:val="clear" w:color="auto" w:fill="FFFFFF"/>
        </w:rPr>
        <w:t>- учёт педагогом индивидуальных особенностей каждого учащегося;</w:t>
      </w:r>
    </w:p>
    <w:p w:rsidR="008413DE" w:rsidRPr="007C46A6" w:rsidRDefault="008413DE" w:rsidP="00AF703F">
      <w:pPr>
        <w:keepNext/>
        <w:spacing w:line="360" w:lineRule="auto"/>
        <w:ind w:firstLine="709"/>
        <w:contextualSpacing/>
        <w:jc w:val="both"/>
        <w:rPr>
          <w:rFonts w:ascii="Times New Roman" w:hAnsi="Times New Roman" w:cs="Times New Roman"/>
          <w:color w:val="000000"/>
          <w:sz w:val="28"/>
          <w:szCs w:val="28"/>
          <w:shd w:val="clear" w:color="auto" w:fill="FFFFFF"/>
        </w:rPr>
      </w:pPr>
      <w:r w:rsidRPr="007C46A6">
        <w:rPr>
          <w:rFonts w:ascii="Times New Roman" w:hAnsi="Times New Roman" w:cs="Times New Roman"/>
          <w:sz w:val="28"/>
          <w:szCs w:val="28"/>
        </w:rPr>
        <w:t xml:space="preserve">- создание для учащихся толерантной среды; предоставление учащимся возможности для самореализации; приложение усилий педагогом для </w:t>
      </w:r>
      <w:r w:rsidRPr="007C46A6">
        <w:rPr>
          <w:rFonts w:ascii="Times New Roman" w:hAnsi="Times New Roman" w:cs="Times New Roman"/>
          <w:sz w:val="28"/>
          <w:szCs w:val="28"/>
        </w:rPr>
        <w:lastRenderedPageBreak/>
        <w:t>создания в классе атмосферы доброжелательности, взаимоуважения, сопереживания, взаимопомощи;</w:t>
      </w:r>
    </w:p>
    <w:p w:rsidR="006F13DD" w:rsidRDefault="008413DE" w:rsidP="006F13DD">
      <w:pPr>
        <w:keepNext/>
        <w:spacing w:after="0"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работа педагога над повышением у</w:t>
      </w:r>
      <w:r w:rsidR="006F13DD">
        <w:rPr>
          <w:rFonts w:ascii="Times New Roman" w:hAnsi="Times New Roman" w:cs="Times New Roman"/>
          <w:sz w:val="28"/>
          <w:szCs w:val="28"/>
        </w:rPr>
        <w:t>ровня собственной толерантности.</w:t>
      </w:r>
    </w:p>
    <w:p w:rsidR="006877C5" w:rsidRPr="006F13DD" w:rsidRDefault="009212D2" w:rsidP="006F13DD">
      <w:pPr>
        <w:pStyle w:val="a3"/>
        <w:keepNext/>
        <w:numPr>
          <w:ilvl w:val="0"/>
          <w:numId w:val="44"/>
        </w:numPr>
        <w:tabs>
          <w:tab w:val="left" w:pos="993"/>
        </w:tabs>
        <w:spacing w:after="0" w:line="360" w:lineRule="auto"/>
        <w:ind w:left="0" w:firstLine="709"/>
        <w:jc w:val="both"/>
        <w:rPr>
          <w:rFonts w:ascii="Times New Roman" w:hAnsi="Times New Roman" w:cs="Times New Roman"/>
          <w:sz w:val="28"/>
          <w:szCs w:val="28"/>
        </w:rPr>
      </w:pPr>
      <w:proofErr w:type="gramStart"/>
      <w:r w:rsidRPr="006F13DD">
        <w:rPr>
          <w:rFonts w:ascii="Times New Roman" w:hAnsi="Times New Roman" w:cs="Times New Roman"/>
          <w:sz w:val="28"/>
          <w:szCs w:val="28"/>
        </w:rPr>
        <w:t>Исследование показало</w:t>
      </w:r>
      <w:r w:rsidR="00F8069A" w:rsidRPr="006F13DD">
        <w:rPr>
          <w:rFonts w:ascii="Times New Roman" w:hAnsi="Times New Roman" w:cs="Times New Roman"/>
          <w:sz w:val="28"/>
          <w:szCs w:val="28"/>
        </w:rPr>
        <w:t>, что таким требованиям отвечают средства интерактивного обучения,</w:t>
      </w:r>
      <w:r w:rsidR="00E02D2C" w:rsidRPr="006F13DD">
        <w:rPr>
          <w:rFonts w:ascii="Times New Roman" w:hAnsi="Times New Roman" w:cs="Times New Roman"/>
          <w:sz w:val="28"/>
          <w:szCs w:val="28"/>
        </w:rPr>
        <w:t xml:space="preserve"> </w:t>
      </w:r>
      <w:r w:rsidR="00F8069A" w:rsidRPr="006F13DD">
        <w:rPr>
          <w:rFonts w:ascii="Times New Roman" w:hAnsi="Times New Roman" w:cs="Times New Roman"/>
          <w:sz w:val="28"/>
          <w:szCs w:val="28"/>
        </w:rPr>
        <w:t xml:space="preserve">позволяющие выполнять </w:t>
      </w:r>
      <w:r w:rsidR="00BD7FD8" w:rsidRPr="006F13DD">
        <w:rPr>
          <w:rFonts w:ascii="Times New Roman" w:hAnsi="Times New Roman" w:cs="Times New Roman"/>
          <w:sz w:val="28"/>
          <w:szCs w:val="28"/>
        </w:rPr>
        <w:t xml:space="preserve">многочисленное количество задач одновременно: </w:t>
      </w:r>
      <w:r w:rsidR="002140FC" w:rsidRPr="006F13DD">
        <w:rPr>
          <w:rFonts w:ascii="Times New Roman" w:hAnsi="Times New Roman" w:cs="Times New Roman"/>
          <w:sz w:val="28"/>
          <w:szCs w:val="28"/>
        </w:rPr>
        <w:t xml:space="preserve">выстраивать обучение на диалоге, </w:t>
      </w:r>
      <w:r w:rsidR="00BD7FD8" w:rsidRPr="006F13DD">
        <w:rPr>
          <w:rFonts w:ascii="Times New Roman" w:hAnsi="Times New Roman" w:cs="Times New Roman"/>
          <w:sz w:val="28"/>
          <w:szCs w:val="28"/>
        </w:rPr>
        <w:t>активизировать всех учащихся в процессе обучения, увеличивать работоспособность учащихся на уроке, способствовать увеличению заинтересованности учеников в обучении</w:t>
      </w:r>
      <w:r w:rsidR="008413DE" w:rsidRPr="006F13DD">
        <w:rPr>
          <w:rFonts w:ascii="Times New Roman" w:hAnsi="Times New Roman" w:cs="Times New Roman"/>
          <w:sz w:val="28"/>
          <w:szCs w:val="28"/>
        </w:rPr>
        <w:t xml:space="preserve">, мотивировать их к </w:t>
      </w:r>
      <w:r w:rsidR="00BD7FD8" w:rsidRPr="006F13DD">
        <w:rPr>
          <w:rFonts w:ascii="Times New Roman" w:hAnsi="Times New Roman" w:cs="Times New Roman"/>
          <w:sz w:val="28"/>
          <w:szCs w:val="28"/>
        </w:rPr>
        <w:t>собственном</w:t>
      </w:r>
      <w:r w:rsidR="008413DE" w:rsidRPr="006F13DD">
        <w:rPr>
          <w:rFonts w:ascii="Times New Roman" w:hAnsi="Times New Roman" w:cs="Times New Roman"/>
          <w:sz w:val="28"/>
          <w:szCs w:val="28"/>
        </w:rPr>
        <w:t>у</w:t>
      </w:r>
      <w:r w:rsidR="00BD7FD8" w:rsidRPr="006F13DD">
        <w:rPr>
          <w:rFonts w:ascii="Times New Roman" w:hAnsi="Times New Roman" w:cs="Times New Roman"/>
          <w:sz w:val="28"/>
          <w:szCs w:val="28"/>
        </w:rPr>
        <w:t xml:space="preserve"> развити</w:t>
      </w:r>
      <w:r w:rsidR="008413DE" w:rsidRPr="006F13DD">
        <w:rPr>
          <w:rFonts w:ascii="Times New Roman" w:hAnsi="Times New Roman" w:cs="Times New Roman"/>
          <w:sz w:val="28"/>
          <w:szCs w:val="28"/>
        </w:rPr>
        <w:t>ю</w:t>
      </w:r>
      <w:r w:rsidR="00BD7FD8" w:rsidRPr="006F13DD">
        <w:rPr>
          <w:rFonts w:ascii="Times New Roman" w:hAnsi="Times New Roman" w:cs="Times New Roman"/>
          <w:sz w:val="28"/>
          <w:szCs w:val="28"/>
        </w:rPr>
        <w:t xml:space="preserve">, </w:t>
      </w:r>
      <w:r w:rsidR="008413DE" w:rsidRPr="006F13DD">
        <w:rPr>
          <w:rFonts w:ascii="Times New Roman" w:hAnsi="Times New Roman" w:cs="Times New Roman"/>
          <w:sz w:val="28"/>
          <w:szCs w:val="28"/>
        </w:rPr>
        <w:t>формировать для уч</w:t>
      </w:r>
      <w:r w:rsidR="002140FC" w:rsidRPr="006F13DD">
        <w:rPr>
          <w:rFonts w:ascii="Times New Roman" w:hAnsi="Times New Roman" w:cs="Times New Roman"/>
          <w:sz w:val="28"/>
          <w:szCs w:val="28"/>
        </w:rPr>
        <w:t>ащихся</w:t>
      </w:r>
      <w:r w:rsidR="008413DE" w:rsidRPr="006F13DD">
        <w:rPr>
          <w:rFonts w:ascii="Times New Roman" w:hAnsi="Times New Roman" w:cs="Times New Roman"/>
          <w:sz w:val="28"/>
          <w:szCs w:val="28"/>
        </w:rPr>
        <w:t xml:space="preserve"> толерантную среду, основа которой – атмосфера доброжелательности, сотрудничества, взаимоуважения, успешности. </w:t>
      </w:r>
      <w:proofErr w:type="gramEnd"/>
    </w:p>
    <w:p w:rsidR="00D71B16" w:rsidRPr="007C46A6" w:rsidRDefault="00B8315D" w:rsidP="006F13DD">
      <w:pPr>
        <w:keepNext/>
        <w:spacing w:after="0"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Следовательно, именно средства интерактивного обучения будут эффективны для целенаправленного развития толерантности</w:t>
      </w:r>
      <w:r w:rsidR="006877C5" w:rsidRPr="007C46A6">
        <w:rPr>
          <w:rFonts w:ascii="Times New Roman" w:hAnsi="Times New Roman" w:cs="Times New Roman"/>
          <w:sz w:val="28"/>
          <w:szCs w:val="28"/>
        </w:rPr>
        <w:t>.</w:t>
      </w:r>
    </w:p>
    <w:p w:rsidR="00E02D2C" w:rsidRPr="006F13DD" w:rsidRDefault="006F13DD" w:rsidP="006F13DD">
      <w:pPr>
        <w:pStyle w:val="a3"/>
        <w:keepNext/>
        <w:numPr>
          <w:ilvl w:val="0"/>
          <w:numId w:val="4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02D2C" w:rsidRPr="006F13DD">
        <w:rPr>
          <w:rFonts w:ascii="Times New Roman" w:hAnsi="Times New Roman" w:cs="Times New Roman"/>
          <w:sz w:val="28"/>
          <w:szCs w:val="28"/>
        </w:rPr>
        <w:t>аиболее эффективными в развитии толерантности будут являться те средства интерактивного обучения, в основе которых лежит групповая (кооперативная) форма работы.</w:t>
      </w:r>
    </w:p>
    <w:p w:rsidR="00E02D2C" w:rsidRPr="006F13DD" w:rsidRDefault="00394D58" w:rsidP="006F13DD">
      <w:pPr>
        <w:pStyle w:val="a3"/>
        <w:keepNext/>
        <w:numPr>
          <w:ilvl w:val="0"/>
          <w:numId w:val="44"/>
        </w:numPr>
        <w:tabs>
          <w:tab w:val="left" w:pos="1134"/>
        </w:tabs>
        <w:spacing w:after="0" w:line="360" w:lineRule="auto"/>
        <w:ind w:left="0" w:firstLine="709"/>
        <w:jc w:val="both"/>
        <w:rPr>
          <w:rFonts w:ascii="Times New Roman" w:hAnsi="Times New Roman" w:cs="Times New Roman"/>
          <w:sz w:val="28"/>
          <w:szCs w:val="28"/>
        </w:rPr>
      </w:pPr>
      <w:r w:rsidRPr="006F13DD">
        <w:rPr>
          <w:rFonts w:ascii="Times New Roman" w:hAnsi="Times New Roman" w:cs="Times New Roman"/>
          <w:sz w:val="28"/>
          <w:szCs w:val="28"/>
        </w:rPr>
        <w:t>С особыми трудностями связана проблема внедрения средств интерактивного обучения в урок музыки, что исходит из специфичности самого урока. Поиск решений данной проблемы привёл к тому, что</w:t>
      </w:r>
      <w:r w:rsidR="00E02D2C" w:rsidRPr="006F13DD">
        <w:rPr>
          <w:rFonts w:ascii="Times New Roman" w:hAnsi="Times New Roman" w:cs="Times New Roman"/>
          <w:sz w:val="28"/>
          <w:szCs w:val="28"/>
        </w:rPr>
        <w:t xml:space="preserve"> работа по развитию толерантности средствами интерактивного обучения на уроках музыки </w:t>
      </w:r>
      <w:r w:rsidRPr="006F13DD">
        <w:rPr>
          <w:rFonts w:ascii="Times New Roman" w:hAnsi="Times New Roman" w:cs="Times New Roman"/>
          <w:sz w:val="28"/>
          <w:szCs w:val="28"/>
        </w:rPr>
        <w:t>может быть успешной лишь в том случае</w:t>
      </w:r>
      <w:r w:rsidR="00E02D2C" w:rsidRPr="006F13DD">
        <w:rPr>
          <w:rFonts w:ascii="Times New Roman" w:hAnsi="Times New Roman" w:cs="Times New Roman"/>
          <w:sz w:val="28"/>
          <w:szCs w:val="28"/>
        </w:rPr>
        <w:t xml:space="preserve">, </w:t>
      </w:r>
      <w:r w:rsidRPr="006F13DD">
        <w:rPr>
          <w:rFonts w:ascii="Times New Roman" w:hAnsi="Times New Roman" w:cs="Times New Roman"/>
          <w:sz w:val="28"/>
          <w:szCs w:val="28"/>
        </w:rPr>
        <w:t>если</w:t>
      </w:r>
      <w:r w:rsidR="00E02D2C" w:rsidRPr="006F13DD">
        <w:rPr>
          <w:rFonts w:ascii="Times New Roman" w:hAnsi="Times New Roman" w:cs="Times New Roman"/>
          <w:sz w:val="28"/>
          <w:szCs w:val="28"/>
        </w:rPr>
        <w:t xml:space="preserve"> внедрённые в урок интерактивные средства взаимосвязаны с содержанием урока музыки и не выступа</w:t>
      </w:r>
      <w:r w:rsidRPr="006F13DD">
        <w:rPr>
          <w:rFonts w:ascii="Times New Roman" w:hAnsi="Times New Roman" w:cs="Times New Roman"/>
          <w:sz w:val="28"/>
          <w:szCs w:val="28"/>
        </w:rPr>
        <w:t>ют</w:t>
      </w:r>
      <w:r w:rsidR="00E02D2C" w:rsidRPr="006F13DD">
        <w:rPr>
          <w:rFonts w:ascii="Times New Roman" w:hAnsi="Times New Roman" w:cs="Times New Roman"/>
          <w:sz w:val="28"/>
          <w:szCs w:val="28"/>
        </w:rPr>
        <w:t xml:space="preserve"> в отрыве от этого содержания. </w:t>
      </w:r>
      <w:r w:rsidRPr="006F13DD">
        <w:rPr>
          <w:rFonts w:ascii="Times New Roman" w:hAnsi="Times New Roman" w:cs="Times New Roman"/>
          <w:sz w:val="28"/>
          <w:szCs w:val="28"/>
        </w:rPr>
        <w:t>Их внедрение должно способствовать наилучшему усвоению музыкального содержания, более глубокому погружению в мир музыки</w:t>
      </w:r>
      <w:r w:rsidR="00A710FF" w:rsidRPr="006F13DD">
        <w:rPr>
          <w:rFonts w:ascii="Times New Roman" w:hAnsi="Times New Roman" w:cs="Times New Roman"/>
          <w:sz w:val="28"/>
          <w:szCs w:val="28"/>
        </w:rPr>
        <w:t xml:space="preserve">, созданию толерантной среды для учащихся. </w:t>
      </w:r>
      <w:r w:rsidR="007D3169" w:rsidRPr="006F13DD">
        <w:rPr>
          <w:rFonts w:ascii="Times New Roman" w:hAnsi="Times New Roman" w:cs="Times New Roman"/>
          <w:sz w:val="28"/>
          <w:szCs w:val="28"/>
        </w:rPr>
        <w:t>Кроме того, развитие толерантности не должно</w:t>
      </w:r>
      <w:r w:rsidRPr="006F13DD">
        <w:rPr>
          <w:rFonts w:ascii="Times New Roman" w:hAnsi="Times New Roman" w:cs="Times New Roman"/>
          <w:sz w:val="28"/>
          <w:szCs w:val="28"/>
        </w:rPr>
        <w:t xml:space="preserve"> стать единственной це</w:t>
      </w:r>
      <w:r w:rsidR="007D3169" w:rsidRPr="006F13DD">
        <w:rPr>
          <w:rFonts w:ascii="Times New Roman" w:hAnsi="Times New Roman" w:cs="Times New Roman"/>
          <w:sz w:val="28"/>
          <w:szCs w:val="28"/>
        </w:rPr>
        <w:t xml:space="preserve">лью учителя музыки. Его цель – с помощью особых средств и приёмов (в данном случае интерактивных средств), погружая учащихся в музыкальное содержание, воспитывать гармонично развитую, </w:t>
      </w:r>
      <w:r w:rsidR="007D3169" w:rsidRPr="006F13DD">
        <w:rPr>
          <w:rFonts w:ascii="Times New Roman" w:hAnsi="Times New Roman" w:cs="Times New Roman"/>
          <w:sz w:val="28"/>
          <w:szCs w:val="28"/>
        </w:rPr>
        <w:lastRenderedPageBreak/>
        <w:t>высоконравственную личность, где толерантность выступает одним из важн</w:t>
      </w:r>
      <w:r w:rsidR="00E53CC7" w:rsidRPr="006F13DD">
        <w:rPr>
          <w:rFonts w:ascii="Times New Roman" w:hAnsi="Times New Roman" w:cs="Times New Roman"/>
          <w:sz w:val="28"/>
          <w:szCs w:val="28"/>
        </w:rPr>
        <w:t>ейши</w:t>
      </w:r>
      <w:r w:rsidR="007D3169" w:rsidRPr="006F13DD">
        <w:rPr>
          <w:rFonts w:ascii="Times New Roman" w:hAnsi="Times New Roman" w:cs="Times New Roman"/>
          <w:sz w:val="28"/>
          <w:szCs w:val="28"/>
        </w:rPr>
        <w:t xml:space="preserve">х компонентов. </w:t>
      </w:r>
    </w:p>
    <w:p w:rsidR="00BC61DE" w:rsidRPr="007C46A6" w:rsidRDefault="009212D2" w:rsidP="006F13DD">
      <w:pPr>
        <w:keepNext/>
        <w:spacing w:after="0"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Подтверждение тому, что </w:t>
      </w:r>
      <w:r w:rsidR="007D3169" w:rsidRPr="007C46A6">
        <w:rPr>
          <w:rFonts w:ascii="Times New Roman" w:hAnsi="Times New Roman" w:cs="Times New Roman"/>
          <w:sz w:val="28"/>
          <w:szCs w:val="28"/>
        </w:rPr>
        <w:t xml:space="preserve">данная цель достижима, и </w:t>
      </w:r>
      <w:r w:rsidRPr="007C46A6">
        <w:rPr>
          <w:rFonts w:ascii="Times New Roman" w:hAnsi="Times New Roman" w:cs="Times New Roman"/>
          <w:sz w:val="28"/>
          <w:szCs w:val="28"/>
        </w:rPr>
        <w:t>средства интерактивного обучения</w:t>
      </w:r>
      <w:r w:rsidR="00DC242C"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способствуют целенаправленному развитию толерантности </w:t>
      </w:r>
      <w:r w:rsidR="006F13DD">
        <w:rPr>
          <w:rFonts w:ascii="Times New Roman" w:hAnsi="Times New Roman" w:cs="Times New Roman"/>
          <w:sz w:val="28"/>
          <w:szCs w:val="28"/>
        </w:rPr>
        <w:t xml:space="preserve">у учащихся </w:t>
      </w:r>
      <w:r w:rsidRPr="007C46A6">
        <w:rPr>
          <w:rFonts w:ascii="Times New Roman" w:hAnsi="Times New Roman" w:cs="Times New Roman"/>
          <w:sz w:val="28"/>
          <w:szCs w:val="28"/>
        </w:rPr>
        <w:t xml:space="preserve">на уроках музыки, мы нашли в процессе реализации </w:t>
      </w:r>
      <w:r w:rsidR="00D90074" w:rsidRPr="007C46A6">
        <w:rPr>
          <w:rFonts w:ascii="Times New Roman" w:hAnsi="Times New Roman" w:cs="Times New Roman"/>
          <w:sz w:val="28"/>
          <w:szCs w:val="28"/>
        </w:rPr>
        <w:t>опытно-поисковой работы</w:t>
      </w:r>
      <w:r w:rsidR="002140FC" w:rsidRPr="007C46A6">
        <w:rPr>
          <w:rFonts w:ascii="Times New Roman" w:hAnsi="Times New Roman" w:cs="Times New Roman"/>
          <w:sz w:val="28"/>
          <w:szCs w:val="28"/>
        </w:rPr>
        <w:t>, результаты которо</w:t>
      </w:r>
      <w:r w:rsidR="00D90074" w:rsidRPr="007C46A6">
        <w:rPr>
          <w:rFonts w:ascii="Times New Roman" w:hAnsi="Times New Roman" w:cs="Times New Roman"/>
          <w:sz w:val="28"/>
          <w:szCs w:val="28"/>
        </w:rPr>
        <w:t xml:space="preserve">й </w:t>
      </w:r>
      <w:r w:rsidRPr="007C46A6">
        <w:rPr>
          <w:rFonts w:ascii="Times New Roman" w:hAnsi="Times New Roman" w:cs="Times New Roman"/>
          <w:sz w:val="28"/>
          <w:szCs w:val="28"/>
        </w:rPr>
        <w:t>позволили увидеть эффективность</w:t>
      </w:r>
      <w:r w:rsidR="00BC61DE" w:rsidRPr="007C46A6">
        <w:rPr>
          <w:rFonts w:ascii="Times New Roman" w:hAnsi="Times New Roman" w:cs="Times New Roman"/>
          <w:sz w:val="28"/>
          <w:szCs w:val="28"/>
        </w:rPr>
        <w:t xml:space="preserve"> данных средств</w:t>
      </w:r>
      <w:r w:rsidRPr="007C46A6">
        <w:rPr>
          <w:rFonts w:ascii="Times New Roman" w:hAnsi="Times New Roman" w:cs="Times New Roman"/>
          <w:sz w:val="28"/>
          <w:szCs w:val="28"/>
        </w:rPr>
        <w:t>.</w:t>
      </w:r>
      <w:r w:rsidR="00BC61DE" w:rsidRPr="007C46A6">
        <w:rPr>
          <w:rFonts w:ascii="Times New Roman" w:hAnsi="Times New Roman" w:cs="Times New Roman"/>
          <w:sz w:val="28"/>
          <w:szCs w:val="28"/>
        </w:rPr>
        <w:t xml:space="preserve"> </w:t>
      </w:r>
    </w:p>
    <w:p w:rsidR="00DC242C" w:rsidRPr="006F13DD" w:rsidRDefault="00E53CC7" w:rsidP="006F13DD">
      <w:pPr>
        <w:pStyle w:val="a3"/>
        <w:keepNext/>
        <w:numPr>
          <w:ilvl w:val="0"/>
          <w:numId w:val="44"/>
        </w:numPr>
        <w:tabs>
          <w:tab w:val="left" w:pos="1134"/>
        </w:tabs>
        <w:spacing w:after="0" w:line="360" w:lineRule="auto"/>
        <w:ind w:left="0" w:firstLine="709"/>
        <w:jc w:val="both"/>
        <w:rPr>
          <w:rFonts w:ascii="Times New Roman" w:hAnsi="Times New Roman" w:cs="Times New Roman"/>
          <w:sz w:val="28"/>
          <w:szCs w:val="28"/>
        </w:rPr>
      </w:pPr>
      <w:r w:rsidRPr="006F13DD">
        <w:rPr>
          <w:rFonts w:ascii="Times New Roman" w:hAnsi="Times New Roman" w:cs="Times New Roman"/>
          <w:sz w:val="28"/>
          <w:szCs w:val="28"/>
        </w:rPr>
        <w:t xml:space="preserve">Результаты </w:t>
      </w:r>
      <w:r w:rsidR="00D90074" w:rsidRPr="006F13DD">
        <w:rPr>
          <w:rFonts w:ascii="Times New Roman" w:hAnsi="Times New Roman" w:cs="Times New Roman"/>
          <w:sz w:val="28"/>
          <w:szCs w:val="28"/>
        </w:rPr>
        <w:t>опытно-поисковой работы</w:t>
      </w:r>
      <w:r w:rsidRPr="006F13DD">
        <w:rPr>
          <w:rFonts w:ascii="Times New Roman" w:hAnsi="Times New Roman" w:cs="Times New Roman"/>
          <w:sz w:val="28"/>
          <w:szCs w:val="28"/>
        </w:rPr>
        <w:t xml:space="preserve"> привели нас также и к тому, что </w:t>
      </w:r>
      <w:r w:rsidR="007D3169" w:rsidRPr="006F13DD">
        <w:rPr>
          <w:rFonts w:ascii="Times New Roman" w:hAnsi="Times New Roman" w:cs="Times New Roman"/>
          <w:sz w:val="28"/>
          <w:szCs w:val="28"/>
        </w:rPr>
        <w:t>целенаправленное развитие толерантности</w:t>
      </w:r>
      <w:r w:rsidR="006F13DD" w:rsidRPr="006F13DD">
        <w:rPr>
          <w:rFonts w:ascii="Times New Roman" w:hAnsi="Times New Roman" w:cs="Times New Roman"/>
          <w:sz w:val="28"/>
          <w:szCs w:val="28"/>
        </w:rPr>
        <w:t xml:space="preserve"> у учащихся</w:t>
      </w:r>
      <w:r w:rsidR="007D3169" w:rsidRPr="006F13DD">
        <w:rPr>
          <w:rFonts w:ascii="Times New Roman" w:hAnsi="Times New Roman" w:cs="Times New Roman"/>
          <w:sz w:val="28"/>
          <w:szCs w:val="28"/>
        </w:rPr>
        <w:t xml:space="preserve">, помимо подбора интерактивных средств, наиболее способствующих раскрытию содержания музыкального занятия, должно </w:t>
      </w:r>
      <w:r w:rsidR="00E569C1" w:rsidRPr="006F13DD">
        <w:rPr>
          <w:rFonts w:ascii="Times New Roman" w:hAnsi="Times New Roman" w:cs="Times New Roman"/>
          <w:sz w:val="28"/>
          <w:szCs w:val="28"/>
        </w:rPr>
        <w:t>быть ориентировано на развитие каждого компонента толерантности (личностного, когнитивного, эмоционального, поведенческого, вербального).</w:t>
      </w:r>
    </w:p>
    <w:p w:rsidR="0074183F" w:rsidRPr="006F13DD" w:rsidRDefault="006F13DD" w:rsidP="006F13DD">
      <w:pPr>
        <w:pStyle w:val="a3"/>
        <w:keepNext/>
        <w:numPr>
          <w:ilvl w:val="0"/>
          <w:numId w:val="4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148A" w:rsidRPr="006F13DD">
        <w:rPr>
          <w:rFonts w:ascii="Times New Roman" w:hAnsi="Times New Roman" w:cs="Times New Roman"/>
          <w:sz w:val="28"/>
          <w:szCs w:val="28"/>
        </w:rPr>
        <w:t>азвитие толерантности</w:t>
      </w:r>
      <w:r w:rsidR="00E569C1" w:rsidRPr="006F13DD">
        <w:rPr>
          <w:rFonts w:ascii="Times New Roman" w:hAnsi="Times New Roman" w:cs="Times New Roman"/>
          <w:sz w:val="28"/>
          <w:szCs w:val="28"/>
        </w:rPr>
        <w:t xml:space="preserve"> – сложный и длительный процесс, который должен</w:t>
      </w:r>
      <w:r w:rsidR="006C148A" w:rsidRPr="006F13DD">
        <w:rPr>
          <w:rFonts w:ascii="Times New Roman" w:hAnsi="Times New Roman" w:cs="Times New Roman"/>
          <w:sz w:val="28"/>
          <w:szCs w:val="28"/>
        </w:rPr>
        <w:t xml:space="preserve"> </w:t>
      </w:r>
      <w:r w:rsidR="00E569C1" w:rsidRPr="006F13DD">
        <w:rPr>
          <w:rFonts w:ascii="Times New Roman" w:hAnsi="Times New Roman" w:cs="Times New Roman"/>
          <w:sz w:val="28"/>
          <w:szCs w:val="28"/>
        </w:rPr>
        <w:t xml:space="preserve">включать периодическое отслеживание уровня </w:t>
      </w:r>
      <w:proofErr w:type="spellStart"/>
      <w:r w:rsidRPr="006F13DD">
        <w:rPr>
          <w:rFonts w:ascii="Times New Roman" w:hAnsi="Times New Roman" w:cs="Times New Roman"/>
          <w:sz w:val="28"/>
          <w:szCs w:val="28"/>
        </w:rPr>
        <w:t>сформированности</w:t>
      </w:r>
      <w:proofErr w:type="spellEnd"/>
      <w:r w:rsidRPr="006F13DD">
        <w:rPr>
          <w:rFonts w:ascii="Times New Roman" w:hAnsi="Times New Roman" w:cs="Times New Roman"/>
          <w:sz w:val="28"/>
          <w:szCs w:val="28"/>
        </w:rPr>
        <w:t xml:space="preserve"> </w:t>
      </w:r>
      <w:r w:rsidR="00E569C1" w:rsidRPr="006F13DD">
        <w:rPr>
          <w:rFonts w:ascii="Times New Roman" w:hAnsi="Times New Roman" w:cs="Times New Roman"/>
          <w:sz w:val="28"/>
          <w:szCs w:val="28"/>
        </w:rPr>
        <w:t xml:space="preserve">толерантности </w:t>
      </w:r>
      <w:r>
        <w:rPr>
          <w:rFonts w:ascii="Times New Roman" w:hAnsi="Times New Roman" w:cs="Times New Roman"/>
          <w:sz w:val="28"/>
          <w:szCs w:val="28"/>
        </w:rPr>
        <w:t xml:space="preserve">у </w:t>
      </w:r>
      <w:r w:rsidR="00E569C1" w:rsidRPr="006F13DD">
        <w:rPr>
          <w:rFonts w:ascii="Times New Roman" w:hAnsi="Times New Roman" w:cs="Times New Roman"/>
          <w:sz w:val="28"/>
          <w:szCs w:val="28"/>
        </w:rPr>
        <w:t>учащихся, поскольку только такой подход учителя позволит ему своевременно скорректировать свои действия и сделать свою работу ещё более эффективной. Кроме того, п</w:t>
      </w:r>
      <w:r w:rsidR="006C148A" w:rsidRPr="006F13DD">
        <w:rPr>
          <w:rFonts w:ascii="Times New Roman" w:hAnsi="Times New Roman" w:cs="Times New Roman"/>
          <w:sz w:val="28"/>
          <w:szCs w:val="28"/>
        </w:rPr>
        <w:t>олученное</w:t>
      </w:r>
      <w:r w:rsidR="0074183F" w:rsidRPr="006F13DD">
        <w:rPr>
          <w:rFonts w:ascii="Times New Roman" w:hAnsi="Times New Roman" w:cs="Times New Roman"/>
          <w:sz w:val="28"/>
          <w:szCs w:val="28"/>
        </w:rPr>
        <w:t xml:space="preserve"> учителем</w:t>
      </w:r>
      <w:r w:rsidR="006C148A" w:rsidRPr="006F13DD">
        <w:rPr>
          <w:rFonts w:ascii="Times New Roman" w:hAnsi="Times New Roman" w:cs="Times New Roman"/>
          <w:sz w:val="28"/>
          <w:szCs w:val="28"/>
        </w:rPr>
        <w:t xml:space="preserve"> подтверждение эффективности </w:t>
      </w:r>
      <w:r w:rsidR="0074183F" w:rsidRPr="006F13DD">
        <w:rPr>
          <w:rFonts w:ascii="Times New Roman" w:hAnsi="Times New Roman" w:cs="Times New Roman"/>
          <w:sz w:val="28"/>
          <w:szCs w:val="28"/>
        </w:rPr>
        <w:t>развития толерантности</w:t>
      </w:r>
      <w:r w:rsidR="006C148A" w:rsidRPr="006F13DD">
        <w:rPr>
          <w:rFonts w:ascii="Times New Roman" w:hAnsi="Times New Roman" w:cs="Times New Roman"/>
          <w:sz w:val="28"/>
          <w:szCs w:val="28"/>
        </w:rPr>
        <w:t xml:space="preserve"> </w:t>
      </w:r>
      <w:r w:rsidRPr="006F13DD">
        <w:rPr>
          <w:rFonts w:ascii="Times New Roman" w:hAnsi="Times New Roman" w:cs="Times New Roman"/>
          <w:sz w:val="28"/>
          <w:szCs w:val="28"/>
        </w:rPr>
        <w:t xml:space="preserve">у учащихся </w:t>
      </w:r>
      <w:r w:rsidR="006C148A" w:rsidRPr="006F13DD">
        <w:rPr>
          <w:rFonts w:ascii="Times New Roman" w:hAnsi="Times New Roman" w:cs="Times New Roman"/>
          <w:sz w:val="28"/>
          <w:szCs w:val="28"/>
        </w:rPr>
        <w:t xml:space="preserve">не должно стать для него сигналом о прекращении данной работы. </w:t>
      </w:r>
      <w:r>
        <w:rPr>
          <w:rFonts w:ascii="Times New Roman" w:hAnsi="Times New Roman" w:cs="Times New Roman"/>
          <w:sz w:val="28"/>
          <w:szCs w:val="28"/>
        </w:rPr>
        <w:t>Такая работа</w:t>
      </w:r>
      <w:r w:rsidR="0074183F" w:rsidRPr="006F13DD">
        <w:rPr>
          <w:rFonts w:ascii="Times New Roman" w:hAnsi="Times New Roman" w:cs="Times New Roman"/>
          <w:sz w:val="28"/>
          <w:szCs w:val="28"/>
        </w:rPr>
        <w:t xml:space="preserve"> должна проводиться учителем постоянно. </w:t>
      </w:r>
    </w:p>
    <w:p w:rsidR="00CA1F43" w:rsidRPr="007C46A6" w:rsidRDefault="00D90074" w:rsidP="00CA1F43">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Г</w:t>
      </w:r>
      <w:r w:rsidR="0074183F" w:rsidRPr="007C46A6">
        <w:rPr>
          <w:rFonts w:ascii="Times New Roman" w:hAnsi="Times New Roman" w:cs="Times New Roman"/>
          <w:sz w:val="28"/>
          <w:szCs w:val="28"/>
        </w:rPr>
        <w:t>ипотеза, выдвинутая нами, подтвердилась</w:t>
      </w:r>
      <w:r w:rsidR="00136214" w:rsidRPr="007C46A6">
        <w:rPr>
          <w:rFonts w:ascii="Times New Roman" w:hAnsi="Times New Roman" w:cs="Times New Roman"/>
          <w:sz w:val="28"/>
          <w:szCs w:val="28"/>
        </w:rPr>
        <w:t xml:space="preserve"> в ходе опытно-поисковой работы</w:t>
      </w:r>
      <w:r w:rsidR="0074183F" w:rsidRPr="007C46A6">
        <w:rPr>
          <w:rFonts w:ascii="Times New Roman" w:hAnsi="Times New Roman" w:cs="Times New Roman"/>
          <w:sz w:val="28"/>
          <w:szCs w:val="28"/>
        </w:rPr>
        <w:t>.</w:t>
      </w:r>
      <w:r w:rsidR="00136214" w:rsidRPr="007C46A6">
        <w:rPr>
          <w:rFonts w:ascii="Times New Roman" w:hAnsi="Times New Roman" w:cs="Times New Roman"/>
          <w:sz w:val="28"/>
          <w:szCs w:val="28"/>
        </w:rPr>
        <w:t xml:space="preserve"> </w:t>
      </w:r>
      <w:r w:rsidR="00CA1F43" w:rsidRPr="007C46A6">
        <w:rPr>
          <w:rFonts w:ascii="Times New Roman" w:hAnsi="Times New Roman" w:cs="Times New Roman"/>
          <w:sz w:val="28"/>
          <w:szCs w:val="28"/>
        </w:rPr>
        <w:t xml:space="preserve">Развитие толерантности </w:t>
      </w:r>
      <w:r w:rsidR="004E46CF">
        <w:rPr>
          <w:rFonts w:ascii="Times New Roman" w:hAnsi="Times New Roman" w:cs="Times New Roman"/>
          <w:sz w:val="28"/>
          <w:szCs w:val="28"/>
        </w:rPr>
        <w:t xml:space="preserve">у </w:t>
      </w:r>
      <w:r w:rsidR="00CA1F43" w:rsidRPr="007C46A6">
        <w:rPr>
          <w:rFonts w:ascii="Times New Roman" w:hAnsi="Times New Roman" w:cs="Times New Roman"/>
          <w:sz w:val="28"/>
          <w:szCs w:val="28"/>
        </w:rPr>
        <w:t xml:space="preserve">учащихся средствами интерактивного обучения на уроках музыки </w:t>
      </w:r>
      <w:r w:rsidR="006F13DD">
        <w:rPr>
          <w:rFonts w:ascii="Times New Roman" w:hAnsi="Times New Roman" w:cs="Times New Roman"/>
          <w:sz w:val="28"/>
          <w:szCs w:val="28"/>
        </w:rPr>
        <w:t>осуществляется более эффективно</w:t>
      </w:r>
      <w:r w:rsidR="00CA1F43" w:rsidRPr="007C46A6">
        <w:rPr>
          <w:rFonts w:ascii="Times New Roman" w:hAnsi="Times New Roman" w:cs="Times New Roman"/>
          <w:sz w:val="28"/>
          <w:szCs w:val="28"/>
        </w:rPr>
        <w:t xml:space="preserve"> </w:t>
      </w:r>
      <w:r w:rsidR="006F13DD">
        <w:rPr>
          <w:rFonts w:ascii="Times New Roman" w:hAnsi="Times New Roman" w:cs="Times New Roman"/>
          <w:sz w:val="28"/>
          <w:szCs w:val="28"/>
        </w:rPr>
        <w:t>при следующих условиях</w:t>
      </w:r>
      <w:r w:rsidR="00CA1F43" w:rsidRPr="007C46A6">
        <w:rPr>
          <w:rFonts w:ascii="Times New Roman" w:hAnsi="Times New Roman" w:cs="Times New Roman"/>
          <w:sz w:val="28"/>
          <w:szCs w:val="28"/>
        </w:rPr>
        <w:t>:</w:t>
      </w:r>
    </w:p>
    <w:p w:rsidR="00CA1F43" w:rsidRPr="007C46A6" w:rsidRDefault="00CA1F43" w:rsidP="00CA1F43">
      <w:pPr>
        <w:keepNext/>
        <w:spacing w:line="360" w:lineRule="auto"/>
        <w:ind w:firstLine="709"/>
        <w:contextualSpacing/>
        <w:jc w:val="both"/>
        <w:rPr>
          <w:rFonts w:ascii="Times New Roman" w:hAnsi="Times New Roman" w:cs="Times New Roman"/>
          <w:sz w:val="28"/>
          <w:szCs w:val="28"/>
        </w:rPr>
      </w:pPr>
      <w:proofErr w:type="gramStart"/>
      <w:r w:rsidRPr="007C46A6">
        <w:rPr>
          <w:rFonts w:ascii="Times New Roman" w:hAnsi="Times New Roman" w:cs="Times New Roman"/>
          <w:sz w:val="28"/>
          <w:szCs w:val="28"/>
        </w:rPr>
        <w:t xml:space="preserve">- комплекс средств интерактивного обучения а) </w:t>
      </w:r>
      <w:r w:rsidR="006F13DD">
        <w:rPr>
          <w:rFonts w:ascii="Times New Roman" w:hAnsi="Times New Roman" w:cs="Times New Roman"/>
          <w:sz w:val="28"/>
          <w:szCs w:val="28"/>
        </w:rPr>
        <w:t>содержит</w:t>
      </w:r>
      <w:r w:rsidRPr="007C46A6">
        <w:rPr>
          <w:rFonts w:ascii="Times New Roman" w:hAnsi="Times New Roman" w:cs="Times New Roman"/>
          <w:sz w:val="28"/>
          <w:szCs w:val="28"/>
        </w:rPr>
        <w:t xml:space="preserve"> формы и методы, способствующие созданию на уроках толерантной среды, включающей обмен мнениями и достижение результата на основе сотрудничества; б) ориент</w:t>
      </w:r>
      <w:r w:rsidR="006F13DD">
        <w:rPr>
          <w:rFonts w:ascii="Times New Roman" w:hAnsi="Times New Roman" w:cs="Times New Roman"/>
          <w:sz w:val="28"/>
          <w:szCs w:val="28"/>
        </w:rPr>
        <w:t>ирован</w:t>
      </w:r>
      <w:r w:rsidRPr="007C46A6">
        <w:rPr>
          <w:rFonts w:ascii="Times New Roman" w:hAnsi="Times New Roman" w:cs="Times New Roman"/>
          <w:sz w:val="28"/>
          <w:szCs w:val="28"/>
        </w:rPr>
        <w:t xml:space="preserve"> на развитие компонентов толерантности (личностного, когнитивного, эмоционального, поведенческого, вербального).</w:t>
      </w:r>
      <w:proofErr w:type="gramEnd"/>
    </w:p>
    <w:p w:rsidR="00303096" w:rsidRPr="007C46A6" w:rsidRDefault="00FA5D46" w:rsidP="00CA1F43">
      <w:pPr>
        <w:keepNext/>
        <w:spacing w:line="360" w:lineRule="auto"/>
        <w:ind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Представленные выводы позволяют говорить о том, что </w:t>
      </w:r>
      <w:r w:rsidRPr="007C46A6">
        <w:rPr>
          <w:rFonts w:ascii="Times New Roman" w:hAnsi="Times New Roman" w:cs="Times New Roman"/>
          <w:color w:val="000000"/>
          <w:sz w:val="28"/>
          <w:szCs w:val="27"/>
        </w:rPr>
        <w:t>цель</w:t>
      </w:r>
      <w:r w:rsidRPr="007C46A6">
        <w:rPr>
          <w:color w:val="000000"/>
          <w:sz w:val="27"/>
          <w:szCs w:val="27"/>
        </w:rPr>
        <w:t xml:space="preserve"> </w:t>
      </w:r>
      <w:r w:rsidRPr="007C46A6">
        <w:rPr>
          <w:rFonts w:ascii="Times New Roman" w:hAnsi="Times New Roman" w:cs="Times New Roman"/>
          <w:sz w:val="28"/>
          <w:szCs w:val="28"/>
        </w:rPr>
        <w:t xml:space="preserve">исследования – </w:t>
      </w:r>
      <w:r w:rsidR="00135981" w:rsidRPr="007C46A6">
        <w:rPr>
          <w:rFonts w:ascii="Times New Roman" w:hAnsi="Times New Roman" w:cs="Times New Roman"/>
          <w:sz w:val="28"/>
          <w:szCs w:val="28"/>
        </w:rPr>
        <w:t xml:space="preserve">обосновать и проверить эффективность условий развития толерантности </w:t>
      </w:r>
      <w:r w:rsidR="00A54654">
        <w:rPr>
          <w:rFonts w:ascii="Times New Roman" w:hAnsi="Times New Roman" w:cs="Times New Roman"/>
          <w:sz w:val="28"/>
          <w:szCs w:val="28"/>
        </w:rPr>
        <w:t xml:space="preserve">у </w:t>
      </w:r>
      <w:r w:rsidR="00135981" w:rsidRPr="007C46A6">
        <w:rPr>
          <w:rFonts w:ascii="Times New Roman" w:hAnsi="Times New Roman" w:cs="Times New Roman"/>
          <w:sz w:val="28"/>
          <w:szCs w:val="28"/>
        </w:rPr>
        <w:t xml:space="preserve">учащихся средствами интерактивного обучения на уроках музыки </w:t>
      </w:r>
      <w:r w:rsidRPr="007C46A6">
        <w:rPr>
          <w:rFonts w:ascii="Times New Roman" w:hAnsi="Times New Roman" w:cs="Times New Roman"/>
          <w:sz w:val="28"/>
          <w:szCs w:val="28"/>
        </w:rPr>
        <w:t>– достигнута, и поставленные задачи решены.</w:t>
      </w:r>
    </w:p>
    <w:p w:rsidR="00E53CC7" w:rsidRPr="007C46A6" w:rsidRDefault="00E53CC7" w:rsidP="0037539D">
      <w:pPr>
        <w:spacing w:line="360" w:lineRule="auto"/>
        <w:ind w:firstLine="709"/>
        <w:contextualSpacing/>
        <w:jc w:val="both"/>
        <w:rPr>
          <w:rFonts w:ascii="Times New Roman" w:hAnsi="Times New Roman" w:cs="Times New Roman"/>
          <w:sz w:val="28"/>
          <w:szCs w:val="28"/>
        </w:rPr>
      </w:pPr>
    </w:p>
    <w:p w:rsidR="00E53CC7" w:rsidRPr="007C46A6" w:rsidRDefault="00E53CC7" w:rsidP="0037539D">
      <w:pPr>
        <w:spacing w:line="360" w:lineRule="auto"/>
        <w:ind w:firstLine="709"/>
        <w:contextualSpacing/>
        <w:jc w:val="both"/>
        <w:rPr>
          <w:rFonts w:ascii="Times New Roman" w:hAnsi="Times New Roman" w:cs="Times New Roman"/>
          <w:sz w:val="28"/>
          <w:szCs w:val="28"/>
        </w:rPr>
      </w:pPr>
    </w:p>
    <w:p w:rsidR="0037539D" w:rsidRPr="007C46A6" w:rsidRDefault="0037539D" w:rsidP="00136214">
      <w:pPr>
        <w:pStyle w:val="af"/>
        <w:tabs>
          <w:tab w:val="left" w:pos="4962"/>
        </w:tabs>
        <w:spacing w:before="0" w:line="360" w:lineRule="auto"/>
        <w:ind w:left="0"/>
        <w:contextualSpacing/>
        <w:jc w:val="left"/>
        <w:rPr>
          <w:b w:val="0"/>
          <w:szCs w:val="28"/>
        </w:rPr>
      </w:pPr>
    </w:p>
    <w:p w:rsidR="0037539D" w:rsidRPr="007C46A6" w:rsidRDefault="00DA7D3F" w:rsidP="0037539D">
      <w:pPr>
        <w:pStyle w:val="af"/>
        <w:keepNext/>
        <w:tabs>
          <w:tab w:val="left" w:pos="4962"/>
        </w:tabs>
        <w:spacing w:before="0" w:line="360" w:lineRule="auto"/>
        <w:ind w:left="0"/>
        <w:rPr>
          <w:b w:val="0"/>
          <w:szCs w:val="28"/>
        </w:rPr>
      </w:pPr>
      <w:r w:rsidRPr="007C46A6">
        <w:rPr>
          <w:b w:val="0"/>
          <w:szCs w:val="28"/>
        </w:rPr>
        <w:lastRenderedPageBreak/>
        <w:t>С</w:t>
      </w:r>
      <w:r w:rsidR="00B76E1E" w:rsidRPr="007C46A6">
        <w:rPr>
          <w:b w:val="0"/>
          <w:szCs w:val="28"/>
        </w:rPr>
        <w:t xml:space="preserve">ПИСОК </w:t>
      </w:r>
      <w:r w:rsidR="0080146F" w:rsidRPr="007C46A6">
        <w:rPr>
          <w:b w:val="0"/>
          <w:szCs w:val="28"/>
        </w:rPr>
        <w:t xml:space="preserve">ИСПОЛЬЗОВАННОЙ </w:t>
      </w:r>
      <w:r w:rsidR="00B76E1E" w:rsidRPr="007C46A6">
        <w:rPr>
          <w:b w:val="0"/>
          <w:szCs w:val="28"/>
        </w:rPr>
        <w:t>ЛИТЕРАТУРЫ</w:t>
      </w:r>
    </w:p>
    <w:p w:rsidR="0003527E" w:rsidRPr="007C46A6" w:rsidRDefault="0003527E" w:rsidP="0003527E">
      <w:pPr>
        <w:pStyle w:val="af"/>
        <w:keepNext/>
        <w:tabs>
          <w:tab w:val="left" w:pos="4962"/>
        </w:tabs>
        <w:spacing w:before="0" w:line="360" w:lineRule="auto"/>
        <w:ind w:left="0" w:firstLine="709"/>
        <w:contextualSpacing/>
        <w:jc w:val="both"/>
        <w:rPr>
          <w:b w:val="0"/>
          <w:szCs w:val="28"/>
        </w:rPr>
      </w:pP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proofErr w:type="spellStart"/>
      <w:r w:rsidRPr="007C46A6">
        <w:rPr>
          <w:rFonts w:ascii="Times New Roman" w:hAnsi="Times New Roman" w:cs="Times New Roman"/>
          <w:sz w:val="28"/>
          <w:szCs w:val="28"/>
        </w:rPr>
        <w:t>Амонашвили</w:t>
      </w:r>
      <w:proofErr w:type="spellEnd"/>
      <w:r w:rsidRPr="007C46A6">
        <w:rPr>
          <w:rFonts w:ascii="Times New Roman" w:hAnsi="Times New Roman" w:cs="Times New Roman"/>
          <w:sz w:val="28"/>
          <w:szCs w:val="28"/>
        </w:rPr>
        <w:t xml:space="preserve">, Ш. А. Размышления о гуманной педагогике </w:t>
      </w:r>
      <w:r w:rsidRPr="007C46A6">
        <w:rPr>
          <w:rFonts w:ascii="Times New Roman" w:hAnsi="Times New Roman" w:cs="Times New Roman"/>
          <w:sz w:val="28"/>
          <w:szCs w:val="28"/>
          <w:shd w:val="clear" w:color="auto" w:fill="FFFFFF"/>
        </w:rPr>
        <w:t xml:space="preserve">[Текст] / Ш. А. </w:t>
      </w:r>
      <w:proofErr w:type="spellStart"/>
      <w:r w:rsidRPr="007C46A6">
        <w:rPr>
          <w:rFonts w:ascii="Times New Roman" w:hAnsi="Times New Roman" w:cs="Times New Roman"/>
          <w:sz w:val="28"/>
          <w:szCs w:val="28"/>
          <w:shd w:val="clear" w:color="auto" w:fill="FFFFFF"/>
        </w:rPr>
        <w:t>Амонашвили</w:t>
      </w:r>
      <w:proofErr w:type="spellEnd"/>
      <w:r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rPr>
        <w:t xml:space="preserve"> – Москва</w:t>
      </w:r>
      <w:proofErr w:type="gramStart"/>
      <w:r w:rsidR="000611D7" w:rsidRPr="007C46A6">
        <w:rPr>
          <w:rFonts w:ascii="Times New Roman" w:hAnsi="Times New Roman" w:cs="Times New Roman"/>
          <w:sz w:val="28"/>
          <w:szCs w:val="28"/>
        </w:rPr>
        <w:t xml:space="preserve"> :</w:t>
      </w:r>
      <w:proofErr w:type="gramEnd"/>
      <w:r w:rsidRPr="007C46A6">
        <w:rPr>
          <w:rFonts w:ascii="Times New Roman" w:hAnsi="Times New Roman" w:cs="Times New Roman"/>
          <w:sz w:val="28"/>
          <w:szCs w:val="28"/>
        </w:rPr>
        <w:t xml:space="preserve"> Издательский дом Шалвы </w:t>
      </w:r>
      <w:proofErr w:type="spellStart"/>
      <w:r w:rsidRPr="007C46A6">
        <w:rPr>
          <w:rFonts w:ascii="Times New Roman" w:hAnsi="Times New Roman" w:cs="Times New Roman"/>
          <w:sz w:val="28"/>
          <w:szCs w:val="28"/>
        </w:rPr>
        <w:t>Амонашвили</w:t>
      </w:r>
      <w:proofErr w:type="spellEnd"/>
      <w:r w:rsidRPr="007C46A6">
        <w:rPr>
          <w:rFonts w:ascii="Times New Roman" w:hAnsi="Times New Roman" w:cs="Times New Roman"/>
          <w:sz w:val="28"/>
          <w:szCs w:val="28"/>
        </w:rPr>
        <w:t>, 1996. – 496 с.</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rPr>
      </w:pPr>
      <w:r w:rsidRPr="007C46A6">
        <w:rPr>
          <w:rFonts w:ascii="Times New Roman" w:hAnsi="Times New Roman" w:cs="Times New Roman"/>
          <w:sz w:val="28"/>
          <w:szCs w:val="28"/>
        </w:rPr>
        <w:t xml:space="preserve">Аристова, Т. В. </w:t>
      </w:r>
      <w:r w:rsidRPr="007C46A6">
        <w:rPr>
          <w:rFonts w:ascii="Times New Roman" w:hAnsi="Times New Roman" w:cs="Times New Roman"/>
          <w:sz w:val="28"/>
        </w:rPr>
        <w:t xml:space="preserve">Интерактивные формы и методы обучения как средство формирования творческой активности на уроках музыки и во внеурочной деятельности </w:t>
      </w:r>
      <w:r w:rsidRPr="007C46A6">
        <w:rPr>
          <w:rFonts w:ascii="Times New Roman" w:hAnsi="Times New Roman" w:cs="Times New Roman"/>
          <w:sz w:val="28"/>
          <w:szCs w:val="28"/>
          <w:shd w:val="clear" w:color="auto" w:fill="FFFFFF"/>
        </w:rPr>
        <w:t>[Электронный ресурс] / Т. В. Аристова // Материалы портала «Открытый класс», 2015 год. – Режим доступа</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http://www.openclass.ru/node/471679</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Аристотель. </w:t>
      </w:r>
      <w:proofErr w:type="spellStart"/>
      <w:r w:rsidRPr="007C46A6">
        <w:rPr>
          <w:rFonts w:ascii="Times New Roman" w:hAnsi="Times New Roman" w:cs="Times New Roman"/>
          <w:sz w:val="28"/>
          <w:szCs w:val="28"/>
        </w:rPr>
        <w:t>Никомахова</w:t>
      </w:r>
      <w:proofErr w:type="spellEnd"/>
      <w:r w:rsidRPr="007C46A6">
        <w:rPr>
          <w:rFonts w:ascii="Times New Roman" w:hAnsi="Times New Roman" w:cs="Times New Roman"/>
          <w:sz w:val="28"/>
          <w:szCs w:val="28"/>
        </w:rPr>
        <w:t xml:space="preserve"> этика </w:t>
      </w:r>
      <w:r w:rsidRPr="007C46A6">
        <w:rPr>
          <w:rFonts w:ascii="Times New Roman" w:hAnsi="Times New Roman" w:cs="Times New Roman"/>
          <w:sz w:val="28"/>
          <w:szCs w:val="28"/>
          <w:shd w:val="clear" w:color="auto" w:fill="FFFFFF"/>
        </w:rPr>
        <w:t>[Текст]</w:t>
      </w:r>
      <w:r w:rsidRPr="007C46A6">
        <w:rPr>
          <w:rFonts w:ascii="Times New Roman" w:hAnsi="Times New Roman" w:cs="Times New Roman"/>
          <w:sz w:val="28"/>
          <w:szCs w:val="28"/>
        </w:rPr>
        <w:t xml:space="preserve"> </w:t>
      </w:r>
      <w:r w:rsidR="00B51E3A" w:rsidRPr="007C46A6">
        <w:rPr>
          <w:rFonts w:ascii="Times New Roman" w:hAnsi="Times New Roman" w:cs="Times New Roman"/>
          <w:sz w:val="28"/>
          <w:szCs w:val="28"/>
        </w:rPr>
        <w:t xml:space="preserve">/ Аристотель </w:t>
      </w:r>
      <w:r w:rsidRPr="007C46A6">
        <w:rPr>
          <w:rFonts w:ascii="Times New Roman" w:hAnsi="Times New Roman" w:cs="Times New Roman"/>
          <w:sz w:val="28"/>
          <w:szCs w:val="28"/>
        </w:rPr>
        <w:t>/</w:t>
      </w:r>
      <w:r w:rsidR="00B51E3A" w:rsidRPr="007C46A6">
        <w:rPr>
          <w:rFonts w:ascii="Times New Roman" w:hAnsi="Times New Roman" w:cs="Times New Roman"/>
          <w:sz w:val="28"/>
          <w:szCs w:val="28"/>
        </w:rPr>
        <w:t>/</w:t>
      </w:r>
      <w:r w:rsidRPr="007C46A6">
        <w:rPr>
          <w:rFonts w:ascii="Times New Roman" w:hAnsi="Times New Roman" w:cs="Times New Roman"/>
          <w:sz w:val="28"/>
          <w:szCs w:val="28"/>
        </w:rPr>
        <w:t xml:space="preserve"> Сочинения в 4-х томах / под общ</w:t>
      </w:r>
      <w:proofErr w:type="gramStart"/>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w:t>
      </w:r>
      <w:proofErr w:type="gramStart"/>
      <w:r w:rsidRPr="007C46A6">
        <w:rPr>
          <w:rFonts w:ascii="Times New Roman" w:hAnsi="Times New Roman" w:cs="Times New Roman"/>
          <w:sz w:val="28"/>
          <w:szCs w:val="28"/>
        </w:rPr>
        <w:t>р</w:t>
      </w:r>
      <w:proofErr w:type="gramEnd"/>
      <w:r w:rsidRPr="007C46A6">
        <w:rPr>
          <w:rFonts w:ascii="Times New Roman" w:hAnsi="Times New Roman" w:cs="Times New Roman"/>
          <w:sz w:val="28"/>
          <w:szCs w:val="28"/>
        </w:rPr>
        <w:t xml:space="preserve">ед. А. И. </w:t>
      </w:r>
      <w:proofErr w:type="spellStart"/>
      <w:r w:rsidRPr="007C46A6">
        <w:rPr>
          <w:rFonts w:ascii="Times New Roman" w:hAnsi="Times New Roman" w:cs="Times New Roman"/>
          <w:sz w:val="28"/>
          <w:szCs w:val="28"/>
        </w:rPr>
        <w:t>Доватура</w:t>
      </w:r>
      <w:proofErr w:type="spellEnd"/>
      <w:r w:rsidRPr="007C46A6">
        <w:rPr>
          <w:rFonts w:ascii="Times New Roman" w:hAnsi="Times New Roman" w:cs="Times New Roman"/>
          <w:sz w:val="28"/>
          <w:szCs w:val="28"/>
        </w:rPr>
        <w:t xml:space="preserve">. – </w:t>
      </w:r>
      <w:r w:rsidR="00B51E3A" w:rsidRPr="007C46A6">
        <w:rPr>
          <w:rFonts w:ascii="Times New Roman" w:hAnsi="Times New Roman" w:cs="Times New Roman"/>
          <w:sz w:val="28"/>
          <w:szCs w:val="28"/>
        </w:rPr>
        <w:t xml:space="preserve">Т. 4 . </w:t>
      </w:r>
      <w:r w:rsidR="00B51E3A" w:rsidRPr="007C46A6">
        <w:rPr>
          <w:sz w:val="28"/>
          <w:szCs w:val="28"/>
        </w:rPr>
        <w:t xml:space="preserve">– </w:t>
      </w:r>
      <w:r w:rsidRPr="007C46A6">
        <w:rPr>
          <w:rFonts w:ascii="Times New Roman" w:hAnsi="Times New Roman" w:cs="Times New Roman"/>
          <w:sz w:val="28"/>
          <w:szCs w:val="28"/>
        </w:rPr>
        <w:t>Москва</w:t>
      </w:r>
      <w:proofErr w:type="gramStart"/>
      <w:r w:rsidR="000611D7" w:rsidRPr="007C46A6">
        <w:rPr>
          <w:rFonts w:ascii="Times New Roman" w:hAnsi="Times New Roman" w:cs="Times New Roman"/>
          <w:sz w:val="28"/>
          <w:szCs w:val="28"/>
        </w:rPr>
        <w:t xml:space="preserve"> </w:t>
      </w:r>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Мысль, 1984. – 294 с.</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proofErr w:type="spellStart"/>
      <w:r w:rsidRPr="007C46A6">
        <w:rPr>
          <w:rFonts w:ascii="Times New Roman" w:hAnsi="Times New Roman" w:cs="Times New Roman"/>
          <w:color w:val="000000" w:themeColor="text1"/>
          <w:sz w:val="28"/>
          <w:szCs w:val="28"/>
        </w:rPr>
        <w:t>Асмолов</w:t>
      </w:r>
      <w:proofErr w:type="spellEnd"/>
      <w:r w:rsidRPr="007C46A6">
        <w:rPr>
          <w:rFonts w:ascii="Times New Roman" w:hAnsi="Times New Roman" w:cs="Times New Roman"/>
          <w:color w:val="000000" w:themeColor="text1"/>
          <w:sz w:val="28"/>
          <w:szCs w:val="28"/>
        </w:rPr>
        <w:t>, А. Г. Гуманистическая педагогика</w:t>
      </w:r>
      <w:proofErr w:type="gramStart"/>
      <w:r w:rsidR="000611D7" w:rsidRPr="007C46A6">
        <w:rPr>
          <w:rFonts w:ascii="Times New Roman" w:hAnsi="Times New Roman" w:cs="Times New Roman"/>
          <w:color w:val="000000" w:themeColor="text1"/>
          <w:sz w:val="28"/>
          <w:szCs w:val="28"/>
        </w:rPr>
        <w:t xml:space="preserve"> </w:t>
      </w:r>
      <w:r w:rsidRPr="007C46A6">
        <w:rPr>
          <w:rFonts w:ascii="Times New Roman" w:hAnsi="Times New Roman" w:cs="Times New Roman"/>
          <w:color w:val="000000" w:themeColor="text1"/>
          <w:sz w:val="28"/>
          <w:szCs w:val="28"/>
        </w:rPr>
        <w:t>:</w:t>
      </w:r>
      <w:proofErr w:type="gramEnd"/>
      <w:r w:rsidRPr="007C46A6">
        <w:rPr>
          <w:rFonts w:ascii="Times New Roman" w:hAnsi="Times New Roman" w:cs="Times New Roman"/>
          <w:color w:val="000000" w:themeColor="text1"/>
          <w:sz w:val="28"/>
          <w:szCs w:val="28"/>
        </w:rPr>
        <w:t xml:space="preserve"> </w:t>
      </w:r>
      <w:r w:rsidRPr="007C46A6">
        <w:rPr>
          <w:rFonts w:ascii="Times New Roman" w:hAnsi="Times New Roman" w:cs="Times New Roman"/>
          <w:color w:val="000000" w:themeColor="text1"/>
          <w:sz w:val="28"/>
          <w:szCs w:val="28"/>
          <w:lang w:val="en-US"/>
        </w:rPr>
        <w:t>XXI</w:t>
      </w:r>
      <w:r w:rsidRPr="007C46A6">
        <w:rPr>
          <w:rFonts w:ascii="Times New Roman" w:hAnsi="Times New Roman" w:cs="Times New Roman"/>
          <w:color w:val="000000" w:themeColor="text1"/>
          <w:sz w:val="28"/>
          <w:szCs w:val="28"/>
        </w:rPr>
        <w:t xml:space="preserve"> век </w:t>
      </w:r>
      <w:r w:rsidRPr="007C46A6">
        <w:rPr>
          <w:rFonts w:ascii="Times New Roman" w:hAnsi="Times New Roman" w:cs="Times New Roman"/>
          <w:sz w:val="28"/>
          <w:szCs w:val="28"/>
          <w:shd w:val="clear" w:color="auto" w:fill="FFFFFF"/>
        </w:rPr>
        <w:t xml:space="preserve">[Электронный ресурс] / </w:t>
      </w:r>
      <w:r w:rsidRPr="007C46A6">
        <w:rPr>
          <w:rFonts w:ascii="Times New Roman" w:hAnsi="Times New Roman" w:cs="Times New Roman"/>
          <w:color w:val="000000" w:themeColor="text1"/>
          <w:sz w:val="28"/>
          <w:szCs w:val="28"/>
        </w:rPr>
        <w:t xml:space="preserve">А. Г. </w:t>
      </w:r>
      <w:proofErr w:type="spellStart"/>
      <w:r w:rsidRPr="007C46A6">
        <w:rPr>
          <w:rFonts w:ascii="Times New Roman" w:hAnsi="Times New Roman" w:cs="Times New Roman"/>
          <w:color w:val="000000" w:themeColor="text1"/>
          <w:sz w:val="28"/>
          <w:szCs w:val="28"/>
        </w:rPr>
        <w:t>Асмолов</w:t>
      </w:r>
      <w:proofErr w:type="spellEnd"/>
      <w:r w:rsidRPr="007C46A6">
        <w:rPr>
          <w:rFonts w:ascii="Times New Roman" w:hAnsi="Times New Roman" w:cs="Times New Roman"/>
          <w:color w:val="000000" w:themeColor="text1"/>
          <w:sz w:val="28"/>
          <w:szCs w:val="28"/>
        </w:rPr>
        <w:t xml:space="preserve"> // Новая газет</w:t>
      </w:r>
      <w:r w:rsidR="00B51E3A" w:rsidRPr="007C46A6">
        <w:rPr>
          <w:rFonts w:ascii="Times New Roman" w:hAnsi="Times New Roman" w:cs="Times New Roman"/>
          <w:color w:val="000000" w:themeColor="text1"/>
          <w:sz w:val="28"/>
          <w:szCs w:val="28"/>
        </w:rPr>
        <w:t xml:space="preserve">а. </w:t>
      </w:r>
      <w:r w:rsidR="00B51E3A" w:rsidRPr="007C46A6">
        <w:rPr>
          <w:sz w:val="28"/>
          <w:szCs w:val="28"/>
        </w:rPr>
        <w:t>–</w:t>
      </w:r>
      <w:r w:rsidRPr="007C46A6">
        <w:rPr>
          <w:rFonts w:ascii="Times New Roman" w:hAnsi="Times New Roman" w:cs="Times New Roman"/>
          <w:color w:val="000000" w:themeColor="text1"/>
          <w:sz w:val="28"/>
          <w:szCs w:val="28"/>
        </w:rPr>
        <w:t xml:space="preserve"> </w:t>
      </w:r>
      <w:r w:rsidR="00B51E3A" w:rsidRPr="007C46A6">
        <w:rPr>
          <w:rFonts w:ascii="Times New Roman" w:hAnsi="Times New Roman" w:cs="Times New Roman"/>
          <w:color w:val="000000" w:themeColor="text1"/>
          <w:sz w:val="28"/>
          <w:szCs w:val="28"/>
        </w:rPr>
        <w:t xml:space="preserve">2015. </w:t>
      </w:r>
      <w:r w:rsidR="00B51E3A" w:rsidRPr="007C46A6">
        <w:rPr>
          <w:sz w:val="28"/>
          <w:szCs w:val="28"/>
        </w:rPr>
        <w:t>–</w:t>
      </w:r>
      <w:r w:rsidRPr="007C46A6">
        <w:rPr>
          <w:rFonts w:ascii="Times New Roman" w:hAnsi="Times New Roman" w:cs="Times New Roman"/>
          <w:color w:val="000000" w:themeColor="text1"/>
          <w:sz w:val="28"/>
          <w:szCs w:val="28"/>
        </w:rPr>
        <w:t xml:space="preserve"> №  112. – Режим доступа</w:t>
      </w:r>
      <w:proofErr w:type="gramStart"/>
      <w:r w:rsidR="000611D7" w:rsidRPr="007C46A6">
        <w:rPr>
          <w:rFonts w:ascii="Times New Roman" w:hAnsi="Times New Roman" w:cs="Times New Roman"/>
          <w:color w:val="000000" w:themeColor="text1"/>
          <w:sz w:val="28"/>
          <w:szCs w:val="28"/>
        </w:rPr>
        <w:t xml:space="preserve"> </w:t>
      </w:r>
      <w:r w:rsidRPr="007C46A6">
        <w:rPr>
          <w:rFonts w:ascii="Times New Roman" w:hAnsi="Times New Roman" w:cs="Times New Roman"/>
          <w:color w:val="000000" w:themeColor="text1"/>
          <w:sz w:val="28"/>
          <w:szCs w:val="28"/>
        </w:rPr>
        <w:t>:</w:t>
      </w:r>
      <w:proofErr w:type="gramEnd"/>
      <w:r w:rsidRPr="007C46A6">
        <w:rPr>
          <w:rFonts w:ascii="Times New Roman" w:hAnsi="Times New Roman" w:cs="Times New Roman"/>
          <w:color w:val="000000" w:themeColor="text1"/>
          <w:sz w:val="28"/>
          <w:szCs w:val="28"/>
        </w:rPr>
        <w:t xml:space="preserve"> https://www.novayagazeta.ru/articles/2015/10/11/65959-gumanisticheskaya-pedagogika-xxi-vek</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proofErr w:type="spellStart"/>
      <w:r w:rsidRPr="007C46A6">
        <w:rPr>
          <w:rFonts w:ascii="Times New Roman" w:hAnsi="Times New Roman" w:cs="Times New Roman"/>
          <w:sz w:val="28"/>
          <w:szCs w:val="28"/>
          <w:shd w:val="clear" w:color="auto" w:fill="FFFFFF"/>
        </w:rPr>
        <w:t>Асмолов</w:t>
      </w:r>
      <w:proofErr w:type="spellEnd"/>
      <w:r w:rsidRPr="007C46A6">
        <w:rPr>
          <w:rFonts w:ascii="Times New Roman" w:hAnsi="Times New Roman" w:cs="Times New Roman"/>
          <w:sz w:val="28"/>
          <w:szCs w:val="28"/>
          <w:shd w:val="clear" w:color="auto" w:fill="FFFFFF"/>
        </w:rPr>
        <w:t xml:space="preserve">, А. Г. Психология личности: принципы общепсихологического анализа [Текст] / А. Г. </w:t>
      </w:r>
      <w:proofErr w:type="spellStart"/>
      <w:r w:rsidRPr="007C46A6">
        <w:rPr>
          <w:rFonts w:ascii="Times New Roman" w:hAnsi="Times New Roman" w:cs="Times New Roman"/>
          <w:sz w:val="28"/>
          <w:szCs w:val="28"/>
          <w:shd w:val="clear" w:color="auto" w:fill="FFFFFF"/>
        </w:rPr>
        <w:t>Асмолов</w:t>
      </w:r>
      <w:proofErr w:type="spellEnd"/>
      <w:r w:rsidRPr="007C46A6">
        <w:rPr>
          <w:rFonts w:ascii="Times New Roman" w:hAnsi="Times New Roman" w:cs="Times New Roman"/>
          <w:sz w:val="28"/>
          <w:szCs w:val="28"/>
          <w:shd w:val="clear" w:color="auto" w:fill="FFFFFF"/>
        </w:rPr>
        <w:t>. – Москва</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Смысл, 2001. – 416 с.</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proofErr w:type="spellStart"/>
      <w:r w:rsidRPr="007C46A6">
        <w:rPr>
          <w:rFonts w:ascii="Times New Roman" w:hAnsi="Times New Roman" w:cs="Times New Roman"/>
          <w:color w:val="000000" w:themeColor="text1"/>
          <w:sz w:val="28"/>
          <w:szCs w:val="28"/>
          <w:shd w:val="clear" w:color="auto" w:fill="FFFFFF"/>
        </w:rPr>
        <w:t>Б</w:t>
      </w:r>
      <w:r w:rsidRPr="007C46A6">
        <w:rPr>
          <w:rFonts w:ascii="Times New Roman" w:hAnsi="Times New Roman" w:cs="Times New Roman"/>
          <w:color w:val="000000"/>
          <w:sz w:val="28"/>
          <w:szCs w:val="28"/>
          <w:shd w:val="clear" w:color="auto" w:fill="FFFFFF"/>
        </w:rPr>
        <w:t>айбородова</w:t>
      </w:r>
      <w:proofErr w:type="spellEnd"/>
      <w:r w:rsidR="00B51E3A" w:rsidRPr="007C46A6">
        <w:rPr>
          <w:rFonts w:ascii="Times New Roman" w:hAnsi="Times New Roman" w:cs="Times New Roman"/>
          <w:color w:val="000000"/>
          <w:sz w:val="28"/>
          <w:szCs w:val="28"/>
          <w:shd w:val="clear" w:color="auto" w:fill="FFFFFF"/>
        </w:rPr>
        <w:t>,</w:t>
      </w:r>
      <w:r w:rsidRPr="007C46A6">
        <w:rPr>
          <w:rFonts w:ascii="Times New Roman" w:hAnsi="Times New Roman" w:cs="Times New Roman"/>
          <w:color w:val="000000"/>
          <w:sz w:val="28"/>
          <w:szCs w:val="28"/>
          <w:shd w:val="clear" w:color="auto" w:fill="FFFFFF"/>
        </w:rPr>
        <w:t xml:space="preserve"> Л. В. Воспитание толерантности у школьников: учебно – </w:t>
      </w:r>
      <w:r w:rsidRPr="007C46A6">
        <w:rPr>
          <w:rFonts w:ascii="Times New Roman" w:hAnsi="Times New Roman" w:cs="Times New Roman"/>
          <w:color w:val="000000" w:themeColor="text1"/>
          <w:sz w:val="28"/>
          <w:szCs w:val="28"/>
          <w:shd w:val="clear" w:color="auto" w:fill="FFFFFF"/>
        </w:rPr>
        <w:t>м</w:t>
      </w:r>
      <w:r w:rsidRPr="007C46A6">
        <w:rPr>
          <w:rFonts w:ascii="Times New Roman" w:hAnsi="Times New Roman" w:cs="Times New Roman"/>
          <w:sz w:val="28"/>
          <w:szCs w:val="28"/>
          <w:shd w:val="clear" w:color="auto" w:fill="FFFFFF"/>
        </w:rPr>
        <w:t xml:space="preserve">етодическое пособие [Текст]  / Л. В. </w:t>
      </w:r>
      <w:proofErr w:type="spellStart"/>
      <w:r w:rsidRPr="007C46A6">
        <w:rPr>
          <w:rFonts w:ascii="Times New Roman" w:hAnsi="Times New Roman" w:cs="Times New Roman"/>
          <w:sz w:val="28"/>
          <w:szCs w:val="28"/>
          <w:shd w:val="clear" w:color="auto" w:fill="FFFFFF"/>
        </w:rPr>
        <w:t>Байбородова</w:t>
      </w:r>
      <w:proofErr w:type="spellEnd"/>
      <w:r w:rsidRPr="007C46A6">
        <w:rPr>
          <w:rFonts w:ascii="Times New Roman" w:hAnsi="Times New Roman" w:cs="Times New Roman"/>
          <w:sz w:val="28"/>
          <w:szCs w:val="28"/>
          <w:shd w:val="clear" w:color="auto" w:fill="FFFFFF"/>
        </w:rPr>
        <w:t>, М. А. Ковальчук, М. И. Рожков. – Ярославль</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Академия развития, 2003. – 96 с.</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proofErr w:type="spellStart"/>
      <w:r w:rsidRPr="007C46A6">
        <w:rPr>
          <w:rFonts w:ascii="Times New Roman" w:hAnsi="Times New Roman" w:cs="Times New Roman"/>
          <w:sz w:val="28"/>
          <w:szCs w:val="28"/>
          <w:shd w:val="clear" w:color="auto" w:fill="FFFFFF"/>
        </w:rPr>
        <w:t>Бардиер</w:t>
      </w:r>
      <w:proofErr w:type="spellEnd"/>
      <w:r w:rsidRPr="007C46A6">
        <w:rPr>
          <w:rFonts w:ascii="Times New Roman" w:hAnsi="Times New Roman" w:cs="Times New Roman"/>
          <w:sz w:val="28"/>
          <w:szCs w:val="28"/>
          <w:shd w:val="clear" w:color="auto" w:fill="FFFFFF"/>
        </w:rPr>
        <w:t>, Г. Л. Социальная психология толерантности [Текст]</w:t>
      </w:r>
      <w:proofErr w:type="gramStart"/>
      <w:r w:rsidR="000611D7" w:rsidRPr="007C46A6">
        <w:rPr>
          <w:rFonts w:ascii="Times New Roman" w:hAnsi="Times New Roman" w:cs="Times New Roman"/>
          <w:sz w:val="28"/>
          <w:szCs w:val="28"/>
          <w:shd w:val="clear" w:color="auto" w:fill="FFFFFF"/>
        </w:rPr>
        <w:t xml:space="preserve"> </w:t>
      </w:r>
      <w:r w:rsidR="00B51E3A" w:rsidRPr="007C46A6">
        <w:rPr>
          <w:rFonts w:ascii="Times New Roman" w:hAnsi="Times New Roman" w:cs="Times New Roman"/>
          <w:sz w:val="28"/>
          <w:szCs w:val="28"/>
          <w:shd w:val="clear" w:color="auto" w:fill="FFFFFF"/>
        </w:rPr>
        <w:t>:</w:t>
      </w:r>
      <w:proofErr w:type="gramEnd"/>
      <w:r w:rsidR="00B51E3A"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 xml:space="preserve"> </w:t>
      </w:r>
      <w:proofErr w:type="spellStart"/>
      <w:r w:rsidR="00B51E3A" w:rsidRPr="007C46A6">
        <w:rPr>
          <w:rFonts w:ascii="Times New Roman" w:hAnsi="Times New Roman" w:cs="Times New Roman"/>
          <w:sz w:val="28"/>
          <w:szCs w:val="28"/>
          <w:shd w:val="clear" w:color="auto" w:fill="FFFFFF"/>
        </w:rPr>
        <w:t>автореф</w:t>
      </w:r>
      <w:proofErr w:type="spellEnd"/>
      <w:r w:rsidR="00B51E3A" w:rsidRPr="007C46A6">
        <w:rPr>
          <w:rFonts w:ascii="Times New Roman" w:hAnsi="Times New Roman" w:cs="Times New Roman"/>
          <w:sz w:val="28"/>
          <w:szCs w:val="28"/>
          <w:shd w:val="clear" w:color="auto" w:fill="FFFFFF"/>
        </w:rPr>
        <w:t xml:space="preserve">. </w:t>
      </w:r>
      <w:proofErr w:type="spellStart"/>
      <w:r w:rsidR="00B51E3A" w:rsidRPr="007C46A6">
        <w:rPr>
          <w:rFonts w:ascii="Times New Roman" w:hAnsi="Times New Roman" w:cs="Times New Roman"/>
          <w:sz w:val="28"/>
          <w:szCs w:val="28"/>
          <w:shd w:val="clear" w:color="auto" w:fill="FFFFFF"/>
        </w:rPr>
        <w:t>дис</w:t>
      </w:r>
      <w:proofErr w:type="spellEnd"/>
      <w:r w:rsidR="00B51E3A" w:rsidRPr="007C46A6">
        <w:rPr>
          <w:rFonts w:ascii="Times New Roman" w:hAnsi="Times New Roman" w:cs="Times New Roman"/>
          <w:sz w:val="28"/>
          <w:szCs w:val="28"/>
          <w:shd w:val="clear" w:color="auto" w:fill="FFFFFF"/>
        </w:rPr>
        <w:t xml:space="preserve">. … д-ра психологических наук </w:t>
      </w:r>
      <w:r w:rsidRPr="007C46A6">
        <w:rPr>
          <w:rFonts w:ascii="Times New Roman" w:hAnsi="Times New Roman" w:cs="Times New Roman"/>
          <w:sz w:val="28"/>
          <w:szCs w:val="28"/>
          <w:shd w:val="clear" w:color="auto" w:fill="FFFFFF"/>
        </w:rPr>
        <w:t>/ Г</w:t>
      </w:r>
      <w:r w:rsidR="00B51E3A" w:rsidRPr="007C46A6">
        <w:rPr>
          <w:rFonts w:ascii="Times New Roman" w:hAnsi="Times New Roman" w:cs="Times New Roman"/>
          <w:sz w:val="28"/>
          <w:szCs w:val="28"/>
          <w:shd w:val="clear" w:color="auto" w:fill="FFFFFF"/>
        </w:rPr>
        <w:t xml:space="preserve">. Л. </w:t>
      </w:r>
      <w:proofErr w:type="spellStart"/>
      <w:r w:rsidR="00B51E3A" w:rsidRPr="007C46A6">
        <w:rPr>
          <w:rFonts w:ascii="Times New Roman" w:hAnsi="Times New Roman" w:cs="Times New Roman"/>
          <w:sz w:val="28"/>
          <w:szCs w:val="28"/>
          <w:shd w:val="clear" w:color="auto" w:fill="FFFFFF"/>
        </w:rPr>
        <w:t>Бардиер</w:t>
      </w:r>
      <w:proofErr w:type="spellEnd"/>
      <w:r w:rsidRPr="007C46A6">
        <w:rPr>
          <w:rFonts w:ascii="Times New Roman" w:hAnsi="Times New Roman" w:cs="Times New Roman"/>
          <w:sz w:val="28"/>
          <w:szCs w:val="28"/>
          <w:shd w:val="clear" w:color="auto" w:fill="FFFFFF"/>
        </w:rPr>
        <w:t xml:space="preserve">. – </w:t>
      </w:r>
      <w:r w:rsidR="000611D7" w:rsidRPr="007C46A6">
        <w:rPr>
          <w:rFonts w:ascii="Times New Roman" w:hAnsi="Times New Roman" w:cs="Times New Roman"/>
          <w:sz w:val="28"/>
          <w:szCs w:val="28"/>
          <w:shd w:val="clear" w:color="auto" w:fill="FFFFFF"/>
        </w:rPr>
        <w:t>Санкт-Петербург</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Норма, 2007. – 48 с.</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Братченко, С. Л. Психологические основания</w:t>
      </w:r>
      <w:r w:rsidRPr="007C46A6">
        <w:rPr>
          <w:rFonts w:ascii="Times New Roman" w:hAnsi="Times New Roman" w:cs="Times New Roman"/>
          <w:sz w:val="28"/>
          <w:szCs w:val="28"/>
        </w:rPr>
        <w:t xml:space="preserve"> исследования толерантности в образовании </w:t>
      </w:r>
      <w:r w:rsidRPr="007C46A6">
        <w:rPr>
          <w:rFonts w:ascii="Times New Roman" w:hAnsi="Times New Roman" w:cs="Times New Roman"/>
          <w:sz w:val="28"/>
          <w:szCs w:val="28"/>
          <w:shd w:val="clear" w:color="auto" w:fill="FFFFFF"/>
        </w:rPr>
        <w:t xml:space="preserve">[Электронный ресурс] / С. Л. Братченко // </w:t>
      </w:r>
      <w:r w:rsidR="005D3A0D" w:rsidRPr="007C46A6">
        <w:rPr>
          <w:rFonts w:ascii="Times New Roman" w:hAnsi="Times New Roman" w:cs="Times New Roman"/>
          <w:sz w:val="28"/>
        </w:rPr>
        <w:t xml:space="preserve">Педагогика развития: ключевые компетентности и их становление: </w:t>
      </w:r>
      <w:r w:rsidR="005D3A0D" w:rsidRPr="007C46A6">
        <w:rPr>
          <w:rFonts w:ascii="Times New Roman" w:hAnsi="Times New Roman" w:cs="Times New Roman"/>
          <w:sz w:val="28"/>
        </w:rPr>
        <w:lastRenderedPageBreak/>
        <w:t>материалы 9-й науч</w:t>
      </w:r>
      <w:proofErr w:type="gramStart"/>
      <w:r w:rsidR="005D3A0D" w:rsidRPr="007C46A6">
        <w:rPr>
          <w:rFonts w:ascii="Times New Roman" w:hAnsi="Times New Roman" w:cs="Times New Roman"/>
          <w:sz w:val="28"/>
        </w:rPr>
        <w:t>.-</w:t>
      </w:r>
      <w:proofErr w:type="spellStart"/>
      <w:proofErr w:type="gramEnd"/>
      <w:r w:rsidR="005D3A0D" w:rsidRPr="007C46A6">
        <w:rPr>
          <w:rFonts w:ascii="Times New Roman" w:hAnsi="Times New Roman" w:cs="Times New Roman"/>
          <w:sz w:val="28"/>
        </w:rPr>
        <w:t>практ</w:t>
      </w:r>
      <w:proofErr w:type="spellEnd"/>
      <w:r w:rsidR="005D3A0D" w:rsidRPr="007C46A6">
        <w:rPr>
          <w:rFonts w:ascii="Times New Roman" w:hAnsi="Times New Roman" w:cs="Times New Roman"/>
          <w:sz w:val="28"/>
        </w:rPr>
        <w:t xml:space="preserve">. </w:t>
      </w:r>
      <w:proofErr w:type="spellStart"/>
      <w:r w:rsidR="005D3A0D" w:rsidRPr="007C46A6">
        <w:rPr>
          <w:rFonts w:ascii="Times New Roman" w:hAnsi="Times New Roman" w:cs="Times New Roman"/>
          <w:sz w:val="28"/>
        </w:rPr>
        <w:t>конф</w:t>
      </w:r>
      <w:proofErr w:type="spellEnd"/>
      <w:r w:rsidR="005D3A0D" w:rsidRPr="007C46A6">
        <w:rPr>
          <w:rFonts w:ascii="Times New Roman" w:hAnsi="Times New Roman" w:cs="Times New Roman"/>
          <w:sz w:val="28"/>
        </w:rPr>
        <w:t xml:space="preserve">., Красноярск, апр. 2002 г. / [ </w:t>
      </w:r>
      <w:proofErr w:type="spellStart"/>
      <w:r w:rsidR="005D3A0D" w:rsidRPr="007C46A6">
        <w:rPr>
          <w:rFonts w:ascii="Times New Roman" w:hAnsi="Times New Roman" w:cs="Times New Roman"/>
          <w:sz w:val="28"/>
        </w:rPr>
        <w:t>редкол</w:t>
      </w:r>
      <w:proofErr w:type="spellEnd"/>
      <w:r w:rsidR="005D3A0D" w:rsidRPr="007C46A6">
        <w:rPr>
          <w:rFonts w:ascii="Times New Roman" w:hAnsi="Times New Roman" w:cs="Times New Roman"/>
          <w:sz w:val="28"/>
        </w:rPr>
        <w:t xml:space="preserve">.: В. В. </w:t>
      </w:r>
      <w:proofErr w:type="spellStart"/>
      <w:r w:rsidR="005D3A0D" w:rsidRPr="007C46A6">
        <w:rPr>
          <w:rFonts w:ascii="Times New Roman" w:hAnsi="Times New Roman" w:cs="Times New Roman"/>
          <w:sz w:val="28"/>
        </w:rPr>
        <w:t>Башев</w:t>
      </w:r>
      <w:proofErr w:type="spellEnd"/>
      <w:r w:rsidR="005D3A0D" w:rsidRPr="007C46A6">
        <w:rPr>
          <w:rFonts w:ascii="Times New Roman" w:hAnsi="Times New Roman" w:cs="Times New Roman"/>
          <w:sz w:val="28"/>
        </w:rPr>
        <w:t> и др.].</w:t>
      </w:r>
      <w:r w:rsidRPr="007C46A6">
        <w:rPr>
          <w:rFonts w:ascii="Times New Roman" w:hAnsi="Times New Roman" w:cs="Times New Roman"/>
          <w:sz w:val="28"/>
        </w:rPr>
        <w:t xml:space="preserve"> –</w:t>
      </w:r>
      <w:r w:rsidRPr="007C46A6">
        <w:rPr>
          <w:rFonts w:ascii="Times New Roman" w:hAnsi="Times New Roman" w:cs="Times New Roman"/>
          <w:sz w:val="36"/>
          <w:szCs w:val="28"/>
          <w:shd w:val="clear" w:color="auto" w:fill="FFFFFF"/>
        </w:rPr>
        <w:t xml:space="preserve"> </w:t>
      </w:r>
      <w:r w:rsidRPr="007C46A6">
        <w:rPr>
          <w:rFonts w:ascii="Times New Roman" w:hAnsi="Times New Roman" w:cs="Times New Roman"/>
          <w:sz w:val="28"/>
          <w:szCs w:val="28"/>
          <w:shd w:val="clear" w:color="auto" w:fill="FFFFFF"/>
        </w:rPr>
        <w:t>Режим доступа: http://hpsy.ru/public/x831</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eastAsia="Calibri" w:hAnsi="Times New Roman" w:cs="Times New Roman"/>
          <w:sz w:val="28"/>
          <w:szCs w:val="28"/>
        </w:rPr>
      </w:pPr>
      <w:r w:rsidRPr="007C46A6">
        <w:rPr>
          <w:rFonts w:ascii="Times New Roman" w:eastAsia="Calibri" w:hAnsi="Times New Roman" w:cs="Times New Roman"/>
          <w:sz w:val="28"/>
          <w:szCs w:val="28"/>
        </w:rPr>
        <w:t xml:space="preserve">Буркова, С. Е. Деловая игра как форма активного обучения </w:t>
      </w:r>
      <w:r w:rsidRPr="007C46A6">
        <w:rPr>
          <w:rFonts w:ascii="Times New Roman" w:hAnsi="Times New Roman" w:cs="Times New Roman"/>
          <w:sz w:val="28"/>
          <w:szCs w:val="28"/>
          <w:shd w:val="clear" w:color="auto" w:fill="FFFFFF"/>
        </w:rPr>
        <w:t xml:space="preserve">[Электронный ресурс] / С. Е. Буркова, И. В. Воронова, И. А. </w:t>
      </w:r>
      <w:proofErr w:type="spellStart"/>
      <w:r w:rsidRPr="007C46A6">
        <w:rPr>
          <w:rFonts w:ascii="Times New Roman" w:hAnsi="Times New Roman" w:cs="Times New Roman"/>
          <w:sz w:val="28"/>
          <w:szCs w:val="28"/>
          <w:shd w:val="clear" w:color="auto" w:fill="FFFFFF"/>
        </w:rPr>
        <w:t>Келлер</w:t>
      </w:r>
      <w:proofErr w:type="spellEnd"/>
      <w:r w:rsidRPr="007C46A6">
        <w:rPr>
          <w:rFonts w:ascii="Times New Roman" w:hAnsi="Times New Roman" w:cs="Times New Roman"/>
          <w:sz w:val="28"/>
          <w:szCs w:val="28"/>
          <w:shd w:val="clear" w:color="auto" w:fill="FFFFFF"/>
        </w:rPr>
        <w:t xml:space="preserve"> // Материалы фестиваля педагогичес</w:t>
      </w:r>
      <w:r w:rsidR="005D3A0D" w:rsidRPr="007C46A6">
        <w:rPr>
          <w:rFonts w:ascii="Times New Roman" w:hAnsi="Times New Roman" w:cs="Times New Roman"/>
          <w:sz w:val="28"/>
          <w:szCs w:val="28"/>
          <w:shd w:val="clear" w:color="auto" w:fill="FFFFFF"/>
        </w:rPr>
        <w:t xml:space="preserve">ких идей «Открытый урок». </w:t>
      </w:r>
      <w:r w:rsidR="005D3A0D" w:rsidRPr="007C46A6">
        <w:rPr>
          <w:sz w:val="28"/>
          <w:szCs w:val="28"/>
        </w:rPr>
        <w:t>–</w:t>
      </w:r>
      <w:r w:rsidRPr="007C46A6">
        <w:rPr>
          <w:rFonts w:ascii="Times New Roman" w:hAnsi="Times New Roman" w:cs="Times New Roman"/>
          <w:sz w:val="28"/>
          <w:szCs w:val="28"/>
          <w:shd w:val="clear" w:color="auto" w:fill="FFFFFF"/>
        </w:rPr>
        <w:t xml:space="preserve"> 2013-2014 уч. год. – Режим доступа: http://festival.1september.ru/articles/643165/</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color w:val="000000" w:themeColor="text1"/>
          <w:sz w:val="28"/>
          <w:szCs w:val="28"/>
          <w:shd w:val="clear" w:color="auto" w:fill="FFFFFF"/>
        </w:rPr>
        <w:t xml:space="preserve"> Волкова, Т. П. Классические философские концепции </w:t>
      </w:r>
      <w:proofErr w:type="spellStart"/>
      <w:r w:rsidRPr="007C46A6">
        <w:rPr>
          <w:rFonts w:ascii="Times New Roman" w:hAnsi="Times New Roman" w:cs="Times New Roman"/>
          <w:color w:val="000000" w:themeColor="text1"/>
          <w:sz w:val="28"/>
          <w:szCs w:val="28"/>
          <w:shd w:val="clear" w:color="auto" w:fill="FFFFFF"/>
        </w:rPr>
        <w:t>мультикультурализма</w:t>
      </w:r>
      <w:proofErr w:type="spellEnd"/>
      <w:r w:rsidRPr="007C46A6">
        <w:rPr>
          <w:rFonts w:ascii="Times New Roman" w:hAnsi="Times New Roman" w:cs="Times New Roman"/>
          <w:color w:val="000000" w:themeColor="text1"/>
          <w:sz w:val="28"/>
          <w:szCs w:val="28"/>
          <w:shd w:val="clear" w:color="auto" w:fill="FFFFFF"/>
        </w:rPr>
        <w:t xml:space="preserve"> и толерантности </w:t>
      </w:r>
      <w:r w:rsidRPr="007C46A6">
        <w:rPr>
          <w:rFonts w:ascii="Times New Roman" w:hAnsi="Times New Roman" w:cs="Times New Roman"/>
          <w:sz w:val="28"/>
          <w:szCs w:val="28"/>
          <w:shd w:val="clear" w:color="auto" w:fill="FFFFFF"/>
        </w:rPr>
        <w:t xml:space="preserve">[Текст] </w:t>
      </w:r>
      <w:r w:rsidR="005D3A0D" w:rsidRPr="007C46A6">
        <w:rPr>
          <w:rFonts w:ascii="Times New Roman" w:hAnsi="Times New Roman" w:cs="Times New Roman"/>
          <w:sz w:val="28"/>
          <w:szCs w:val="28"/>
          <w:shd w:val="clear" w:color="auto" w:fill="FFFFFF"/>
        </w:rPr>
        <w:t xml:space="preserve">/ Т. П. Волкова // Вестник МГТУ. </w:t>
      </w:r>
      <w:r w:rsidR="005D3A0D" w:rsidRPr="007C46A6">
        <w:rPr>
          <w:sz w:val="28"/>
          <w:szCs w:val="28"/>
        </w:rPr>
        <w:t>–</w:t>
      </w:r>
      <w:r w:rsidRPr="007C46A6">
        <w:rPr>
          <w:rFonts w:ascii="Times New Roman" w:hAnsi="Times New Roman" w:cs="Times New Roman"/>
          <w:sz w:val="28"/>
          <w:szCs w:val="28"/>
          <w:shd w:val="clear" w:color="auto" w:fill="FFFFFF"/>
        </w:rPr>
        <w:t xml:space="preserve"> </w:t>
      </w:r>
      <w:r w:rsidR="005D3A0D" w:rsidRPr="007C46A6">
        <w:rPr>
          <w:rFonts w:ascii="Times New Roman" w:hAnsi="Times New Roman" w:cs="Times New Roman"/>
          <w:sz w:val="28"/>
          <w:szCs w:val="28"/>
          <w:shd w:val="clear" w:color="auto" w:fill="FFFFFF"/>
        </w:rPr>
        <w:t xml:space="preserve">Т. 14. </w:t>
      </w:r>
      <w:r w:rsidR="005D3A0D" w:rsidRPr="007C46A6">
        <w:rPr>
          <w:sz w:val="28"/>
          <w:szCs w:val="28"/>
        </w:rPr>
        <w:t>–</w:t>
      </w:r>
      <w:r w:rsidRPr="007C46A6">
        <w:rPr>
          <w:rFonts w:ascii="Times New Roman" w:hAnsi="Times New Roman" w:cs="Times New Roman"/>
          <w:sz w:val="28"/>
          <w:szCs w:val="28"/>
          <w:shd w:val="clear" w:color="auto" w:fill="FFFFFF"/>
        </w:rPr>
        <w:t xml:space="preserve"> 2011. – № 2. – С. 254-259</w:t>
      </w:r>
      <w:r w:rsidR="005D3A0D" w:rsidRPr="007C46A6">
        <w:rPr>
          <w:rFonts w:ascii="Times New Roman" w:hAnsi="Times New Roman" w:cs="Times New Roman"/>
          <w:sz w:val="28"/>
          <w:szCs w:val="28"/>
          <w:shd w:val="clear" w:color="auto" w:fill="FFFFFF"/>
        </w:rPr>
        <w:t>.</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color w:val="000000" w:themeColor="text1"/>
          <w:sz w:val="28"/>
          <w:szCs w:val="28"/>
        </w:rPr>
      </w:pPr>
      <w:r w:rsidRPr="007C46A6">
        <w:rPr>
          <w:rFonts w:ascii="Times New Roman" w:hAnsi="Times New Roman" w:cs="Times New Roman"/>
          <w:color w:val="000000" w:themeColor="text1"/>
          <w:sz w:val="28"/>
          <w:szCs w:val="28"/>
          <w:shd w:val="clear" w:color="auto" w:fill="FFFFFF"/>
        </w:rPr>
        <w:t xml:space="preserve"> Воробьёва, О. Я. </w:t>
      </w:r>
      <w:r w:rsidRPr="007C46A6">
        <w:rPr>
          <w:rStyle w:val="af1"/>
          <w:rFonts w:ascii="Times New Roman" w:hAnsi="Times New Roman" w:cs="Times New Roman"/>
          <w:i w:val="0"/>
          <w:color w:val="000000" w:themeColor="text1"/>
          <w:sz w:val="28"/>
          <w:szCs w:val="28"/>
          <w:shd w:val="clear" w:color="auto" w:fill="FFFFFF"/>
        </w:rPr>
        <w:t>Педагогические технологии воспитания толерантности учащихся</w:t>
      </w:r>
      <w:r w:rsidRPr="007C46A6">
        <w:rPr>
          <w:rFonts w:ascii="Times New Roman" w:hAnsi="Times New Roman" w:cs="Times New Roman"/>
          <w:i/>
          <w:color w:val="000000" w:themeColor="text1"/>
          <w:sz w:val="28"/>
          <w:szCs w:val="28"/>
          <w:shd w:val="clear" w:color="auto" w:fill="FFFFFF"/>
        </w:rPr>
        <w:t>:</w:t>
      </w:r>
      <w:r w:rsidRPr="007C46A6">
        <w:rPr>
          <w:rFonts w:ascii="Times New Roman" w:hAnsi="Times New Roman" w:cs="Times New Roman"/>
          <w:color w:val="000000" w:themeColor="text1"/>
          <w:sz w:val="28"/>
          <w:szCs w:val="28"/>
          <w:shd w:val="clear" w:color="auto" w:fill="FFFFFF"/>
        </w:rPr>
        <w:t xml:space="preserve"> методический материал </w:t>
      </w:r>
      <w:r w:rsidRPr="007C46A6">
        <w:rPr>
          <w:rFonts w:ascii="Times New Roman" w:hAnsi="Times New Roman" w:cs="Times New Roman"/>
          <w:sz w:val="28"/>
          <w:szCs w:val="28"/>
          <w:shd w:val="clear" w:color="auto" w:fill="FFFFFF"/>
        </w:rPr>
        <w:t xml:space="preserve">[Текст] </w:t>
      </w:r>
      <w:r w:rsidRPr="007C46A6">
        <w:rPr>
          <w:rFonts w:ascii="Times New Roman" w:hAnsi="Times New Roman" w:cs="Times New Roman"/>
          <w:color w:val="000000" w:themeColor="text1"/>
          <w:sz w:val="28"/>
          <w:szCs w:val="28"/>
          <w:shd w:val="clear" w:color="auto" w:fill="FFFFFF"/>
        </w:rPr>
        <w:t>/ О</w:t>
      </w:r>
      <w:r w:rsidRPr="007C46A6">
        <w:rPr>
          <w:rFonts w:ascii="Times New Roman" w:hAnsi="Times New Roman" w:cs="Times New Roman"/>
          <w:i/>
          <w:color w:val="000000" w:themeColor="text1"/>
          <w:sz w:val="28"/>
          <w:szCs w:val="28"/>
          <w:shd w:val="clear" w:color="auto" w:fill="FFFFFF"/>
        </w:rPr>
        <w:t>.</w:t>
      </w:r>
      <w:r w:rsidRPr="007C46A6">
        <w:rPr>
          <w:rStyle w:val="apple-converted-space"/>
          <w:rFonts w:ascii="Times New Roman" w:hAnsi="Times New Roman" w:cs="Times New Roman"/>
          <w:i/>
          <w:color w:val="000000" w:themeColor="text1"/>
          <w:sz w:val="28"/>
          <w:szCs w:val="28"/>
          <w:shd w:val="clear" w:color="auto" w:fill="FFFFFF"/>
        </w:rPr>
        <w:t> </w:t>
      </w:r>
      <w:r w:rsidRPr="007C46A6">
        <w:rPr>
          <w:rStyle w:val="af1"/>
          <w:rFonts w:ascii="Times New Roman" w:hAnsi="Times New Roman" w:cs="Times New Roman"/>
          <w:i w:val="0"/>
          <w:color w:val="000000" w:themeColor="text1"/>
          <w:sz w:val="28"/>
          <w:szCs w:val="28"/>
          <w:shd w:val="clear" w:color="auto" w:fill="FFFFFF"/>
        </w:rPr>
        <w:t>Я</w:t>
      </w:r>
      <w:r w:rsidRPr="007C46A6">
        <w:rPr>
          <w:rFonts w:ascii="Times New Roman" w:hAnsi="Times New Roman" w:cs="Times New Roman"/>
          <w:i/>
          <w:color w:val="000000" w:themeColor="text1"/>
          <w:sz w:val="28"/>
          <w:szCs w:val="28"/>
          <w:shd w:val="clear" w:color="auto" w:fill="FFFFFF"/>
        </w:rPr>
        <w:t xml:space="preserve">. </w:t>
      </w:r>
      <w:r w:rsidRPr="007C46A6">
        <w:rPr>
          <w:rStyle w:val="af1"/>
          <w:rFonts w:ascii="Times New Roman" w:hAnsi="Times New Roman" w:cs="Times New Roman"/>
          <w:i w:val="0"/>
          <w:color w:val="000000" w:themeColor="text1"/>
          <w:sz w:val="28"/>
          <w:szCs w:val="28"/>
          <w:shd w:val="clear" w:color="auto" w:fill="FFFFFF"/>
        </w:rPr>
        <w:t>Воробьева</w:t>
      </w:r>
      <w:r w:rsidRPr="007C46A6">
        <w:rPr>
          <w:rFonts w:ascii="Times New Roman" w:hAnsi="Times New Roman" w:cs="Times New Roman"/>
          <w:i/>
          <w:color w:val="000000" w:themeColor="text1"/>
          <w:sz w:val="28"/>
          <w:szCs w:val="28"/>
          <w:shd w:val="clear" w:color="auto" w:fill="FFFFFF"/>
        </w:rPr>
        <w:t>. –</w:t>
      </w:r>
      <w:r w:rsidRPr="007C46A6">
        <w:rPr>
          <w:rFonts w:ascii="Times New Roman" w:hAnsi="Times New Roman" w:cs="Times New Roman"/>
          <w:color w:val="000000" w:themeColor="text1"/>
          <w:sz w:val="28"/>
          <w:szCs w:val="28"/>
          <w:shd w:val="clear" w:color="auto" w:fill="FFFFFF"/>
        </w:rPr>
        <w:t xml:space="preserve"> Москва</w:t>
      </w:r>
      <w:proofErr w:type="gramStart"/>
      <w:r w:rsidR="000611D7" w:rsidRPr="007C46A6">
        <w:rPr>
          <w:rFonts w:ascii="Times New Roman" w:hAnsi="Times New Roman" w:cs="Times New Roman"/>
          <w:color w:val="000000" w:themeColor="text1"/>
          <w:sz w:val="28"/>
          <w:szCs w:val="28"/>
          <w:shd w:val="clear" w:color="auto" w:fill="FFFFFF"/>
        </w:rPr>
        <w:t xml:space="preserve"> </w:t>
      </w:r>
      <w:r w:rsidRPr="007C46A6">
        <w:rPr>
          <w:rFonts w:ascii="Times New Roman" w:hAnsi="Times New Roman" w:cs="Times New Roman"/>
          <w:color w:val="000000" w:themeColor="text1"/>
          <w:sz w:val="28"/>
          <w:szCs w:val="28"/>
          <w:shd w:val="clear" w:color="auto" w:fill="FFFFFF"/>
        </w:rPr>
        <w:t>:</w:t>
      </w:r>
      <w:proofErr w:type="gramEnd"/>
      <w:r w:rsidRPr="007C46A6">
        <w:rPr>
          <w:rFonts w:ascii="Times New Roman" w:hAnsi="Times New Roman" w:cs="Times New Roman"/>
          <w:color w:val="000000" w:themeColor="text1"/>
          <w:sz w:val="28"/>
          <w:szCs w:val="28"/>
          <w:shd w:val="clear" w:color="auto" w:fill="FFFFFF"/>
        </w:rPr>
        <w:t xml:space="preserve"> Панорама, 2006. – 80 с. </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Вульфов, Б. З. Воспитание толерантности, сущность и средства </w:t>
      </w:r>
      <w:r w:rsidRPr="007C46A6">
        <w:rPr>
          <w:rFonts w:ascii="Times New Roman" w:hAnsi="Times New Roman" w:cs="Times New Roman"/>
          <w:sz w:val="28"/>
          <w:szCs w:val="28"/>
          <w:shd w:val="clear" w:color="auto" w:fill="FFFFFF"/>
        </w:rPr>
        <w:t>[Текст] / Б. З. В</w:t>
      </w:r>
      <w:r w:rsidR="005D3A0D" w:rsidRPr="007C46A6">
        <w:rPr>
          <w:rFonts w:ascii="Times New Roman" w:hAnsi="Times New Roman" w:cs="Times New Roman"/>
          <w:sz w:val="28"/>
          <w:szCs w:val="28"/>
          <w:shd w:val="clear" w:color="auto" w:fill="FFFFFF"/>
        </w:rPr>
        <w:t xml:space="preserve">ульфов // Внешкольник. </w:t>
      </w:r>
      <w:r w:rsidR="005D3A0D" w:rsidRPr="007C46A6">
        <w:rPr>
          <w:sz w:val="28"/>
          <w:szCs w:val="28"/>
        </w:rPr>
        <w:t>–</w:t>
      </w:r>
      <w:r w:rsidRPr="007C46A6">
        <w:rPr>
          <w:rFonts w:ascii="Times New Roman" w:hAnsi="Times New Roman" w:cs="Times New Roman"/>
          <w:sz w:val="28"/>
          <w:szCs w:val="28"/>
          <w:shd w:val="clear" w:color="auto" w:fill="FFFFFF"/>
        </w:rPr>
        <w:t xml:space="preserve"> 2002. –</w:t>
      </w:r>
      <w:r w:rsidRPr="007C46A6">
        <w:rPr>
          <w:rFonts w:ascii="Times New Roman" w:hAnsi="Times New Roman" w:cs="Times New Roman"/>
          <w:sz w:val="28"/>
          <w:szCs w:val="28"/>
        </w:rPr>
        <w:t xml:space="preserve"> </w:t>
      </w:r>
      <w:r w:rsidRPr="007C46A6">
        <w:rPr>
          <w:rFonts w:ascii="Times New Roman" w:hAnsi="Times New Roman" w:cs="Times New Roman"/>
          <w:sz w:val="28"/>
          <w:szCs w:val="28"/>
          <w:shd w:val="clear" w:color="auto" w:fill="FFFFFF"/>
        </w:rPr>
        <w:t>№ 6. – С. 13-15</w:t>
      </w:r>
      <w:r w:rsidR="005D3A0D" w:rsidRPr="007C46A6">
        <w:rPr>
          <w:rFonts w:ascii="Times New Roman" w:hAnsi="Times New Roman" w:cs="Times New Roman"/>
          <w:sz w:val="28"/>
          <w:szCs w:val="28"/>
          <w:shd w:val="clear" w:color="auto" w:fill="FFFFFF"/>
        </w:rPr>
        <w:t>.</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Выготский, Л. С. Игра и её роль в психическом развитии ребёнка </w:t>
      </w:r>
      <w:r w:rsidRPr="007C46A6">
        <w:rPr>
          <w:rFonts w:ascii="Times New Roman" w:hAnsi="Times New Roman" w:cs="Times New Roman"/>
          <w:sz w:val="28"/>
          <w:szCs w:val="28"/>
          <w:shd w:val="clear" w:color="auto" w:fill="FFFFFF"/>
        </w:rPr>
        <w:t>[Текст] / Л. С. Выготский // Вопросы психологии</w:t>
      </w:r>
      <w:r w:rsidR="005D3A0D" w:rsidRPr="007C46A6">
        <w:rPr>
          <w:rFonts w:ascii="Times New Roman" w:hAnsi="Times New Roman" w:cs="Times New Roman"/>
          <w:sz w:val="28"/>
          <w:szCs w:val="28"/>
        </w:rPr>
        <w:t xml:space="preserve">. </w:t>
      </w:r>
      <w:r w:rsidR="005D3A0D" w:rsidRPr="007C46A6">
        <w:rPr>
          <w:sz w:val="28"/>
          <w:szCs w:val="28"/>
        </w:rPr>
        <w:t>–</w:t>
      </w:r>
      <w:r w:rsidRPr="007C46A6">
        <w:rPr>
          <w:rFonts w:ascii="Times New Roman" w:hAnsi="Times New Roman" w:cs="Times New Roman"/>
          <w:sz w:val="28"/>
          <w:szCs w:val="28"/>
        </w:rPr>
        <w:t xml:space="preserve"> 1966. – № 6. – С. 62 – 68</w:t>
      </w:r>
      <w:r w:rsidR="005D3A0D" w:rsidRPr="007C46A6">
        <w:rPr>
          <w:rFonts w:ascii="Times New Roman" w:hAnsi="Times New Roman" w:cs="Times New Roman"/>
          <w:sz w:val="28"/>
          <w:szCs w:val="28"/>
        </w:rPr>
        <w:t>.</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Даль, В.И. Толковый словарь Живаго </w:t>
      </w:r>
      <w:proofErr w:type="spellStart"/>
      <w:r w:rsidRPr="007C46A6">
        <w:rPr>
          <w:rFonts w:ascii="Times New Roman" w:hAnsi="Times New Roman" w:cs="Times New Roman"/>
          <w:sz w:val="28"/>
          <w:szCs w:val="28"/>
        </w:rPr>
        <w:t>великорускаго</w:t>
      </w:r>
      <w:proofErr w:type="spellEnd"/>
      <w:r w:rsidRPr="007C46A6">
        <w:rPr>
          <w:rFonts w:ascii="Times New Roman" w:hAnsi="Times New Roman" w:cs="Times New Roman"/>
          <w:sz w:val="28"/>
          <w:szCs w:val="28"/>
        </w:rPr>
        <w:t xml:space="preserve"> языка </w:t>
      </w:r>
      <w:r w:rsidRPr="007C46A6">
        <w:rPr>
          <w:rFonts w:ascii="Times New Roman" w:hAnsi="Times New Roman" w:cs="Times New Roman"/>
          <w:sz w:val="28"/>
          <w:szCs w:val="28"/>
          <w:shd w:val="clear" w:color="auto" w:fill="FFFFFF"/>
        </w:rPr>
        <w:t>[Текст] / В. И. Даль</w:t>
      </w:r>
      <w:r w:rsidR="000611D7" w:rsidRPr="007C46A6">
        <w:rPr>
          <w:rFonts w:ascii="Times New Roman" w:hAnsi="Times New Roman" w:cs="Times New Roman"/>
          <w:sz w:val="28"/>
          <w:szCs w:val="28"/>
        </w:rPr>
        <w:t>. – 2-е изд. – Санкт-Петербург</w:t>
      </w:r>
      <w:proofErr w:type="gramStart"/>
      <w:r w:rsidR="005D3A0D" w:rsidRPr="007C46A6">
        <w:rPr>
          <w:rFonts w:ascii="Times New Roman" w:hAnsi="Times New Roman" w:cs="Times New Roman"/>
          <w:sz w:val="28"/>
          <w:szCs w:val="28"/>
        </w:rPr>
        <w:t xml:space="preserve"> </w:t>
      </w:r>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Москва</w:t>
      </w:r>
      <w:r w:rsidR="005D3A0D"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1882. </w:t>
      </w:r>
      <w:r w:rsidR="005D3A0D" w:rsidRPr="007C46A6">
        <w:rPr>
          <w:sz w:val="28"/>
          <w:szCs w:val="28"/>
        </w:rPr>
        <w:t>–</w:t>
      </w:r>
      <w:r w:rsidR="005D3A0D" w:rsidRPr="007C46A6">
        <w:rPr>
          <w:rFonts w:ascii="Times New Roman" w:hAnsi="Times New Roman" w:cs="Times New Roman"/>
          <w:sz w:val="28"/>
          <w:szCs w:val="28"/>
        </w:rPr>
        <w:t xml:space="preserve"> Т.4. </w:t>
      </w:r>
      <w:r w:rsidRPr="007C46A6">
        <w:rPr>
          <w:rFonts w:ascii="Times New Roman" w:hAnsi="Times New Roman" w:cs="Times New Roman"/>
          <w:sz w:val="28"/>
          <w:szCs w:val="28"/>
        </w:rPr>
        <w:t xml:space="preserve">– 712 с. </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Декларация принципов толерантности </w:t>
      </w:r>
      <w:r w:rsidRPr="007C46A6">
        <w:rPr>
          <w:rFonts w:ascii="Times New Roman" w:hAnsi="Times New Roman" w:cs="Times New Roman"/>
          <w:sz w:val="28"/>
          <w:szCs w:val="28"/>
          <w:shd w:val="clear" w:color="auto" w:fill="FFFFFF"/>
        </w:rPr>
        <w:t>[Электронный ресурс]</w:t>
      </w:r>
      <w:r w:rsidR="005D3A0D" w:rsidRPr="007C46A6">
        <w:rPr>
          <w:rFonts w:ascii="Times New Roman" w:hAnsi="Times New Roman" w:cs="Times New Roman"/>
          <w:sz w:val="28"/>
          <w:szCs w:val="28"/>
          <w:shd w:val="clear" w:color="auto" w:fill="FFFFFF"/>
        </w:rPr>
        <w:t xml:space="preserve">. </w:t>
      </w:r>
      <w:r w:rsidR="005D3A0D" w:rsidRPr="007C46A6">
        <w:rPr>
          <w:sz w:val="28"/>
          <w:szCs w:val="28"/>
        </w:rPr>
        <w:t>–</w:t>
      </w:r>
      <w:r w:rsidRPr="007C46A6">
        <w:rPr>
          <w:rFonts w:ascii="Times New Roman" w:hAnsi="Times New Roman" w:cs="Times New Roman"/>
          <w:sz w:val="28"/>
          <w:szCs w:val="28"/>
          <w:shd w:val="clear" w:color="auto" w:fill="FFFFFF"/>
        </w:rPr>
        <w:t xml:space="preserve"> Режим доступа: </w:t>
      </w:r>
      <w:r w:rsidR="009D1781" w:rsidRPr="007C46A6">
        <w:rPr>
          <w:rFonts w:ascii="Times New Roman" w:hAnsi="Times New Roman" w:cs="Times New Roman"/>
          <w:sz w:val="28"/>
          <w:szCs w:val="28"/>
          <w:shd w:val="clear" w:color="auto" w:fill="FFFFFF"/>
          <w:lang w:val="en-US"/>
        </w:rPr>
        <w:t>http</w:t>
      </w:r>
      <w:r w:rsidR="009D1781" w:rsidRPr="007C46A6">
        <w:rPr>
          <w:rFonts w:ascii="Times New Roman" w:hAnsi="Times New Roman" w:cs="Times New Roman"/>
          <w:sz w:val="28"/>
          <w:szCs w:val="28"/>
          <w:shd w:val="clear" w:color="auto" w:fill="FFFFFF"/>
        </w:rPr>
        <w:t>://</w:t>
      </w:r>
      <w:r w:rsidR="009D1781" w:rsidRPr="007C46A6">
        <w:rPr>
          <w:rFonts w:ascii="Times New Roman" w:hAnsi="Times New Roman" w:cs="Times New Roman"/>
          <w:sz w:val="28"/>
          <w:szCs w:val="28"/>
          <w:shd w:val="clear" w:color="auto" w:fill="FFFFFF"/>
          <w:lang w:val="en-US"/>
        </w:rPr>
        <w:t>www</w:t>
      </w:r>
      <w:r w:rsidR="009D1781" w:rsidRPr="007C46A6">
        <w:rPr>
          <w:rFonts w:ascii="Times New Roman" w:hAnsi="Times New Roman" w:cs="Times New Roman"/>
          <w:sz w:val="28"/>
          <w:szCs w:val="28"/>
          <w:shd w:val="clear" w:color="auto" w:fill="FFFFFF"/>
        </w:rPr>
        <w:t>.</w:t>
      </w:r>
      <w:r w:rsidR="009D1781" w:rsidRPr="007C46A6">
        <w:rPr>
          <w:rFonts w:ascii="Times New Roman" w:hAnsi="Times New Roman" w:cs="Times New Roman"/>
          <w:sz w:val="28"/>
          <w:szCs w:val="28"/>
          <w:shd w:val="clear" w:color="auto" w:fill="FFFFFF"/>
          <w:lang w:val="en-US"/>
        </w:rPr>
        <w:t>tolerance</w:t>
      </w:r>
      <w:r w:rsidR="009D1781" w:rsidRPr="007C46A6">
        <w:rPr>
          <w:rFonts w:ascii="Times New Roman" w:hAnsi="Times New Roman" w:cs="Times New Roman"/>
          <w:sz w:val="28"/>
          <w:szCs w:val="28"/>
          <w:shd w:val="clear" w:color="auto" w:fill="FFFFFF"/>
        </w:rPr>
        <w:t>.</w:t>
      </w:r>
      <w:proofErr w:type="spellStart"/>
      <w:r w:rsidR="009D1781" w:rsidRPr="007C46A6">
        <w:rPr>
          <w:rFonts w:ascii="Times New Roman" w:hAnsi="Times New Roman" w:cs="Times New Roman"/>
          <w:sz w:val="28"/>
          <w:szCs w:val="28"/>
          <w:shd w:val="clear" w:color="auto" w:fill="FFFFFF"/>
          <w:lang w:val="en-US"/>
        </w:rPr>
        <w:t>ru</w:t>
      </w:r>
      <w:proofErr w:type="spellEnd"/>
      <w:r w:rsidR="009D1781" w:rsidRPr="007C46A6">
        <w:rPr>
          <w:rFonts w:ascii="Times New Roman" w:hAnsi="Times New Roman" w:cs="Times New Roman"/>
          <w:sz w:val="28"/>
          <w:szCs w:val="28"/>
          <w:shd w:val="clear" w:color="auto" w:fill="FFFFFF"/>
        </w:rPr>
        <w:t>/</w:t>
      </w:r>
      <w:proofErr w:type="spellStart"/>
      <w:r w:rsidR="009D1781" w:rsidRPr="007C46A6">
        <w:rPr>
          <w:rFonts w:ascii="Times New Roman" w:hAnsi="Times New Roman" w:cs="Times New Roman"/>
          <w:sz w:val="28"/>
          <w:szCs w:val="28"/>
          <w:shd w:val="clear" w:color="auto" w:fill="FFFFFF"/>
          <w:lang w:val="en-US"/>
        </w:rPr>
        <w:t>toler</w:t>
      </w:r>
      <w:proofErr w:type="spellEnd"/>
      <w:r w:rsidR="009D1781" w:rsidRPr="007C46A6">
        <w:rPr>
          <w:rFonts w:ascii="Times New Roman" w:hAnsi="Times New Roman" w:cs="Times New Roman"/>
          <w:sz w:val="28"/>
          <w:szCs w:val="28"/>
          <w:shd w:val="clear" w:color="auto" w:fill="FFFFFF"/>
        </w:rPr>
        <w:t>-</w:t>
      </w:r>
      <w:proofErr w:type="spellStart"/>
      <w:r w:rsidR="009D1781" w:rsidRPr="007C46A6">
        <w:rPr>
          <w:rFonts w:ascii="Times New Roman" w:hAnsi="Times New Roman" w:cs="Times New Roman"/>
          <w:sz w:val="28"/>
          <w:szCs w:val="28"/>
          <w:shd w:val="clear" w:color="auto" w:fill="FFFFFF"/>
          <w:lang w:val="en-US"/>
        </w:rPr>
        <w:t>deklaraciya</w:t>
      </w:r>
      <w:proofErr w:type="spellEnd"/>
      <w:r w:rsidR="009D1781" w:rsidRPr="007C46A6">
        <w:rPr>
          <w:rFonts w:ascii="Times New Roman" w:hAnsi="Times New Roman" w:cs="Times New Roman"/>
          <w:sz w:val="28"/>
          <w:szCs w:val="28"/>
          <w:shd w:val="clear" w:color="auto" w:fill="FFFFFF"/>
        </w:rPr>
        <w:t>.</w:t>
      </w:r>
      <w:proofErr w:type="spellStart"/>
      <w:r w:rsidR="009D1781" w:rsidRPr="007C46A6">
        <w:rPr>
          <w:rFonts w:ascii="Times New Roman" w:hAnsi="Times New Roman" w:cs="Times New Roman"/>
          <w:sz w:val="28"/>
          <w:szCs w:val="28"/>
          <w:shd w:val="clear" w:color="auto" w:fill="FFFFFF"/>
          <w:lang w:val="en-US"/>
        </w:rPr>
        <w:t>php</w:t>
      </w:r>
      <w:proofErr w:type="spellEnd"/>
    </w:p>
    <w:p w:rsidR="009D1781" w:rsidRPr="007C46A6" w:rsidRDefault="009D1781" w:rsidP="009D17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color w:val="000000"/>
          <w:sz w:val="28"/>
          <w:szCs w:val="28"/>
          <w:shd w:val="clear" w:color="auto" w:fill="FFFFFF"/>
        </w:rPr>
        <w:t>Джибладзе</w:t>
      </w:r>
      <w:proofErr w:type="spellEnd"/>
      <w:r w:rsidRPr="007C46A6">
        <w:rPr>
          <w:rFonts w:ascii="Times New Roman" w:hAnsi="Times New Roman" w:cs="Times New Roman"/>
          <w:color w:val="000000"/>
          <w:sz w:val="28"/>
          <w:szCs w:val="28"/>
          <w:shd w:val="clear" w:color="auto" w:fill="FFFFFF"/>
        </w:rPr>
        <w:t xml:space="preserve">, Г. Н. Жан-Жак Руссо и его педагогическое наследие </w:t>
      </w:r>
      <w:r w:rsidRPr="007C46A6">
        <w:rPr>
          <w:rFonts w:ascii="Times New Roman" w:hAnsi="Times New Roman" w:cs="Times New Roman"/>
          <w:sz w:val="28"/>
          <w:szCs w:val="28"/>
        </w:rPr>
        <w:t xml:space="preserve">[Текст] / Г. Н. </w:t>
      </w:r>
      <w:proofErr w:type="spellStart"/>
      <w:r w:rsidRPr="007C46A6">
        <w:rPr>
          <w:rFonts w:ascii="Times New Roman" w:hAnsi="Times New Roman" w:cs="Times New Roman"/>
          <w:sz w:val="28"/>
          <w:szCs w:val="28"/>
        </w:rPr>
        <w:t>Джибладзе</w:t>
      </w:r>
      <w:proofErr w:type="spellEnd"/>
      <w:r w:rsidRPr="007C46A6">
        <w:rPr>
          <w:rFonts w:ascii="Times New Roman" w:hAnsi="Times New Roman" w:cs="Times New Roman"/>
          <w:sz w:val="28"/>
          <w:szCs w:val="28"/>
        </w:rPr>
        <w:t xml:space="preserve"> // Ж.-Ж. Руссо. Педагогические сочинения. – Москва</w:t>
      </w:r>
      <w:proofErr w:type="gramStart"/>
      <w:r w:rsidRPr="007C46A6">
        <w:rPr>
          <w:rFonts w:ascii="Times New Roman" w:hAnsi="Times New Roman" w:cs="Times New Roman"/>
          <w:sz w:val="28"/>
          <w:szCs w:val="28"/>
        </w:rPr>
        <w:t xml:space="preserve"> :</w:t>
      </w:r>
      <w:proofErr w:type="gramEnd"/>
      <w:r w:rsidRPr="007C46A6">
        <w:rPr>
          <w:rFonts w:ascii="Times New Roman" w:hAnsi="Times New Roman" w:cs="Times New Roman"/>
          <w:sz w:val="28"/>
          <w:szCs w:val="28"/>
        </w:rPr>
        <w:t xml:space="preserve"> Педагогика, 1981. – Т.1. – С. 7-18. </w:t>
      </w:r>
    </w:p>
    <w:p w:rsidR="009D1781" w:rsidRPr="007C46A6" w:rsidRDefault="0003527E" w:rsidP="009D17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Дмитриев, Г. Д. Многокультурное образование </w:t>
      </w:r>
      <w:r w:rsidRPr="007C46A6">
        <w:rPr>
          <w:rFonts w:ascii="Times New Roman" w:hAnsi="Times New Roman" w:cs="Times New Roman"/>
          <w:sz w:val="28"/>
          <w:szCs w:val="28"/>
          <w:shd w:val="clear" w:color="auto" w:fill="FFFFFF"/>
        </w:rPr>
        <w:t>[Текст] / Г. Д. Дмитриев. – Москва</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Народное образование, 1999. – 208 с.</w:t>
      </w:r>
    </w:p>
    <w:p w:rsidR="0003527E" w:rsidRPr="007C46A6" w:rsidRDefault="0003527E" w:rsidP="009D17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Зиновьев, Д. В. Социокультурная толерантность – её сущностные характеристики </w:t>
      </w:r>
      <w:r w:rsidRPr="007C46A6">
        <w:rPr>
          <w:rFonts w:ascii="Times New Roman" w:hAnsi="Times New Roman" w:cs="Times New Roman"/>
          <w:sz w:val="28"/>
          <w:szCs w:val="28"/>
          <w:shd w:val="clear" w:color="auto" w:fill="FFFFFF"/>
        </w:rPr>
        <w:t>[Текст] / Д. В. Зиновьев // Парадигма. – 1998. – № 1. – С. 50-61</w:t>
      </w:r>
      <w:r w:rsidR="005D3A0D" w:rsidRPr="007C46A6">
        <w:rPr>
          <w:rFonts w:ascii="Times New Roman" w:hAnsi="Times New Roman" w:cs="Times New Roman"/>
          <w:sz w:val="28"/>
          <w:szCs w:val="28"/>
          <w:shd w:val="clear" w:color="auto" w:fill="FFFFFF"/>
        </w:rPr>
        <w:t>.</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 Золотухин, В. М. Толерантность как проблема философской антропологии </w:t>
      </w:r>
      <w:r w:rsidRPr="007C46A6">
        <w:rPr>
          <w:rFonts w:ascii="Times New Roman" w:hAnsi="Times New Roman" w:cs="Times New Roman"/>
          <w:sz w:val="28"/>
          <w:szCs w:val="28"/>
          <w:shd w:val="clear" w:color="auto" w:fill="FFFFFF"/>
        </w:rPr>
        <w:t>[Текст]</w:t>
      </w:r>
      <w:r w:rsidR="005D3A0D"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shd w:val="clear" w:color="auto" w:fill="FFFFFF"/>
        </w:rPr>
        <w:t xml:space="preserve"> </w:t>
      </w:r>
      <w:proofErr w:type="spellStart"/>
      <w:r w:rsidR="005D3A0D" w:rsidRPr="007C46A6">
        <w:rPr>
          <w:rFonts w:ascii="Times New Roman" w:hAnsi="Times New Roman" w:cs="Times New Roman"/>
          <w:sz w:val="28"/>
          <w:szCs w:val="28"/>
          <w:shd w:val="clear" w:color="auto" w:fill="FFFFFF"/>
        </w:rPr>
        <w:t>автореф</w:t>
      </w:r>
      <w:proofErr w:type="spellEnd"/>
      <w:r w:rsidR="005D3A0D" w:rsidRPr="007C46A6">
        <w:rPr>
          <w:rFonts w:ascii="Times New Roman" w:hAnsi="Times New Roman" w:cs="Times New Roman"/>
          <w:sz w:val="28"/>
          <w:szCs w:val="28"/>
          <w:shd w:val="clear" w:color="auto" w:fill="FFFFFF"/>
        </w:rPr>
        <w:t xml:space="preserve">. </w:t>
      </w:r>
      <w:proofErr w:type="spellStart"/>
      <w:r w:rsidR="005D3A0D" w:rsidRPr="007C46A6">
        <w:rPr>
          <w:rFonts w:ascii="Times New Roman" w:hAnsi="Times New Roman" w:cs="Times New Roman"/>
          <w:sz w:val="28"/>
          <w:szCs w:val="28"/>
          <w:shd w:val="clear" w:color="auto" w:fill="FFFFFF"/>
        </w:rPr>
        <w:t>дис</w:t>
      </w:r>
      <w:proofErr w:type="spellEnd"/>
      <w:r w:rsidR="005D3A0D" w:rsidRPr="007C46A6">
        <w:rPr>
          <w:rFonts w:ascii="Times New Roman" w:hAnsi="Times New Roman" w:cs="Times New Roman"/>
          <w:sz w:val="28"/>
          <w:szCs w:val="28"/>
          <w:shd w:val="clear" w:color="auto" w:fill="FFFFFF"/>
        </w:rPr>
        <w:t>. … д-ра философских наук / В. М. Золотухин</w:t>
      </w:r>
      <w:r w:rsidRPr="007C46A6">
        <w:rPr>
          <w:rFonts w:ascii="Times New Roman" w:hAnsi="Times New Roman" w:cs="Times New Roman"/>
          <w:sz w:val="28"/>
          <w:szCs w:val="28"/>
          <w:shd w:val="clear" w:color="auto" w:fill="FFFFFF"/>
        </w:rPr>
        <w:t>. – Екатеринбург, 2004. – 48 с.</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eastAsia="Calibri" w:hAnsi="Times New Roman" w:cs="Times New Roman"/>
          <w:sz w:val="28"/>
          <w:szCs w:val="28"/>
        </w:rPr>
      </w:pPr>
      <w:r w:rsidRPr="007C46A6">
        <w:rPr>
          <w:rFonts w:ascii="Times New Roman" w:eastAsia="Calibri" w:hAnsi="Times New Roman" w:cs="Times New Roman"/>
          <w:sz w:val="28"/>
          <w:szCs w:val="28"/>
        </w:rPr>
        <w:t xml:space="preserve"> Интерактивные методы, формы и средства обучения (методические рекомендации) </w:t>
      </w:r>
      <w:r w:rsidRPr="007C46A6">
        <w:rPr>
          <w:rFonts w:ascii="Times New Roman" w:hAnsi="Times New Roman" w:cs="Times New Roman"/>
          <w:sz w:val="28"/>
          <w:szCs w:val="28"/>
          <w:shd w:val="clear" w:color="auto" w:fill="FFFFFF"/>
        </w:rPr>
        <w:t xml:space="preserve">[Текст] </w:t>
      </w:r>
      <w:r w:rsidRPr="007C46A6">
        <w:rPr>
          <w:rFonts w:ascii="Times New Roman" w:eastAsia="Calibri" w:hAnsi="Times New Roman" w:cs="Times New Roman"/>
          <w:sz w:val="28"/>
          <w:szCs w:val="28"/>
        </w:rPr>
        <w:t>/ Федеральное государственное бюджетное образовательное учреждение высшего профессионального образования «Российская правовая академия министерства юстиции Российской Федерации». – Ростов-на-Дону</w:t>
      </w:r>
      <w:proofErr w:type="gramStart"/>
      <w:r w:rsidR="000611D7" w:rsidRPr="007C46A6">
        <w:rPr>
          <w:rFonts w:ascii="Times New Roman" w:eastAsia="Calibri" w:hAnsi="Times New Roman" w:cs="Times New Roman"/>
          <w:sz w:val="28"/>
          <w:szCs w:val="28"/>
        </w:rPr>
        <w:t xml:space="preserve"> </w:t>
      </w:r>
      <w:r w:rsidRPr="007C46A6">
        <w:rPr>
          <w:rFonts w:ascii="Times New Roman" w:eastAsia="Calibri" w:hAnsi="Times New Roman" w:cs="Times New Roman"/>
          <w:sz w:val="28"/>
          <w:szCs w:val="28"/>
        </w:rPr>
        <w:t>:</w:t>
      </w:r>
      <w:proofErr w:type="gramEnd"/>
      <w:r w:rsidRPr="007C46A6">
        <w:rPr>
          <w:rFonts w:ascii="Times New Roman" w:eastAsia="Calibri" w:hAnsi="Times New Roman" w:cs="Times New Roman"/>
          <w:sz w:val="28"/>
          <w:szCs w:val="28"/>
        </w:rPr>
        <w:t xml:space="preserve"> Ростовский юридический институт, 2013. – 49 с.</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Кант, И. Трактаты и письма </w:t>
      </w:r>
      <w:r w:rsidRPr="007C46A6">
        <w:rPr>
          <w:rFonts w:ascii="Times New Roman" w:hAnsi="Times New Roman" w:cs="Times New Roman"/>
          <w:sz w:val="28"/>
          <w:szCs w:val="28"/>
          <w:shd w:val="clear" w:color="auto" w:fill="FFFFFF"/>
        </w:rPr>
        <w:t>[Текст] / И. Кант. – Москва</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Наука, 1980. – 709 с.</w:t>
      </w:r>
    </w:p>
    <w:p w:rsidR="0003527E" w:rsidRPr="007C46A6" w:rsidRDefault="0003527E" w:rsidP="0003527E">
      <w:pPr>
        <w:pStyle w:val="a8"/>
        <w:keepNext/>
        <w:numPr>
          <w:ilvl w:val="0"/>
          <w:numId w:val="27"/>
        </w:numPr>
        <w:tabs>
          <w:tab w:val="left" w:pos="0"/>
        </w:tabs>
        <w:spacing w:line="360" w:lineRule="auto"/>
        <w:ind w:left="0" w:firstLine="709"/>
        <w:contextualSpacing/>
        <w:jc w:val="both"/>
        <w:rPr>
          <w:rFonts w:ascii="Times New Roman" w:hAnsi="Times New Roman" w:cs="Times New Roman"/>
          <w:sz w:val="28"/>
          <w:szCs w:val="28"/>
        </w:rPr>
      </w:pPr>
      <w:r w:rsidRPr="007C46A6">
        <w:rPr>
          <w:rFonts w:ascii="Times New Roman" w:hAnsi="Times New Roman" w:cs="Times New Roman"/>
          <w:sz w:val="28"/>
          <w:szCs w:val="28"/>
        </w:rPr>
        <w:t xml:space="preserve"> Капустина, Н. Г. Формирование толерантности в структуре этического мировоззрения </w:t>
      </w:r>
      <w:r w:rsidRPr="007C46A6">
        <w:rPr>
          <w:rFonts w:ascii="Times New Roman" w:hAnsi="Times New Roman" w:cs="Times New Roman"/>
          <w:sz w:val="28"/>
          <w:szCs w:val="28"/>
          <w:shd w:val="clear" w:color="auto" w:fill="FFFFFF"/>
        </w:rPr>
        <w:t>[Текст] / Н. Г. Капустина // Известия Уральского г</w:t>
      </w:r>
      <w:r w:rsidR="005D3A0D" w:rsidRPr="007C46A6">
        <w:rPr>
          <w:rFonts w:ascii="Times New Roman" w:hAnsi="Times New Roman" w:cs="Times New Roman"/>
          <w:sz w:val="28"/>
          <w:szCs w:val="28"/>
          <w:shd w:val="clear" w:color="auto" w:fill="FFFFFF"/>
        </w:rPr>
        <w:t xml:space="preserve">осударственного университета. </w:t>
      </w:r>
      <w:r w:rsidR="005D3A0D" w:rsidRPr="007C46A6">
        <w:rPr>
          <w:sz w:val="28"/>
          <w:szCs w:val="28"/>
        </w:rPr>
        <w:t>–</w:t>
      </w:r>
      <w:r w:rsidRPr="007C46A6">
        <w:rPr>
          <w:rFonts w:ascii="Times New Roman" w:hAnsi="Times New Roman" w:cs="Times New Roman"/>
          <w:sz w:val="28"/>
          <w:szCs w:val="28"/>
          <w:shd w:val="clear" w:color="auto" w:fill="FFFFFF"/>
        </w:rPr>
        <w:t xml:space="preserve"> 2008. – № 60. – </w:t>
      </w:r>
      <w:r w:rsidRPr="007C46A6">
        <w:rPr>
          <w:rFonts w:ascii="Times New Roman" w:hAnsi="Times New Roman" w:cs="Times New Roman"/>
          <w:sz w:val="28"/>
          <w:szCs w:val="28"/>
          <w:shd w:val="clear" w:color="auto" w:fill="FFFFFF"/>
          <w:lang w:val="en-US"/>
        </w:rPr>
        <w:t>C</w:t>
      </w:r>
      <w:r w:rsidRPr="007C46A6">
        <w:rPr>
          <w:rFonts w:ascii="Times New Roman" w:hAnsi="Times New Roman" w:cs="Times New Roman"/>
          <w:sz w:val="28"/>
          <w:szCs w:val="28"/>
          <w:shd w:val="clear" w:color="auto" w:fill="FFFFFF"/>
        </w:rPr>
        <w:t>. 61 – 69</w:t>
      </w:r>
      <w:r w:rsidR="005D3A0D" w:rsidRPr="007C46A6">
        <w:rPr>
          <w:rFonts w:ascii="Times New Roman" w:hAnsi="Times New Roman" w:cs="Times New Roman"/>
          <w:sz w:val="28"/>
          <w:szCs w:val="28"/>
          <w:shd w:val="clear" w:color="auto" w:fill="FFFFFF"/>
        </w:rPr>
        <w:t>.</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Комлев, Н. Г. Словарь иностранных слов </w:t>
      </w:r>
      <w:r w:rsidRPr="007C46A6">
        <w:rPr>
          <w:rFonts w:ascii="Times New Roman" w:hAnsi="Times New Roman" w:cs="Times New Roman"/>
          <w:sz w:val="28"/>
          <w:szCs w:val="28"/>
          <w:shd w:val="clear" w:color="auto" w:fill="FFFFFF"/>
        </w:rPr>
        <w:t xml:space="preserve">[Текст] </w:t>
      </w:r>
      <w:r w:rsidRPr="007C46A6">
        <w:rPr>
          <w:rFonts w:ascii="Times New Roman" w:hAnsi="Times New Roman" w:cs="Times New Roman"/>
          <w:sz w:val="28"/>
          <w:szCs w:val="28"/>
        </w:rPr>
        <w:t>/ Н. Г. Комлев. – Москва</w:t>
      </w:r>
      <w:proofErr w:type="gramStart"/>
      <w:r w:rsidR="000611D7" w:rsidRPr="007C46A6">
        <w:rPr>
          <w:rFonts w:ascii="Times New Roman" w:hAnsi="Times New Roman" w:cs="Times New Roman"/>
          <w:sz w:val="28"/>
          <w:szCs w:val="28"/>
        </w:rPr>
        <w:t xml:space="preserve"> </w:t>
      </w:r>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Республика, 2000. – 1308 с.</w:t>
      </w:r>
    </w:p>
    <w:p w:rsidR="0003527E" w:rsidRPr="007C46A6" w:rsidRDefault="005D3A0D"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sz w:val="28"/>
          <w:szCs w:val="28"/>
        </w:rPr>
        <w:t>Комогоров</w:t>
      </w:r>
      <w:proofErr w:type="spellEnd"/>
      <w:r w:rsidRPr="007C46A6">
        <w:rPr>
          <w:rFonts w:ascii="Times New Roman" w:hAnsi="Times New Roman" w:cs="Times New Roman"/>
          <w:sz w:val="28"/>
          <w:szCs w:val="28"/>
        </w:rPr>
        <w:t>,</w:t>
      </w:r>
      <w:r w:rsidR="0003527E" w:rsidRPr="007C46A6">
        <w:rPr>
          <w:rFonts w:ascii="Times New Roman" w:hAnsi="Times New Roman" w:cs="Times New Roman"/>
          <w:sz w:val="28"/>
          <w:szCs w:val="28"/>
        </w:rPr>
        <w:t xml:space="preserve"> П. Ф. Формирование толерантности в межличностных отношениях студентов вуза </w:t>
      </w:r>
      <w:r w:rsidR="0003527E" w:rsidRPr="007C46A6">
        <w:rPr>
          <w:rFonts w:ascii="Times New Roman" w:hAnsi="Times New Roman" w:cs="Times New Roman"/>
          <w:sz w:val="28"/>
          <w:szCs w:val="28"/>
          <w:shd w:val="clear" w:color="auto" w:fill="FFFFFF"/>
        </w:rPr>
        <w:t>[Текст]</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0003527E" w:rsidRPr="007C46A6">
        <w:rPr>
          <w:rFonts w:ascii="Times New Roman" w:hAnsi="Times New Roman" w:cs="Times New Roman"/>
          <w:sz w:val="28"/>
          <w:szCs w:val="28"/>
          <w:shd w:val="clear" w:color="auto" w:fill="FFFFFF"/>
        </w:rPr>
        <w:t xml:space="preserve"> </w:t>
      </w:r>
      <w:proofErr w:type="spellStart"/>
      <w:r w:rsidRPr="007C46A6">
        <w:rPr>
          <w:rFonts w:ascii="Times New Roman" w:hAnsi="Times New Roman" w:cs="Times New Roman"/>
          <w:sz w:val="28"/>
          <w:szCs w:val="28"/>
          <w:shd w:val="clear" w:color="auto" w:fill="FFFFFF"/>
        </w:rPr>
        <w:t>автореф</w:t>
      </w:r>
      <w:proofErr w:type="spellEnd"/>
      <w:r w:rsidRPr="007C46A6">
        <w:rPr>
          <w:rFonts w:ascii="Times New Roman" w:hAnsi="Times New Roman" w:cs="Times New Roman"/>
          <w:sz w:val="28"/>
          <w:szCs w:val="28"/>
          <w:shd w:val="clear" w:color="auto" w:fill="FFFFFF"/>
        </w:rPr>
        <w:t xml:space="preserve">. </w:t>
      </w:r>
      <w:proofErr w:type="spellStart"/>
      <w:r w:rsidRPr="007C46A6">
        <w:rPr>
          <w:rFonts w:ascii="Times New Roman" w:hAnsi="Times New Roman" w:cs="Times New Roman"/>
          <w:sz w:val="28"/>
          <w:szCs w:val="28"/>
          <w:shd w:val="clear" w:color="auto" w:fill="FFFFFF"/>
        </w:rPr>
        <w:t>дис</w:t>
      </w:r>
      <w:proofErr w:type="spellEnd"/>
      <w:r w:rsidRPr="007C46A6">
        <w:rPr>
          <w:rFonts w:ascii="Times New Roman" w:hAnsi="Times New Roman" w:cs="Times New Roman"/>
          <w:sz w:val="28"/>
          <w:szCs w:val="28"/>
          <w:shd w:val="clear" w:color="auto" w:fill="FFFFFF"/>
        </w:rPr>
        <w:t xml:space="preserve">. … канд. </w:t>
      </w:r>
      <w:proofErr w:type="spellStart"/>
      <w:r w:rsidRPr="007C46A6">
        <w:rPr>
          <w:rFonts w:ascii="Times New Roman" w:hAnsi="Times New Roman" w:cs="Times New Roman"/>
          <w:sz w:val="28"/>
          <w:szCs w:val="28"/>
          <w:shd w:val="clear" w:color="auto" w:fill="FFFFFF"/>
        </w:rPr>
        <w:t>пед</w:t>
      </w:r>
      <w:proofErr w:type="spellEnd"/>
      <w:r w:rsidRPr="007C46A6">
        <w:rPr>
          <w:rFonts w:ascii="Times New Roman" w:hAnsi="Times New Roman" w:cs="Times New Roman"/>
          <w:sz w:val="28"/>
          <w:szCs w:val="28"/>
          <w:shd w:val="clear" w:color="auto" w:fill="FFFFFF"/>
        </w:rPr>
        <w:t xml:space="preserve">. наук / П. Ф. </w:t>
      </w:r>
      <w:proofErr w:type="spellStart"/>
      <w:r w:rsidRPr="007C46A6">
        <w:rPr>
          <w:rFonts w:ascii="Times New Roman" w:hAnsi="Times New Roman" w:cs="Times New Roman"/>
          <w:sz w:val="28"/>
          <w:szCs w:val="28"/>
          <w:shd w:val="clear" w:color="auto" w:fill="FFFFFF"/>
        </w:rPr>
        <w:t>Комогоров</w:t>
      </w:r>
      <w:proofErr w:type="spellEnd"/>
      <w:r w:rsidR="0003527E" w:rsidRPr="007C46A6">
        <w:rPr>
          <w:rFonts w:ascii="Times New Roman" w:hAnsi="Times New Roman" w:cs="Times New Roman"/>
          <w:sz w:val="28"/>
          <w:szCs w:val="28"/>
          <w:shd w:val="clear" w:color="auto" w:fill="FFFFFF"/>
        </w:rPr>
        <w:t xml:space="preserve">. – Курган, 2000. – 24  с. </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Pr="007C46A6">
        <w:rPr>
          <w:rFonts w:ascii="Times New Roman" w:hAnsi="Times New Roman" w:cs="Times New Roman"/>
          <w:color w:val="000000"/>
          <w:sz w:val="28"/>
          <w:szCs w:val="28"/>
          <w:shd w:val="clear" w:color="auto" w:fill="FFFFFF"/>
        </w:rPr>
        <w:t>Константинов, Н. А. История педагогики</w:t>
      </w:r>
      <w:r w:rsidRPr="007C46A6">
        <w:rPr>
          <w:rFonts w:ascii="Times New Roman" w:hAnsi="Times New Roman" w:cs="Times New Roman"/>
          <w:sz w:val="28"/>
          <w:szCs w:val="28"/>
          <w:shd w:val="clear" w:color="auto" w:fill="FFFFFF"/>
        </w:rPr>
        <w:t xml:space="preserve"> [Текст] / Н. А. Константинов, Е. Н</w:t>
      </w:r>
      <w:r w:rsidR="005D3A0D" w:rsidRPr="007C46A6">
        <w:rPr>
          <w:rFonts w:ascii="Times New Roman" w:hAnsi="Times New Roman" w:cs="Times New Roman"/>
          <w:sz w:val="28"/>
          <w:szCs w:val="28"/>
          <w:shd w:val="clear" w:color="auto" w:fill="FFFFFF"/>
        </w:rPr>
        <w:t xml:space="preserve">. Медынский, М. Ф. </w:t>
      </w:r>
      <w:proofErr w:type="spellStart"/>
      <w:r w:rsidR="005D3A0D" w:rsidRPr="007C46A6">
        <w:rPr>
          <w:rFonts w:ascii="Times New Roman" w:hAnsi="Times New Roman" w:cs="Times New Roman"/>
          <w:sz w:val="28"/>
          <w:szCs w:val="28"/>
          <w:shd w:val="clear" w:color="auto" w:fill="FFFFFF"/>
        </w:rPr>
        <w:t>Шабаева</w:t>
      </w:r>
      <w:proofErr w:type="spellEnd"/>
      <w:r w:rsidR="005D3A0D" w:rsidRPr="007C46A6">
        <w:rPr>
          <w:rFonts w:ascii="Times New Roman" w:hAnsi="Times New Roman" w:cs="Times New Roman"/>
          <w:sz w:val="28"/>
          <w:szCs w:val="28"/>
          <w:shd w:val="clear" w:color="auto" w:fill="FFFFFF"/>
        </w:rPr>
        <w:t>. – Москва</w:t>
      </w:r>
      <w:proofErr w:type="gramStart"/>
      <w:r w:rsidR="005D3A0D"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Просвещение, 1982. – 447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 xml:space="preserve"> Кривцова, Е. В. Проблемы толерантности в социальных отношениях: учебное пособие [Текст] / Е. В. Кривцова. – Москва-Берлин</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w:t>
      </w:r>
      <w:proofErr w:type="spellStart"/>
      <w:r w:rsidRPr="007C46A6">
        <w:rPr>
          <w:rFonts w:ascii="Times New Roman" w:hAnsi="Times New Roman" w:cs="Times New Roman"/>
          <w:sz w:val="28"/>
          <w:szCs w:val="28"/>
          <w:shd w:val="clear" w:color="auto" w:fill="FFFFFF"/>
        </w:rPr>
        <w:t>Директ</w:t>
      </w:r>
      <w:proofErr w:type="spellEnd"/>
      <w:r w:rsidRPr="007C46A6">
        <w:rPr>
          <w:rFonts w:ascii="Times New Roman" w:hAnsi="Times New Roman" w:cs="Times New Roman"/>
          <w:sz w:val="28"/>
          <w:szCs w:val="28"/>
          <w:shd w:val="clear" w:color="auto" w:fill="FFFFFF"/>
        </w:rPr>
        <w:t>-Медиа, 2015. – 124 с.</w:t>
      </w:r>
    </w:p>
    <w:p w:rsidR="0003527E" w:rsidRPr="007C46A6" w:rsidRDefault="005D3A0D"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 xml:space="preserve"> </w:t>
      </w:r>
      <w:proofErr w:type="spellStart"/>
      <w:r w:rsidRPr="007C46A6">
        <w:rPr>
          <w:rFonts w:ascii="Times New Roman" w:hAnsi="Times New Roman" w:cs="Times New Roman"/>
          <w:sz w:val="28"/>
          <w:szCs w:val="28"/>
          <w:shd w:val="clear" w:color="auto" w:fill="FFFFFF"/>
        </w:rPr>
        <w:t>Крившенко</w:t>
      </w:r>
      <w:proofErr w:type="spellEnd"/>
      <w:r w:rsidRPr="007C46A6">
        <w:rPr>
          <w:rFonts w:ascii="Times New Roman" w:hAnsi="Times New Roman" w:cs="Times New Roman"/>
          <w:sz w:val="28"/>
          <w:szCs w:val="28"/>
          <w:shd w:val="clear" w:color="auto" w:fill="FFFFFF"/>
        </w:rPr>
        <w:t xml:space="preserve">, Л. П. </w:t>
      </w:r>
      <w:r w:rsidR="0003527E" w:rsidRPr="007C46A6">
        <w:rPr>
          <w:rFonts w:ascii="Times New Roman" w:hAnsi="Times New Roman" w:cs="Times New Roman"/>
          <w:sz w:val="28"/>
          <w:szCs w:val="28"/>
          <w:shd w:val="clear" w:color="auto" w:fill="FFFFFF"/>
        </w:rPr>
        <w:t>Педагогика: Учебник [Текст</w:t>
      </w:r>
      <w:r w:rsidRPr="007C46A6">
        <w:rPr>
          <w:rFonts w:ascii="Times New Roman" w:hAnsi="Times New Roman" w:cs="Times New Roman"/>
          <w:sz w:val="28"/>
          <w:szCs w:val="28"/>
          <w:shd w:val="clear" w:color="auto" w:fill="FFFFFF"/>
        </w:rPr>
        <w:t xml:space="preserve">] / Л. П. </w:t>
      </w:r>
      <w:proofErr w:type="spellStart"/>
      <w:r w:rsidRPr="007C46A6">
        <w:rPr>
          <w:rFonts w:ascii="Times New Roman" w:hAnsi="Times New Roman" w:cs="Times New Roman"/>
          <w:sz w:val="28"/>
          <w:szCs w:val="28"/>
          <w:shd w:val="clear" w:color="auto" w:fill="FFFFFF"/>
        </w:rPr>
        <w:t>Крившенко</w:t>
      </w:r>
      <w:proofErr w:type="spellEnd"/>
      <w:r w:rsidRPr="007C46A6">
        <w:rPr>
          <w:rFonts w:ascii="Times New Roman" w:hAnsi="Times New Roman" w:cs="Times New Roman"/>
          <w:sz w:val="28"/>
          <w:szCs w:val="28"/>
          <w:shd w:val="clear" w:color="auto" w:fill="FFFFFF"/>
        </w:rPr>
        <w:t xml:space="preserve">, М. Е. </w:t>
      </w:r>
      <w:proofErr w:type="spellStart"/>
      <w:r w:rsidRPr="007C46A6">
        <w:rPr>
          <w:rFonts w:ascii="Times New Roman" w:hAnsi="Times New Roman" w:cs="Times New Roman"/>
          <w:sz w:val="28"/>
          <w:szCs w:val="28"/>
          <w:shd w:val="clear" w:color="auto" w:fill="FFFFFF"/>
        </w:rPr>
        <w:t>Вайн</w:t>
      </w:r>
      <w:r w:rsidR="0003527E" w:rsidRPr="007C46A6">
        <w:rPr>
          <w:rFonts w:ascii="Times New Roman" w:hAnsi="Times New Roman" w:cs="Times New Roman"/>
          <w:sz w:val="28"/>
          <w:szCs w:val="28"/>
          <w:shd w:val="clear" w:color="auto" w:fill="FFFFFF"/>
        </w:rPr>
        <w:t>дорф</w:t>
      </w:r>
      <w:proofErr w:type="spellEnd"/>
      <w:r w:rsidR="0003527E" w:rsidRPr="007C46A6">
        <w:rPr>
          <w:rFonts w:ascii="Times New Roman" w:hAnsi="Times New Roman" w:cs="Times New Roman"/>
          <w:sz w:val="28"/>
          <w:szCs w:val="28"/>
          <w:shd w:val="clear" w:color="auto" w:fill="FFFFFF"/>
        </w:rPr>
        <w:t xml:space="preserve">-Сысоева. </w:t>
      </w:r>
      <w:r w:rsidRPr="007C46A6">
        <w:rPr>
          <w:sz w:val="28"/>
          <w:szCs w:val="28"/>
        </w:rPr>
        <w:t>–</w:t>
      </w:r>
      <w:r w:rsidR="0003527E" w:rsidRPr="007C46A6">
        <w:rPr>
          <w:rFonts w:ascii="Times New Roman" w:hAnsi="Times New Roman" w:cs="Times New Roman"/>
          <w:sz w:val="28"/>
          <w:szCs w:val="28"/>
          <w:shd w:val="clear" w:color="auto" w:fill="FFFFFF"/>
        </w:rPr>
        <w:t xml:space="preserve"> </w:t>
      </w:r>
      <w:r w:rsidR="0003527E" w:rsidRPr="007C46A6">
        <w:rPr>
          <w:rFonts w:ascii="Times New Roman" w:hAnsi="Times New Roman" w:cs="Times New Roman"/>
          <w:sz w:val="28"/>
          <w:szCs w:val="28"/>
        </w:rPr>
        <w:t>Москва</w:t>
      </w:r>
      <w:proofErr w:type="gramStart"/>
      <w:r w:rsidR="000611D7" w:rsidRPr="007C46A6">
        <w:rPr>
          <w:rFonts w:ascii="Times New Roman" w:hAnsi="Times New Roman" w:cs="Times New Roman"/>
          <w:sz w:val="28"/>
          <w:szCs w:val="28"/>
        </w:rPr>
        <w:t xml:space="preserve"> </w:t>
      </w:r>
      <w:r w:rsidR="0003527E" w:rsidRPr="007C46A6">
        <w:rPr>
          <w:rFonts w:ascii="Times New Roman" w:hAnsi="Times New Roman" w:cs="Times New Roman"/>
          <w:sz w:val="28"/>
          <w:szCs w:val="28"/>
        </w:rPr>
        <w:t>:</w:t>
      </w:r>
      <w:proofErr w:type="gramEnd"/>
      <w:r w:rsidR="0003527E" w:rsidRPr="007C46A6">
        <w:rPr>
          <w:rFonts w:ascii="Times New Roman" w:hAnsi="Times New Roman" w:cs="Times New Roman"/>
          <w:sz w:val="28"/>
          <w:szCs w:val="28"/>
        </w:rPr>
        <w:t xml:space="preserve"> Проспект, 2009. – 432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r w:rsidRPr="007C46A6">
        <w:rPr>
          <w:rFonts w:ascii="Times New Roman" w:hAnsi="Times New Roman" w:cs="Times New Roman"/>
          <w:color w:val="000000"/>
          <w:sz w:val="28"/>
          <w:szCs w:val="28"/>
        </w:rPr>
        <w:t xml:space="preserve">Кузнецов, К. В., Данилейко А. А. </w:t>
      </w:r>
      <w:proofErr w:type="spellStart"/>
      <w:r w:rsidRPr="007C46A6">
        <w:rPr>
          <w:rFonts w:ascii="Times New Roman" w:hAnsi="Times New Roman" w:cs="Times New Roman"/>
          <w:bCs/>
          <w:color w:val="000000"/>
          <w:sz w:val="28"/>
          <w:szCs w:val="28"/>
          <w:shd w:val="clear" w:color="auto" w:fill="FFFFFF"/>
        </w:rPr>
        <w:t>Вальдорфские</w:t>
      </w:r>
      <w:proofErr w:type="spellEnd"/>
      <w:r w:rsidRPr="007C46A6">
        <w:rPr>
          <w:rFonts w:ascii="Times New Roman" w:hAnsi="Times New Roman" w:cs="Times New Roman"/>
          <w:bCs/>
          <w:color w:val="000000"/>
          <w:sz w:val="28"/>
          <w:szCs w:val="28"/>
          <w:shd w:val="clear" w:color="auto" w:fill="FFFFFF"/>
        </w:rPr>
        <w:t xml:space="preserve"> школы – новое веяние в педагогике? </w:t>
      </w:r>
      <w:r w:rsidRPr="007C46A6">
        <w:rPr>
          <w:rFonts w:ascii="Times New Roman" w:hAnsi="Times New Roman" w:cs="Times New Roman"/>
          <w:color w:val="000000"/>
          <w:sz w:val="28"/>
          <w:szCs w:val="28"/>
          <w:shd w:val="clear" w:color="auto" w:fill="FFFFFF"/>
        </w:rPr>
        <w:t>[</w:t>
      </w:r>
      <w:r w:rsidRPr="007C46A6">
        <w:rPr>
          <w:rFonts w:ascii="Times New Roman" w:hAnsi="Times New Roman" w:cs="Times New Roman"/>
          <w:sz w:val="28"/>
          <w:szCs w:val="28"/>
          <w:shd w:val="clear" w:color="auto" w:fill="FFFFFF"/>
        </w:rPr>
        <w:t xml:space="preserve">Электронный ресурс] / К. В. Кузнецов, А. А. </w:t>
      </w:r>
      <w:r w:rsidRPr="007C46A6">
        <w:rPr>
          <w:rFonts w:ascii="Times New Roman" w:hAnsi="Times New Roman" w:cs="Times New Roman"/>
          <w:sz w:val="28"/>
          <w:szCs w:val="28"/>
          <w:shd w:val="clear" w:color="auto" w:fill="FFFFFF"/>
        </w:rPr>
        <w:lastRenderedPageBreak/>
        <w:t>Данилейко // Журнал научных публ</w:t>
      </w:r>
      <w:r w:rsidR="005D3A0D" w:rsidRPr="007C46A6">
        <w:rPr>
          <w:rFonts w:ascii="Times New Roman" w:hAnsi="Times New Roman" w:cs="Times New Roman"/>
          <w:sz w:val="28"/>
          <w:szCs w:val="28"/>
          <w:shd w:val="clear" w:color="auto" w:fill="FFFFFF"/>
        </w:rPr>
        <w:t xml:space="preserve">икаций аспирантов и докторантов. </w:t>
      </w:r>
      <w:r w:rsidR="005D3A0D" w:rsidRPr="007C46A6">
        <w:rPr>
          <w:sz w:val="28"/>
          <w:szCs w:val="28"/>
        </w:rPr>
        <w:t>–</w:t>
      </w:r>
      <w:r w:rsidRPr="007C46A6">
        <w:rPr>
          <w:rFonts w:ascii="Times New Roman" w:hAnsi="Times New Roman" w:cs="Times New Roman"/>
          <w:sz w:val="28"/>
          <w:szCs w:val="28"/>
          <w:shd w:val="clear" w:color="auto" w:fill="FFFFFF"/>
        </w:rPr>
        <w:t xml:space="preserve"> 2011</w:t>
      </w:r>
      <w:r w:rsidR="005D3A0D"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shd w:val="clear" w:color="auto" w:fill="FFFFFF"/>
        </w:rPr>
        <w:t xml:space="preserve"> –  Режим доступа: http://jurnal.org/articles/2011/ped29.html</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color w:val="000000" w:themeColor="text1"/>
          <w:sz w:val="28"/>
          <w:szCs w:val="28"/>
          <w:shd w:val="clear" w:color="auto" w:fill="FFFFFF"/>
        </w:rPr>
        <w:t xml:space="preserve">Лекторский, В. А. О толерантности, плюрализме и критицизме </w:t>
      </w:r>
      <w:r w:rsidRPr="007C46A6">
        <w:rPr>
          <w:rFonts w:ascii="Times New Roman" w:hAnsi="Times New Roman" w:cs="Times New Roman"/>
          <w:sz w:val="28"/>
          <w:szCs w:val="28"/>
          <w:shd w:val="clear" w:color="auto" w:fill="FFFFFF"/>
        </w:rPr>
        <w:t>[Текст] / В. А. Лекторский // Вопросы философии</w:t>
      </w:r>
      <w:r w:rsidR="005D3A0D" w:rsidRPr="007C46A6">
        <w:rPr>
          <w:rFonts w:ascii="Times New Roman" w:hAnsi="Times New Roman" w:cs="Times New Roman"/>
          <w:sz w:val="28"/>
          <w:szCs w:val="28"/>
          <w:shd w:val="clear" w:color="auto" w:fill="FFFFFF"/>
        </w:rPr>
        <w:t xml:space="preserve"> </w:t>
      </w:r>
      <w:r w:rsidR="005D3A0D" w:rsidRPr="007C46A6">
        <w:rPr>
          <w:sz w:val="28"/>
          <w:szCs w:val="28"/>
        </w:rPr>
        <w:t>–</w:t>
      </w:r>
      <w:r w:rsidRPr="007C46A6">
        <w:rPr>
          <w:rFonts w:ascii="Times New Roman" w:hAnsi="Times New Roman" w:cs="Times New Roman"/>
          <w:sz w:val="28"/>
          <w:szCs w:val="28"/>
          <w:shd w:val="clear" w:color="auto" w:fill="FFFFFF"/>
        </w:rPr>
        <w:t xml:space="preserve"> 1997. – № 11. – С. 45-54.</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Локк, Дж. Послание о веротерпимости </w:t>
      </w:r>
      <w:r w:rsidRPr="007C46A6">
        <w:rPr>
          <w:rFonts w:ascii="Times New Roman" w:hAnsi="Times New Roman" w:cs="Times New Roman"/>
          <w:sz w:val="28"/>
          <w:szCs w:val="28"/>
          <w:shd w:val="clear" w:color="auto" w:fill="FFFFFF"/>
        </w:rPr>
        <w:t>[Текст]</w:t>
      </w:r>
      <w:r w:rsidRPr="007C46A6">
        <w:rPr>
          <w:rFonts w:ascii="Times New Roman" w:hAnsi="Times New Roman" w:cs="Times New Roman"/>
          <w:sz w:val="28"/>
          <w:szCs w:val="28"/>
        </w:rPr>
        <w:t xml:space="preserve"> / Дж. Локк // Национальный психологический журнал. От парадигмы конф</w:t>
      </w:r>
      <w:r w:rsidR="005D3A0D" w:rsidRPr="007C46A6">
        <w:rPr>
          <w:rFonts w:ascii="Times New Roman" w:hAnsi="Times New Roman" w:cs="Times New Roman"/>
          <w:sz w:val="28"/>
          <w:szCs w:val="28"/>
        </w:rPr>
        <w:t xml:space="preserve">ликта к парадигме толерантности. </w:t>
      </w:r>
      <w:r w:rsidR="005D3A0D" w:rsidRPr="007C46A6">
        <w:rPr>
          <w:sz w:val="28"/>
          <w:szCs w:val="28"/>
        </w:rPr>
        <w:t>–</w:t>
      </w:r>
      <w:r w:rsidRPr="007C46A6">
        <w:rPr>
          <w:rFonts w:ascii="Times New Roman" w:hAnsi="Times New Roman" w:cs="Times New Roman"/>
          <w:sz w:val="28"/>
          <w:szCs w:val="28"/>
        </w:rPr>
        <w:t xml:space="preserve"> 2011. – №2(6) 2011. –</w:t>
      </w:r>
      <w:r w:rsidR="00D1358C" w:rsidRPr="007C46A6">
        <w:rPr>
          <w:rFonts w:ascii="Times New Roman" w:hAnsi="Times New Roman" w:cs="Times New Roman"/>
          <w:sz w:val="28"/>
          <w:szCs w:val="28"/>
        </w:rPr>
        <w:t xml:space="preserve"> С. 137-154</w:t>
      </w:r>
      <w:r w:rsidRPr="007C46A6">
        <w:rPr>
          <w:rFonts w:ascii="Times New Roman" w:hAnsi="Times New Roman" w:cs="Times New Roman"/>
          <w:sz w:val="28"/>
          <w:szCs w:val="28"/>
        </w:rPr>
        <w:t xml:space="preserve">.  </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color w:val="000000" w:themeColor="text1"/>
          <w:sz w:val="28"/>
          <w:szCs w:val="28"/>
        </w:rPr>
        <w:t>Магомедова</w:t>
      </w:r>
      <w:r w:rsidR="00D1358C" w:rsidRPr="007C46A6">
        <w:rPr>
          <w:rFonts w:ascii="Times New Roman" w:hAnsi="Times New Roman" w:cs="Times New Roman"/>
          <w:color w:val="000000" w:themeColor="text1"/>
          <w:sz w:val="28"/>
          <w:szCs w:val="28"/>
        </w:rPr>
        <w:t>,</w:t>
      </w:r>
      <w:r w:rsidRPr="007C46A6">
        <w:rPr>
          <w:rFonts w:ascii="Times New Roman" w:hAnsi="Times New Roman" w:cs="Times New Roman"/>
          <w:color w:val="000000" w:themeColor="text1"/>
          <w:sz w:val="28"/>
          <w:szCs w:val="28"/>
        </w:rPr>
        <w:t xml:space="preserve"> А.</w:t>
      </w:r>
      <w:r w:rsidR="00D1358C" w:rsidRPr="007C46A6">
        <w:rPr>
          <w:rFonts w:ascii="Times New Roman" w:hAnsi="Times New Roman" w:cs="Times New Roman"/>
          <w:color w:val="000000" w:themeColor="text1"/>
          <w:sz w:val="28"/>
          <w:szCs w:val="28"/>
        </w:rPr>
        <w:t xml:space="preserve"> </w:t>
      </w:r>
      <w:r w:rsidRPr="007C46A6">
        <w:rPr>
          <w:rFonts w:ascii="Times New Roman" w:hAnsi="Times New Roman" w:cs="Times New Roman"/>
          <w:color w:val="000000" w:themeColor="text1"/>
          <w:sz w:val="28"/>
          <w:szCs w:val="28"/>
        </w:rPr>
        <w:t xml:space="preserve">Н. Теоретические основы терпимости и толерантности </w:t>
      </w:r>
      <w:r w:rsidR="00655F3E" w:rsidRPr="007C46A6">
        <w:rPr>
          <w:rFonts w:ascii="Times New Roman" w:hAnsi="Times New Roman" w:cs="Times New Roman"/>
          <w:sz w:val="28"/>
          <w:szCs w:val="28"/>
        </w:rPr>
        <w:t xml:space="preserve">[Текст] </w:t>
      </w:r>
      <w:r w:rsidRPr="007C46A6">
        <w:rPr>
          <w:rFonts w:ascii="Times New Roman" w:hAnsi="Times New Roman" w:cs="Times New Roman"/>
          <w:color w:val="000000" w:themeColor="text1"/>
          <w:sz w:val="28"/>
          <w:szCs w:val="28"/>
        </w:rPr>
        <w:t>/ А.</w:t>
      </w:r>
      <w:r w:rsidR="00D1358C" w:rsidRPr="007C46A6">
        <w:rPr>
          <w:rFonts w:ascii="Times New Roman" w:hAnsi="Times New Roman" w:cs="Times New Roman"/>
          <w:color w:val="000000" w:themeColor="text1"/>
          <w:sz w:val="28"/>
          <w:szCs w:val="28"/>
        </w:rPr>
        <w:t xml:space="preserve"> </w:t>
      </w:r>
      <w:r w:rsidRPr="007C46A6">
        <w:rPr>
          <w:rFonts w:ascii="Times New Roman" w:hAnsi="Times New Roman" w:cs="Times New Roman"/>
          <w:color w:val="000000" w:themeColor="text1"/>
          <w:sz w:val="28"/>
          <w:szCs w:val="28"/>
        </w:rPr>
        <w:t xml:space="preserve">Н. Магомедова // </w:t>
      </w:r>
      <w:proofErr w:type="spellStart"/>
      <w:r w:rsidRPr="007C46A6">
        <w:rPr>
          <w:rFonts w:ascii="Times New Roman" w:hAnsi="Times New Roman" w:cs="Times New Roman"/>
          <w:color w:val="000000" w:themeColor="text1"/>
          <w:sz w:val="28"/>
          <w:szCs w:val="28"/>
        </w:rPr>
        <w:t>Materialy</w:t>
      </w:r>
      <w:proofErr w:type="spellEnd"/>
      <w:r w:rsidRPr="007C46A6">
        <w:rPr>
          <w:rFonts w:ascii="Times New Roman" w:hAnsi="Times New Roman" w:cs="Times New Roman"/>
          <w:color w:val="000000" w:themeColor="text1"/>
          <w:sz w:val="28"/>
          <w:szCs w:val="28"/>
        </w:rPr>
        <w:t xml:space="preserve"> V </w:t>
      </w:r>
      <w:proofErr w:type="spellStart"/>
      <w:r w:rsidRPr="007C46A6">
        <w:rPr>
          <w:rFonts w:ascii="Times New Roman" w:hAnsi="Times New Roman" w:cs="Times New Roman"/>
          <w:color w:val="000000" w:themeColor="text1"/>
          <w:sz w:val="28"/>
          <w:szCs w:val="28"/>
        </w:rPr>
        <w:t>Miedjynarodnoi</w:t>
      </w:r>
      <w:proofErr w:type="spellEnd"/>
      <w:r w:rsidRPr="007C46A6">
        <w:rPr>
          <w:rFonts w:ascii="Times New Roman" w:hAnsi="Times New Roman" w:cs="Times New Roman"/>
          <w:color w:val="000000" w:themeColor="text1"/>
          <w:sz w:val="28"/>
          <w:szCs w:val="28"/>
        </w:rPr>
        <w:t xml:space="preserve"> </w:t>
      </w:r>
      <w:proofErr w:type="spellStart"/>
      <w:r w:rsidRPr="007C46A6">
        <w:rPr>
          <w:rFonts w:ascii="Times New Roman" w:hAnsi="Times New Roman" w:cs="Times New Roman"/>
          <w:color w:val="000000" w:themeColor="text1"/>
          <w:sz w:val="28"/>
          <w:szCs w:val="28"/>
        </w:rPr>
        <w:t>naukowi-praktycznei</w:t>
      </w:r>
      <w:proofErr w:type="spellEnd"/>
      <w:r w:rsidRPr="007C46A6">
        <w:rPr>
          <w:rFonts w:ascii="Times New Roman" w:hAnsi="Times New Roman" w:cs="Times New Roman"/>
          <w:color w:val="000000" w:themeColor="text1"/>
          <w:sz w:val="28"/>
          <w:szCs w:val="28"/>
        </w:rPr>
        <w:t xml:space="preserve"> </w:t>
      </w:r>
      <w:proofErr w:type="spellStart"/>
      <w:r w:rsidRPr="007C46A6">
        <w:rPr>
          <w:rFonts w:ascii="Times New Roman" w:hAnsi="Times New Roman" w:cs="Times New Roman"/>
          <w:color w:val="000000" w:themeColor="text1"/>
          <w:sz w:val="28"/>
          <w:szCs w:val="28"/>
        </w:rPr>
        <w:t>konferencii</w:t>
      </w:r>
      <w:proofErr w:type="spellEnd"/>
      <w:r w:rsidRPr="007C46A6">
        <w:rPr>
          <w:rFonts w:ascii="Times New Roman" w:hAnsi="Times New Roman" w:cs="Times New Roman"/>
          <w:color w:val="000000" w:themeColor="text1"/>
          <w:sz w:val="28"/>
          <w:szCs w:val="28"/>
        </w:rPr>
        <w:t xml:space="preserve"> «</w:t>
      </w:r>
      <w:proofErr w:type="spellStart"/>
      <w:r w:rsidRPr="007C46A6">
        <w:rPr>
          <w:rFonts w:ascii="Times New Roman" w:hAnsi="Times New Roman" w:cs="Times New Roman"/>
          <w:color w:val="000000" w:themeColor="text1"/>
          <w:sz w:val="28"/>
          <w:szCs w:val="28"/>
        </w:rPr>
        <w:t>Kluczowe</w:t>
      </w:r>
      <w:proofErr w:type="spellEnd"/>
      <w:r w:rsidRPr="007C46A6">
        <w:rPr>
          <w:rFonts w:ascii="Times New Roman" w:hAnsi="Times New Roman" w:cs="Times New Roman"/>
          <w:color w:val="000000" w:themeColor="text1"/>
          <w:sz w:val="28"/>
          <w:szCs w:val="28"/>
        </w:rPr>
        <w:t xml:space="preserve"> </w:t>
      </w:r>
      <w:proofErr w:type="spellStart"/>
      <w:r w:rsidRPr="007C46A6">
        <w:rPr>
          <w:rFonts w:ascii="Times New Roman" w:hAnsi="Times New Roman" w:cs="Times New Roman"/>
          <w:color w:val="000000" w:themeColor="text1"/>
          <w:sz w:val="28"/>
          <w:szCs w:val="28"/>
        </w:rPr>
        <w:t>aspekty</w:t>
      </w:r>
      <w:proofErr w:type="spellEnd"/>
      <w:r w:rsidRPr="007C46A6">
        <w:rPr>
          <w:rFonts w:ascii="Times New Roman" w:hAnsi="Times New Roman" w:cs="Times New Roman"/>
          <w:color w:val="000000" w:themeColor="text1"/>
          <w:sz w:val="28"/>
          <w:szCs w:val="28"/>
        </w:rPr>
        <w:t xml:space="preserve"> </w:t>
      </w:r>
      <w:proofErr w:type="spellStart"/>
      <w:r w:rsidRPr="007C46A6">
        <w:rPr>
          <w:rFonts w:ascii="Times New Roman" w:hAnsi="Times New Roman" w:cs="Times New Roman"/>
          <w:color w:val="000000" w:themeColor="text1"/>
          <w:sz w:val="28"/>
          <w:szCs w:val="28"/>
        </w:rPr>
        <w:t>naukowej</w:t>
      </w:r>
      <w:proofErr w:type="spellEnd"/>
      <w:r w:rsidRPr="007C46A6">
        <w:rPr>
          <w:rFonts w:ascii="Times New Roman" w:hAnsi="Times New Roman" w:cs="Times New Roman"/>
          <w:color w:val="000000" w:themeColor="text1"/>
          <w:sz w:val="28"/>
          <w:szCs w:val="28"/>
        </w:rPr>
        <w:t xml:space="preserve"> </w:t>
      </w:r>
      <w:proofErr w:type="spellStart"/>
      <w:r w:rsidRPr="007C46A6">
        <w:rPr>
          <w:rFonts w:ascii="Times New Roman" w:hAnsi="Times New Roman" w:cs="Times New Roman"/>
          <w:color w:val="000000" w:themeColor="text1"/>
          <w:sz w:val="28"/>
          <w:szCs w:val="28"/>
        </w:rPr>
        <w:t>dzialalnosci</w:t>
      </w:r>
      <w:proofErr w:type="spellEnd"/>
      <w:r w:rsidRPr="007C46A6">
        <w:rPr>
          <w:rFonts w:ascii="Times New Roman" w:hAnsi="Times New Roman" w:cs="Times New Roman"/>
          <w:color w:val="000000" w:themeColor="text1"/>
          <w:sz w:val="28"/>
          <w:szCs w:val="28"/>
        </w:rPr>
        <w:t xml:space="preserve"> – 2009». – 2009. – С. 71-77</w:t>
      </w:r>
      <w:r w:rsidR="00655F3E" w:rsidRPr="007C46A6">
        <w:rPr>
          <w:rFonts w:ascii="Times New Roman" w:hAnsi="Times New Roman" w:cs="Times New Roman"/>
          <w:color w:val="000000" w:themeColor="text1"/>
          <w:sz w:val="28"/>
          <w:szCs w:val="28"/>
        </w:rPr>
        <w:t>.</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Макарова, А. И. Педагогическая концепция Л. С. Выготского </w:t>
      </w:r>
      <w:r w:rsidRPr="007C46A6">
        <w:rPr>
          <w:rFonts w:ascii="Times New Roman" w:hAnsi="Times New Roman" w:cs="Times New Roman"/>
          <w:sz w:val="28"/>
          <w:szCs w:val="28"/>
          <w:shd w:val="clear" w:color="auto" w:fill="FFFFFF"/>
        </w:rPr>
        <w:t>[Текст] / А. И. Макарова // Теория и практика общественного развития. – 2012. – № 6. – С. 129-133</w:t>
      </w:r>
      <w:r w:rsidR="00655F3E" w:rsidRPr="007C46A6">
        <w:rPr>
          <w:rFonts w:ascii="Times New Roman" w:hAnsi="Times New Roman" w:cs="Times New Roman"/>
          <w:sz w:val="28"/>
          <w:szCs w:val="28"/>
          <w:shd w:val="clear" w:color="auto" w:fill="FFFFFF"/>
        </w:rPr>
        <w:t>.</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sz w:val="28"/>
          <w:szCs w:val="28"/>
        </w:rPr>
        <w:t>Маннанова</w:t>
      </w:r>
      <w:proofErr w:type="spellEnd"/>
      <w:r w:rsidRPr="007C46A6">
        <w:rPr>
          <w:rFonts w:ascii="Times New Roman" w:hAnsi="Times New Roman" w:cs="Times New Roman"/>
          <w:sz w:val="28"/>
          <w:szCs w:val="28"/>
        </w:rPr>
        <w:t xml:space="preserve">, М. А. Педагогическая сущность толерантности </w:t>
      </w:r>
      <w:r w:rsidRPr="007C46A6">
        <w:rPr>
          <w:rFonts w:ascii="Times New Roman" w:hAnsi="Times New Roman" w:cs="Times New Roman"/>
          <w:sz w:val="28"/>
          <w:szCs w:val="28"/>
          <w:shd w:val="clear" w:color="auto" w:fill="FFFFFF"/>
        </w:rPr>
        <w:t xml:space="preserve">[Текст] / М. А. </w:t>
      </w:r>
      <w:proofErr w:type="spellStart"/>
      <w:r w:rsidRPr="007C46A6">
        <w:rPr>
          <w:rFonts w:ascii="Times New Roman" w:hAnsi="Times New Roman" w:cs="Times New Roman"/>
          <w:sz w:val="28"/>
          <w:szCs w:val="28"/>
          <w:shd w:val="clear" w:color="auto" w:fill="FFFFFF"/>
        </w:rPr>
        <w:t>Маннанова</w:t>
      </w:r>
      <w:proofErr w:type="spellEnd"/>
      <w:r w:rsidRPr="007C46A6">
        <w:rPr>
          <w:rFonts w:ascii="Times New Roman" w:hAnsi="Times New Roman" w:cs="Times New Roman"/>
          <w:sz w:val="28"/>
          <w:szCs w:val="28"/>
          <w:shd w:val="clear" w:color="auto" w:fill="FFFFFF"/>
        </w:rPr>
        <w:t xml:space="preserve"> // Вестник КГУ им. Н. А. Некрасова. – Том 14. –  </w:t>
      </w:r>
      <w:r w:rsidR="00655F3E" w:rsidRPr="007C46A6">
        <w:rPr>
          <w:rFonts w:ascii="Times New Roman" w:hAnsi="Times New Roman" w:cs="Times New Roman"/>
          <w:sz w:val="28"/>
          <w:szCs w:val="28"/>
          <w:shd w:val="clear" w:color="auto" w:fill="FFFFFF"/>
        </w:rPr>
        <w:t>Кострома</w:t>
      </w:r>
      <w:proofErr w:type="gramStart"/>
      <w:r w:rsidR="00655F3E" w:rsidRPr="007C46A6">
        <w:rPr>
          <w:rFonts w:ascii="Times New Roman" w:hAnsi="Times New Roman" w:cs="Times New Roman"/>
          <w:sz w:val="28"/>
          <w:szCs w:val="28"/>
          <w:shd w:val="clear" w:color="auto" w:fill="FFFFFF"/>
        </w:rPr>
        <w:t xml:space="preserve"> :</w:t>
      </w:r>
      <w:proofErr w:type="gramEnd"/>
      <w:r w:rsidR="00655F3E" w:rsidRPr="007C46A6">
        <w:rPr>
          <w:rFonts w:ascii="Times New Roman" w:hAnsi="Times New Roman" w:cs="Times New Roman"/>
          <w:sz w:val="28"/>
          <w:szCs w:val="28"/>
          <w:shd w:val="clear" w:color="auto" w:fill="FFFFFF"/>
        </w:rPr>
        <w:t xml:space="preserve"> ФГБОУ ВПО </w:t>
      </w:r>
      <w:hyperlink r:id="rId15" w:history="1">
        <w:r w:rsidRPr="007C46A6">
          <w:rPr>
            <w:rFonts w:ascii="Times New Roman" w:hAnsi="Times New Roman" w:cs="Times New Roman"/>
            <w:sz w:val="28"/>
            <w:szCs w:val="28"/>
          </w:rPr>
          <w:t xml:space="preserve"> «Костромской государственный университет им. Н.А. Некрасова»</w:t>
        </w:r>
      </w:hyperlink>
      <w:r w:rsidRPr="007C46A6">
        <w:rPr>
          <w:rFonts w:ascii="Times New Roman" w:hAnsi="Times New Roman" w:cs="Times New Roman"/>
          <w:sz w:val="28"/>
          <w:szCs w:val="28"/>
        </w:rPr>
        <w:t>, 2008. – С. 8-11.</w:t>
      </w:r>
    </w:p>
    <w:p w:rsidR="007F0261" w:rsidRPr="007C46A6" w:rsidRDefault="00655F3E" w:rsidP="007F0261">
      <w:pPr>
        <w:pStyle w:val="a3"/>
        <w:keepNext/>
        <w:numPr>
          <w:ilvl w:val="0"/>
          <w:numId w:val="27"/>
        </w:numPr>
        <w:tabs>
          <w:tab w:val="left" w:pos="0"/>
        </w:tabs>
        <w:spacing w:line="360" w:lineRule="auto"/>
        <w:ind w:left="0" w:firstLine="709"/>
        <w:jc w:val="both"/>
        <w:rPr>
          <w:rFonts w:ascii="Times New Roman" w:hAnsi="Times New Roman" w:cs="Times New Roman"/>
          <w:sz w:val="36"/>
          <w:szCs w:val="28"/>
        </w:rPr>
      </w:pPr>
      <w:r w:rsidRPr="007C46A6">
        <w:rPr>
          <w:rFonts w:ascii="Times New Roman" w:hAnsi="Times New Roman" w:cs="Times New Roman"/>
          <w:sz w:val="28"/>
        </w:rPr>
        <w:t xml:space="preserve">Маралов, В. Г. </w:t>
      </w:r>
      <w:r w:rsidR="007F0261" w:rsidRPr="007C46A6">
        <w:rPr>
          <w:rFonts w:ascii="Times New Roman" w:hAnsi="Times New Roman" w:cs="Times New Roman"/>
          <w:sz w:val="28"/>
        </w:rPr>
        <w:t>Педагогика и психология ненасилия в образовании</w:t>
      </w:r>
      <w:r w:rsidR="007F0261" w:rsidRPr="007C46A6">
        <w:rPr>
          <w:rFonts w:ascii="Times New Roman" w:hAnsi="Times New Roman" w:cs="Times New Roman"/>
          <w:sz w:val="28"/>
          <w:szCs w:val="28"/>
          <w:shd w:val="clear" w:color="auto" w:fill="FFFFFF"/>
        </w:rPr>
        <w:t xml:space="preserve"> [Текст] / В. Г. Маралов, В. А. </w:t>
      </w:r>
      <w:proofErr w:type="spellStart"/>
      <w:r w:rsidR="007F0261" w:rsidRPr="007C46A6">
        <w:rPr>
          <w:rFonts w:ascii="Times New Roman" w:hAnsi="Times New Roman" w:cs="Times New Roman"/>
          <w:sz w:val="28"/>
          <w:szCs w:val="28"/>
          <w:shd w:val="clear" w:color="auto" w:fill="FFFFFF"/>
        </w:rPr>
        <w:t>Ситаров</w:t>
      </w:r>
      <w:proofErr w:type="spellEnd"/>
      <w:r w:rsidR="007F0261" w:rsidRPr="007C46A6">
        <w:rPr>
          <w:rFonts w:ascii="Times New Roman" w:hAnsi="Times New Roman" w:cs="Times New Roman"/>
          <w:sz w:val="28"/>
          <w:szCs w:val="28"/>
          <w:shd w:val="clear" w:color="auto" w:fill="FFFFFF"/>
        </w:rPr>
        <w:t xml:space="preserve">. </w:t>
      </w:r>
      <w:r w:rsidR="007F0261" w:rsidRPr="007C46A6">
        <w:t xml:space="preserve"> – </w:t>
      </w:r>
      <w:r w:rsidR="007F0261" w:rsidRPr="007C46A6">
        <w:rPr>
          <w:rFonts w:ascii="Times New Roman" w:hAnsi="Times New Roman" w:cs="Times New Roman"/>
          <w:sz w:val="28"/>
        </w:rPr>
        <w:t>Москва</w:t>
      </w:r>
      <w:proofErr w:type="gramStart"/>
      <w:r w:rsidR="000611D7" w:rsidRPr="007C46A6">
        <w:rPr>
          <w:rFonts w:ascii="Times New Roman" w:hAnsi="Times New Roman" w:cs="Times New Roman"/>
          <w:sz w:val="28"/>
        </w:rPr>
        <w:t xml:space="preserve"> </w:t>
      </w:r>
      <w:r w:rsidR="007F0261" w:rsidRPr="007C46A6">
        <w:rPr>
          <w:rFonts w:ascii="Times New Roman" w:hAnsi="Times New Roman" w:cs="Times New Roman"/>
          <w:sz w:val="28"/>
        </w:rPr>
        <w:t>:</w:t>
      </w:r>
      <w:proofErr w:type="gramEnd"/>
      <w:r w:rsidR="007F0261" w:rsidRPr="007C46A6">
        <w:rPr>
          <w:rFonts w:ascii="Times New Roman" w:hAnsi="Times New Roman" w:cs="Times New Roman"/>
          <w:sz w:val="28"/>
        </w:rPr>
        <w:t xml:space="preserve"> </w:t>
      </w:r>
      <w:proofErr w:type="spellStart"/>
      <w:r w:rsidR="007F0261" w:rsidRPr="007C46A6">
        <w:rPr>
          <w:rFonts w:ascii="Times New Roman" w:hAnsi="Times New Roman" w:cs="Times New Roman"/>
          <w:sz w:val="28"/>
        </w:rPr>
        <w:t>Юрайт</w:t>
      </w:r>
      <w:proofErr w:type="spellEnd"/>
      <w:r w:rsidR="007F0261" w:rsidRPr="007C46A6">
        <w:rPr>
          <w:rFonts w:ascii="Times New Roman" w:hAnsi="Times New Roman" w:cs="Times New Roman"/>
          <w:sz w:val="28"/>
        </w:rPr>
        <w:t>, 2015. – 424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sz w:val="28"/>
          <w:szCs w:val="28"/>
        </w:rPr>
        <w:t>Мацковский</w:t>
      </w:r>
      <w:proofErr w:type="spellEnd"/>
      <w:r w:rsidRPr="007C46A6">
        <w:rPr>
          <w:rFonts w:ascii="Times New Roman" w:hAnsi="Times New Roman" w:cs="Times New Roman"/>
          <w:sz w:val="28"/>
          <w:szCs w:val="28"/>
        </w:rPr>
        <w:t xml:space="preserve">, М. С. Толерантность как объект социологического исследования </w:t>
      </w:r>
      <w:r w:rsidRPr="007C46A6">
        <w:rPr>
          <w:rFonts w:ascii="Times New Roman" w:hAnsi="Times New Roman" w:cs="Times New Roman"/>
          <w:sz w:val="28"/>
          <w:szCs w:val="28"/>
          <w:shd w:val="clear" w:color="auto" w:fill="FFFFFF"/>
        </w:rPr>
        <w:t xml:space="preserve">[Электронный ресурс] / М. С. </w:t>
      </w:r>
      <w:proofErr w:type="spellStart"/>
      <w:r w:rsidR="00655F3E" w:rsidRPr="007C46A6">
        <w:rPr>
          <w:rFonts w:ascii="Times New Roman" w:hAnsi="Times New Roman" w:cs="Times New Roman"/>
          <w:sz w:val="28"/>
          <w:szCs w:val="28"/>
          <w:shd w:val="clear" w:color="auto" w:fill="FFFFFF"/>
        </w:rPr>
        <w:t>Мацковский</w:t>
      </w:r>
      <w:proofErr w:type="spellEnd"/>
      <w:r w:rsidR="00655F3E" w:rsidRPr="007C46A6">
        <w:rPr>
          <w:rFonts w:ascii="Times New Roman" w:hAnsi="Times New Roman" w:cs="Times New Roman"/>
          <w:sz w:val="28"/>
          <w:szCs w:val="28"/>
          <w:shd w:val="clear" w:color="auto" w:fill="FFFFFF"/>
        </w:rPr>
        <w:t xml:space="preserve"> // Век толерантности. </w:t>
      </w:r>
      <w:r w:rsidR="00655F3E" w:rsidRPr="007C46A6">
        <w:rPr>
          <w:sz w:val="28"/>
          <w:szCs w:val="28"/>
        </w:rPr>
        <w:t>–</w:t>
      </w:r>
      <w:r w:rsidRPr="007C46A6">
        <w:rPr>
          <w:rFonts w:ascii="Times New Roman" w:hAnsi="Times New Roman" w:cs="Times New Roman"/>
          <w:sz w:val="28"/>
          <w:szCs w:val="28"/>
          <w:shd w:val="clear" w:color="auto" w:fill="FFFFFF"/>
        </w:rPr>
        <w:t xml:space="preserve"> 2003. – № 3-4. – Режим доступа:  http://www.tolerance.ru/VT-3-4-toler-kak.php?PrPage=VT</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Милль, Дж. О Свободе. Антология мировой либеральной мысли (I половины ХХ века)</w:t>
      </w:r>
      <w:r w:rsidRPr="007C46A6">
        <w:rPr>
          <w:rFonts w:ascii="Times New Roman" w:hAnsi="Times New Roman" w:cs="Times New Roman"/>
          <w:sz w:val="28"/>
          <w:szCs w:val="28"/>
          <w:shd w:val="clear" w:color="auto" w:fill="FFFFFF"/>
        </w:rPr>
        <w:t xml:space="preserve"> [Текст] / Дж. Милль</w:t>
      </w:r>
      <w:r w:rsidRPr="007C46A6">
        <w:rPr>
          <w:rFonts w:ascii="Times New Roman" w:hAnsi="Times New Roman" w:cs="Times New Roman"/>
          <w:sz w:val="28"/>
          <w:szCs w:val="28"/>
        </w:rPr>
        <w:t>. – Москва</w:t>
      </w:r>
      <w:proofErr w:type="gramStart"/>
      <w:r w:rsidR="000611D7" w:rsidRPr="007C46A6">
        <w:rPr>
          <w:rFonts w:ascii="Times New Roman" w:hAnsi="Times New Roman" w:cs="Times New Roman"/>
          <w:sz w:val="28"/>
          <w:szCs w:val="28"/>
        </w:rPr>
        <w:t xml:space="preserve"> </w:t>
      </w:r>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Прогресс-Традиция, 2000. </w:t>
      </w:r>
      <w:r w:rsidR="00655F3E" w:rsidRPr="007C46A6">
        <w:rPr>
          <w:sz w:val="28"/>
          <w:szCs w:val="28"/>
        </w:rPr>
        <w:t xml:space="preserve">– </w:t>
      </w:r>
      <w:r w:rsidRPr="007C46A6">
        <w:rPr>
          <w:rFonts w:ascii="Times New Roman" w:hAnsi="Times New Roman" w:cs="Times New Roman"/>
          <w:sz w:val="28"/>
          <w:szCs w:val="28"/>
        </w:rPr>
        <w:t>С. 288–392</w:t>
      </w:r>
      <w:r w:rsidR="00655F3E" w:rsidRPr="007C46A6">
        <w:rPr>
          <w:rFonts w:ascii="Times New Roman" w:hAnsi="Times New Roman" w:cs="Times New Roman"/>
          <w:sz w:val="28"/>
          <w:szCs w:val="28"/>
        </w:rPr>
        <w:t>.</w:t>
      </w:r>
    </w:p>
    <w:p w:rsidR="003D2281"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sz w:val="28"/>
          <w:szCs w:val="28"/>
          <w:shd w:val="clear" w:color="auto" w:fill="FFFFFF"/>
        </w:rPr>
        <w:lastRenderedPageBreak/>
        <w:t>Мириманова</w:t>
      </w:r>
      <w:proofErr w:type="spellEnd"/>
      <w:r w:rsidRPr="007C46A6">
        <w:rPr>
          <w:rFonts w:ascii="Times New Roman" w:hAnsi="Times New Roman" w:cs="Times New Roman"/>
          <w:sz w:val="28"/>
          <w:szCs w:val="28"/>
          <w:shd w:val="clear" w:color="auto" w:fill="FFFFFF"/>
        </w:rPr>
        <w:t xml:space="preserve">, М. С. </w:t>
      </w:r>
      <w:proofErr w:type="spellStart"/>
      <w:r w:rsidRPr="007C46A6">
        <w:rPr>
          <w:rFonts w:ascii="Times New Roman" w:hAnsi="Times New Roman" w:cs="Times New Roman"/>
          <w:sz w:val="28"/>
          <w:szCs w:val="28"/>
          <w:shd w:val="clear" w:color="auto" w:fill="FFFFFF"/>
        </w:rPr>
        <w:t>Конфликтология</w:t>
      </w:r>
      <w:proofErr w:type="spellEnd"/>
      <w:r w:rsidRPr="007C46A6">
        <w:rPr>
          <w:rFonts w:ascii="Times New Roman" w:hAnsi="Times New Roman" w:cs="Times New Roman"/>
          <w:sz w:val="28"/>
          <w:szCs w:val="28"/>
          <w:shd w:val="clear" w:color="auto" w:fill="FFFFFF"/>
        </w:rPr>
        <w:t xml:space="preserve"> [Текст]</w:t>
      </w:r>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 учеб</w:t>
      </w:r>
      <w:proofErr w:type="gramStart"/>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w:t>
      </w:r>
      <w:proofErr w:type="gramStart"/>
      <w:r w:rsidRPr="007C46A6">
        <w:rPr>
          <w:rFonts w:ascii="Times New Roman" w:hAnsi="Times New Roman" w:cs="Times New Roman"/>
          <w:sz w:val="28"/>
          <w:szCs w:val="28"/>
          <w:shd w:val="clear" w:color="auto" w:fill="FFFFFF"/>
        </w:rPr>
        <w:t>п</w:t>
      </w:r>
      <w:proofErr w:type="gramEnd"/>
      <w:r w:rsidRPr="007C46A6">
        <w:rPr>
          <w:rFonts w:ascii="Times New Roman" w:hAnsi="Times New Roman" w:cs="Times New Roman"/>
          <w:sz w:val="28"/>
          <w:szCs w:val="28"/>
          <w:shd w:val="clear" w:color="auto" w:fill="FFFFFF"/>
        </w:rPr>
        <w:t xml:space="preserve">особие / М. С. </w:t>
      </w:r>
      <w:proofErr w:type="spellStart"/>
      <w:r w:rsidRPr="007C46A6">
        <w:rPr>
          <w:rFonts w:ascii="Times New Roman" w:hAnsi="Times New Roman" w:cs="Times New Roman"/>
          <w:sz w:val="28"/>
          <w:szCs w:val="28"/>
          <w:shd w:val="clear" w:color="auto" w:fill="FFFFFF"/>
        </w:rPr>
        <w:t>Мириманова</w:t>
      </w:r>
      <w:proofErr w:type="spellEnd"/>
      <w:r w:rsidRPr="007C46A6">
        <w:rPr>
          <w:rFonts w:ascii="Times New Roman" w:hAnsi="Times New Roman" w:cs="Times New Roman"/>
          <w:sz w:val="28"/>
          <w:szCs w:val="28"/>
          <w:shd w:val="clear" w:color="auto" w:fill="FFFFFF"/>
        </w:rPr>
        <w:t>. – Москва</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Академия, 2003. – 318 с.</w:t>
      </w:r>
    </w:p>
    <w:p w:rsidR="003D2281"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Мотыгина, Л. В. Технологии развития критического мышления на уроках музыки [Электронный ресурс] / Л. В. Мотыгина // Материалы</w:t>
      </w:r>
      <w:r w:rsidR="00655F3E" w:rsidRPr="007C46A6">
        <w:rPr>
          <w:rFonts w:ascii="Times New Roman" w:hAnsi="Times New Roman" w:cs="Times New Roman"/>
          <w:sz w:val="28"/>
          <w:szCs w:val="28"/>
          <w:shd w:val="clear" w:color="auto" w:fill="FFFFFF"/>
        </w:rPr>
        <w:t xml:space="preserve"> </w:t>
      </w:r>
      <w:proofErr w:type="gramStart"/>
      <w:r w:rsidR="00655F3E" w:rsidRPr="007C46A6">
        <w:rPr>
          <w:rFonts w:ascii="Times New Roman" w:hAnsi="Times New Roman" w:cs="Times New Roman"/>
          <w:sz w:val="28"/>
          <w:szCs w:val="28"/>
          <w:shd w:val="clear" w:color="auto" w:fill="FFFFFF"/>
        </w:rPr>
        <w:t>интернет-журнала</w:t>
      </w:r>
      <w:proofErr w:type="gramEnd"/>
      <w:r w:rsidR="00655F3E" w:rsidRPr="007C46A6">
        <w:rPr>
          <w:rFonts w:ascii="Times New Roman" w:hAnsi="Times New Roman" w:cs="Times New Roman"/>
          <w:sz w:val="28"/>
          <w:szCs w:val="28"/>
          <w:shd w:val="clear" w:color="auto" w:fill="FFFFFF"/>
        </w:rPr>
        <w:t xml:space="preserve"> «Просвещение». </w:t>
      </w:r>
      <w:r w:rsidR="00655F3E" w:rsidRPr="007C46A6">
        <w:rPr>
          <w:sz w:val="28"/>
          <w:szCs w:val="28"/>
        </w:rPr>
        <w:t>–</w:t>
      </w:r>
      <w:r w:rsidR="000611D7" w:rsidRPr="007C46A6">
        <w:rPr>
          <w:rFonts w:ascii="Times New Roman" w:hAnsi="Times New Roman" w:cs="Times New Roman"/>
          <w:sz w:val="28"/>
          <w:szCs w:val="28"/>
          <w:shd w:val="clear" w:color="auto" w:fill="FFFFFF"/>
        </w:rPr>
        <w:t xml:space="preserve"> 2015</w:t>
      </w:r>
      <w:r w:rsidRPr="007C46A6">
        <w:rPr>
          <w:rFonts w:ascii="Times New Roman" w:hAnsi="Times New Roman" w:cs="Times New Roman"/>
          <w:sz w:val="28"/>
          <w:szCs w:val="28"/>
          <w:shd w:val="clear" w:color="auto" w:fill="FFFFFF"/>
        </w:rPr>
        <w:t xml:space="preserve">. – Режим доступа: </w:t>
      </w:r>
      <w:r w:rsidR="003D2281" w:rsidRPr="007C46A6">
        <w:rPr>
          <w:rFonts w:ascii="Times New Roman" w:hAnsi="Times New Roman" w:cs="Times New Roman"/>
          <w:sz w:val="28"/>
          <w:szCs w:val="28"/>
          <w:shd w:val="clear" w:color="auto" w:fill="FFFFFF"/>
        </w:rPr>
        <w:t>http://agartu.com/index.php?newsid=975</w:t>
      </w:r>
    </w:p>
    <w:p w:rsidR="003D2281"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proofErr w:type="spellStart"/>
      <w:r w:rsidRPr="007C46A6">
        <w:rPr>
          <w:rFonts w:ascii="Times New Roman" w:hAnsi="Times New Roman" w:cs="Times New Roman"/>
          <w:sz w:val="28"/>
          <w:szCs w:val="28"/>
        </w:rPr>
        <w:t>Мчедлов</w:t>
      </w:r>
      <w:proofErr w:type="spellEnd"/>
      <w:r w:rsidRPr="007C46A6">
        <w:rPr>
          <w:rFonts w:ascii="Times New Roman" w:hAnsi="Times New Roman" w:cs="Times New Roman"/>
          <w:sz w:val="28"/>
          <w:szCs w:val="28"/>
        </w:rPr>
        <w:t xml:space="preserve">, М. Н. Толерантность </w:t>
      </w:r>
      <w:r w:rsidRPr="007C46A6">
        <w:rPr>
          <w:rFonts w:ascii="Times New Roman" w:hAnsi="Times New Roman" w:cs="Times New Roman"/>
          <w:sz w:val="28"/>
          <w:szCs w:val="28"/>
          <w:shd w:val="clear" w:color="auto" w:fill="FFFFFF"/>
        </w:rPr>
        <w:t xml:space="preserve">[Текст] / М. Н </w:t>
      </w:r>
      <w:proofErr w:type="spellStart"/>
      <w:r w:rsidRPr="007C46A6">
        <w:rPr>
          <w:rFonts w:ascii="Times New Roman" w:hAnsi="Times New Roman" w:cs="Times New Roman"/>
          <w:sz w:val="28"/>
          <w:szCs w:val="28"/>
          <w:shd w:val="clear" w:color="auto" w:fill="FFFFFF"/>
        </w:rPr>
        <w:t>Мчедлов</w:t>
      </w:r>
      <w:proofErr w:type="spellEnd"/>
      <w:r w:rsidRPr="007C46A6">
        <w:rPr>
          <w:rFonts w:ascii="Times New Roman" w:hAnsi="Times New Roman" w:cs="Times New Roman"/>
          <w:sz w:val="28"/>
          <w:szCs w:val="28"/>
          <w:shd w:val="clear" w:color="auto" w:fill="FFFFFF"/>
        </w:rPr>
        <w:t>. – Москва</w:t>
      </w:r>
      <w:proofErr w:type="gramStart"/>
      <w:r w:rsidR="000611D7"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Республика, 2004. – 416 с.</w:t>
      </w:r>
    </w:p>
    <w:p w:rsidR="003D2281"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 xml:space="preserve">Назарова, Е. В. Исследование видов и компонентов толерантности в педагогической деятельности [Текст] / Е. В. Назарова // Вестник Псковского государственного университета. – 2009. – № 9. – </w:t>
      </w:r>
      <w:r w:rsidRPr="007C46A6">
        <w:rPr>
          <w:rFonts w:ascii="Times New Roman" w:hAnsi="Times New Roman" w:cs="Times New Roman"/>
          <w:sz w:val="28"/>
          <w:szCs w:val="28"/>
          <w:shd w:val="clear" w:color="auto" w:fill="FFFFFF"/>
          <w:lang w:val="en-US"/>
        </w:rPr>
        <w:t>C</w:t>
      </w:r>
      <w:r w:rsidRPr="007C46A6">
        <w:rPr>
          <w:rFonts w:ascii="Times New Roman" w:hAnsi="Times New Roman" w:cs="Times New Roman"/>
          <w:sz w:val="28"/>
          <w:szCs w:val="28"/>
          <w:shd w:val="clear" w:color="auto" w:fill="FFFFFF"/>
        </w:rPr>
        <w:t>. 147</w:t>
      </w:r>
      <w:r w:rsidR="00655F3E" w:rsidRPr="007C46A6">
        <w:rPr>
          <w:rFonts w:ascii="Times New Roman" w:hAnsi="Times New Roman" w:cs="Times New Roman"/>
          <w:sz w:val="28"/>
          <w:szCs w:val="28"/>
          <w:shd w:val="clear" w:color="auto" w:fill="FFFFFF"/>
        </w:rPr>
        <w:t>–</w:t>
      </w:r>
      <w:r w:rsidRPr="007C46A6">
        <w:rPr>
          <w:rFonts w:ascii="Times New Roman" w:hAnsi="Times New Roman" w:cs="Times New Roman"/>
          <w:sz w:val="28"/>
          <w:szCs w:val="28"/>
          <w:shd w:val="clear" w:color="auto" w:fill="FFFFFF"/>
        </w:rPr>
        <w:t>149</w:t>
      </w:r>
      <w:r w:rsidR="00655F3E" w:rsidRPr="007C46A6">
        <w:rPr>
          <w:rFonts w:ascii="Times New Roman" w:hAnsi="Times New Roman" w:cs="Times New Roman"/>
          <w:sz w:val="28"/>
          <w:szCs w:val="28"/>
          <w:shd w:val="clear" w:color="auto" w:fill="FFFFFF"/>
        </w:rPr>
        <w:t>.</w:t>
      </w:r>
    </w:p>
    <w:p w:rsidR="003D2281"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Ожегов, С.</w:t>
      </w:r>
      <w:r w:rsidR="000611D7" w:rsidRPr="007C46A6">
        <w:rPr>
          <w:rFonts w:ascii="Times New Roman" w:hAnsi="Times New Roman" w:cs="Times New Roman"/>
          <w:sz w:val="28"/>
          <w:szCs w:val="28"/>
        </w:rPr>
        <w:t xml:space="preserve"> </w:t>
      </w:r>
      <w:r w:rsidRPr="007C46A6">
        <w:rPr>
          <w:rFonts w:ascii="Times New Roman" w:hAnsi="Times New Roman" w:cs="Times New Roman"/>
          <w:sz w:val="28"/>
          <w:szCs w:val="28"/>
        </w:rPr>
        <w:t>И. Словарь русского я</w:t>
      </w:r>
      <w:r w:rsidR="000611D7" w:rsidRPr="007C46A6">
        <w:rPr>
          <w:rFonts w:ascii="Times New Roman" w:hAnsi="Times New Roman" w:cs="Times New Roman"/>
          <w:sz w:val="28"/>
          <w:szCs w:val="28"/>
        </w:rPr>
        <w:t>зыка / С.И. Ожегов [и др.]. – Москва</w:t>
      </w:r>
      <w:proofErr w:type="gramStart"/>
      <w:r w:rsidR="000611D7" w:rsidRPr="007C46A6">
        <w:rPr>
          <w:rFonts w:ascii="Times New Roman" w:hAnsi="Times New Roman" w:cs="Times New Roman"/>
          <w:sz w:val="28"/>
          <w:szCs w:val="28"/>
        </w:rPr>
        <w:t xml:space="preserve"> :</w:t>
      </w:r>
      <w:proofErr w:type="gramEnd"/>
      <w:r w:rsidR="000611D7" w:rsidRPr="007C46A6">
        <w:rPr>
          <w:rFonts w:ascii="Times New Roman" w:hAnsi="Times New Roman" w:cs="Times New Roman"/>
          <w:sz w:val="28"/>
          <w:szCs w:val="28"/>
        </w:rPr>
        <w:t xml:space="preserve"> Русский язык, 1990. </w:t>
      </w:r>
      <w:r w:rsidR="000611D7" w:rsidRPr="007C46A6">
        <w:rPr>
          <w:sz w:val="28"/>
          <w:szCs w:val="28"/>
        </w:rPr>
        <w:t>–</w:t>
      </w:r>
      <w:r w:rsidRPr="007C46A6">
        <w:rPr>
          <w:rFonts w:ascii="Times New Roman" w:hAnsi="Times New Roman" w:cs="Times New Roman"/>
          <w:sz w:val="28"/>
          <w:szCs w:val="28"/>
        </w:rPr>
        <w:t xml:space="preserve"> 921 с.</w:t>
      </w:r>
    </w:p>
    <w:p w:rsidR="003D2281" w:rsidRPr="007C46A6" w:rsidRDefault="00041C94"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Педагогика [Текст]</w:t>
      </w:r>
      <w:proofErr w:type="gramStart"/>
      <w:r w:rsidRPr="007C46A6">
        <w:rPr>
          <w:rFonts w:ascii="Times New Roman" w:hAnsi="Times New Roman" w:cs="Times New Roman"/>
          <w:sz w:val="28"/>
          <w:szCs w:val="28"/>
          <w:shd w:val="clear" w:color="auto" w:fill="FFFFFF"/>
        </w:rPr>
        <w:t xml:space="preserve"> :</w:t>
      </w:r>
      <w:proofErr w:type="gramEnd"/>
      <w:r w:rsidR="0003527E"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у</w:t>
      </w:r>
      <w:r w:rsidR="0003527E" w:rsidRPr="007C46A6">
        <w:rPr>
          <w:rFonts w:ascii="Times New Roman" w:hAnsi="Times New Roman" w:cs="Times New Roman"/>
          <w:sz w:val="28"/>
          <w:szCs w:val="28"/>
          <w:shd w:val="clear" w:color="auto" w:fill="FFFFFF"/>
        </w:rPr>
        <w:t xml:space="preserve">чебное пособие для студентов педагогических вузов и педагогических колледжей / под ред. П. И. </w:t>
      </w:r>
      <w:proofErr w:type="spellStart"/>
      <w:r w:rsidR="0003527E" w:rsidRPr="007C46A6">
        <w:rPr>
          <w:rFonts w:ascii="Times New Roman" w:hAnsi="Times New Roman" w:cs="Times New Roman"/>
          <w:sz w:val="28"/>
          <w:szCs w:val="28"/>
          <w:shd w:val="clear" w:color="auto" w:fill="FFFFFF"/>
        </w:rPr>
        <w:t>Пидкасистого</w:t>
      </w:r>
      <w:proofErr w:type="spellEnd"/>
      <w:r w:rsidR="0003527E" w:rsidRPr="007C46A6">
        <w:rPr>
          <w:rFonts w:ascii="Times New Roman" w:hAnsi="Times New Roman" w:cs="Times New Roman"/>
          <w:sz w:val="28"/>
          <w:szCs w:val="28"/>
          <w:shd w:val="clear" w:color="auto" w:fill="FFFFFF"/>
        </w:rPr>
        <w:t>. – Москва</w:t>
      </w:r>
      <w:proofErr w:type="gramStart"/>
      <w:r w:rsidRPr="007C46A6">
        <w:rPr>
          <w:rFonts w:ascii="Times New Roman" w:hAnsi="Times New Roman" w:cs="Times New Roman"/>
          <w:sz w:val="28"/>
          <w:szCs w:val="28"/>
          <w:shd w:val="clear" w:color="auto" w:fill="FFFFFF"/>
        </w:rPr>
        <w:t xml:space="preserve"> </w:t>
      </w:r>
      <w:r w:rsidR="0003527E" w:rsidRPr="007C46A6">
        <w:rPr>
          <w:rFonts w:ascii="Times New Roman" w:hAnsi="Times New Roman" w:cs="Times New Roman"/>
          <w:sz w:val="28"/>
          <w:szCs w:val="28"/>
          <w:shd w:val="clear" w:color="auto" w:fill="FFFFFF"/>
        </w:rPr>
        <w:t>:</w:t>
      </w:r>
      <w:proofErr w:type="gramEnd"/>
      <w:r w:rsidR="0003527E" w:rsidRPr="007C46A6">
        <w:rPr>
          <w:rFonts w:ascii="Times New Roman" w:hAnsi="Times New Roman" w:cs="Times New Roman"/>
          <w:sz w:val="28"/>
          <w:szCs w:val="28"/>
          <w:shd w:val="clear" w:color="auto" w:fill="FFFFFF"/>
        </w:rPr>
        <w:t xml:space="preserve"> Педагогическое общество России, 1996. – 640 с.</w:t>
      </w:r>
    </w:p>
    <w:p w:rsidR="003D2281"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proofErr w:type="spellStart"/>
      <w:r w:rsidRPr="007C46A6">
        <w:rPr>
          <w:rFonts w:ascii="Times New Roman" w:eastAsia="Calibri" w:hAnsi="Times New Roman" w:cs="Times New Roman"/>
          <w:sz w:val="28"/>
          <w:szCs w:val="28"/>
        </w:rPr>
        <w:t>Петричук</w:t>
      </w:r>
      <w:proofErr w:type="spellEnd"/>
      <w:r w:rsidRPr="007C46A6">
        <w:rPr>
          <w:rFonts w:ascii="Times New Roman" w:eastAsia="Calibri" w:hAnsi="Times New Roman" w:cs="Times New Roman"/>
          <w:sz w:val="28"/>
          <w:szCs w:val="28"/>
        </w:rPr>
        <w:t xml:space="preserve">, И. И. Еще раз об игре </w:t>
      </w:r>
      <w:r w:rsidRPr="007C46A6">
        <w:rPr>
          <w:rFonts w:ascii="Times New Roman" w:hAnsi="Times New Roman" w:cs="Times New Roman"/>
          <w:sz w:val="28"/>
          <w:szCs w:val="28"/>
          <w:shd w:val="clear" w:color="auto" w:fill="FFFFFF"/>
        </w:rPr>
        <w:t xml:space="preserve">[Текст] </w:t>
      </w:r>
      <w:r w:rsidRPr="007C46A6">
        <w:rPr>
          <w:rFonts w:ascii="Times New Roman" w:eastAsia="Calibri" w:hAnsi="Times New Roman" w:cs="Times New Roman"/>
          <w:sz w:val="28"/>
          <w:szCs w:val="28"/>
        </w:rPr>
        <w:t xml:space="preserve"> / И. И. </w:t>
      </w:r>
      <w:proofErr w:type="spellStart"/>
      <w:r w:rsidRPr="007C46A6">
        <w:rPr>
          <w:rFonts w:ascii="Times New Roman" w:eastAsia="Calibri" w:hAnsi="Times New Roman" w:cs="Times New Roman"/>
          <w:sz w:val="28"/>
          <w:szCs w:val="28"/>
        </w:rPr>
        <w:t>Петричук</w:t>
      </w:r>
      <w:proofErr w:type="spellEnd"/>
      <w:r w:rsidRPr="007C46A6">
        <w:rPr>
          <w:rFonts w:ascii="Times New Roman" w:eastAsia="Calibri" w:hAnsi="Times New Roman" w:cs="Times New Roman"/>
          <w:sz w:val="28"/>
          <w:szCs w:val="28"/>
        </w:rPr>
        <w:t xml:space="preserve"> // Педагогика. – 2007. – № 7. – С. 55 – 60.</w:t>
      </w:r>
    </w:p>
    <w:p w:rsidR="003D2281"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Петров, В. Н. Этнические мигранты и полиэтническая принимающая среда: проблемы толерантности </w:t>
      </w:r>
      <w:r w:rsidRPr="007C46A6">
        <w:rPr>
          <w:rFonts w:ascii="Times New Roman" w:hAnsi="Times New Roman" w:cs="Times New Roman"/>
          <w:sz w:val="28"/>
          <w:szCs w:val="28"/>
          <w:shd w:val="clear" w:color="auto" w:fill="FFFFFF"/>
        </w:rPr>
        <w:t xml:space="preserve">[Текст] / В. Н. Петров // Социологические исследования. – 2003. - № 7. </w:t>
      </w:r>
      <w:r w:rsidR="00655F3E" w:rsidRPr="007C46A6">
        <w:rPr>
          <w:sz w:val="28"/>
          <w:szCs w:val="28"/>
        </w:rPr>
        <w:t xml:space="preserve">– </w:t>
      </w:r>
      <w:r w:rsidR="00655F3E" w:rsidRPr="007C46A6">
        <w:rPr>
          <w:rFonts w:ascii="Times New Roman" w:hAnsi="Times New Roman" w:cs="Times New Roman"/>
          <w:sz w:val="28"/>
          <w:szCs w:val="28"/>
          <w:shd w:val="clear" w:color="auto" w:fill="FFFFFF"/>
        </w:rPr>
        <w:t>С</w:t>
      </w:r>
      <w:r w:rsidRPr="007C46A6">
        <w:rPr>
          <w:rFonts w:ascii="Times New Roman" w:hAnsi="Times New Roman" w:cs="Times New Roman"/>
          <w:sz w:val="28"/>
          <w:szCs w:val="28"/>
          <w:shd w:val="clear" w:color="auto" w:fill="FFFFFF"/>
        </w:rPr>
        <w:t>. 84-91</w:t>
      </w:r>
      <w:r w:rsidR="00655F3E" w:rsidRPr="007C46A6">
        <w:rPr>
          <w:rFonts w:ascii="Times New Roman" w:hAnsi="Times New Roman" w:cs="Times New Roman"/>
          <w:sz w:val="28"/>
          <w:szCs w:val="28"/>
          <w:shd w:val="clear" w:color="auto" w:fill="FFFFFF"/>
        </w:rPr>
        <w:t>.</w:t>
      </w:r>
    </w:p>
    <w:p w:rsidR="003D2281"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Политическая энциклопедия</w:t>
      </w:r>
      <w:r w:rsidRPr="007C46A6">
        <w:rPr>
          <w:rFonts w:ascii="Times New Roman" w:hAnsi="Times New Roman" w:cs="Times New Roman"/>
          <w:sz w:val="28"/>
          <w:szCs w:val="28"/>
          <w:shd w:val="clear" w:color="auto" w:fill="FFFFFF"/>
        </w:rPr>
        <w:t xml:space="preserve"> [Текст] / под ред. Г. Ю. </w:t>
      </w:r>
      <w:proofErr w:type="spellStart"/>
      <w:r w:rsidRPr="007C46A6">
        <w:rPr>
          <w:rFonts w:ascii="Times New Roman" w:hAnsi="Times New Roman" w:cs="Times New Roman"/>
          <w:sz w:val="28"/>
          <w:szCs w:val="28"/>
          <w:shd w:val="clear" w:color="auto" w:fill="FFFFFF"/>
        </w:rPr>
        <w:t>Семигина</w:t>
      </w:r>
      <w:proofErr w:type="spellEnd"/>
      <w:r w:rsidRPr="007C46A6">
        <w:rPr>
          <w:rFonts w:ascii="Times New Roman" w:hAnsi="Times New Roman" w:cs="Times New Roman"/>
          <w:sz w:val="28"/>
          <w:szCs w:val="28"/>
          <w:shd w:val="clear" w:color="auto" w:fill="FFFFFF"/>
        </w:rPr>
        <w:t xml:space="preserve">. –  </w:t>
      </w:r>
      <w:r w:rsidRPr="007C46A6">
        <w:rPr>
          <w:rFonts w:ascii="Times New Roman" w:eastAsia="Calibri" w:hAnsi="Times New Roman" w:cs="Times New Roman"/>
          <w:sz w:val="28"/>
          <w:szCs w:val="28"/>
        </w:rPr>
        <w:t xml:space="preserve"> </w:t>
      </w:r>
      <w:r w:rsidRPr="007C46A6">
        <w:rPr>
          <w:rFonts w:ascii="Times New Roman" w:hAnsi="Times New Roman" w:cs="Times New Roman"/>
          <w:sz w:val="28"/>
          <w:szCs w:val="28"/>
        </w:rPr>
        <w:t xml:space="preserve"> Москва</w:t>
      </w:r>
      <w:proofErr w:type="gramStart"/>
      <w:r w:rsidR="00041C94" w:rsidRPr="007C46A6">
        <w:rPr>
          <w:rFonts w:ascii="Times New Roman" w:hAnsi="Times New Roman" w:cs="Times New Roman"/>
          <w:sz w:val="28"/>
          <w:szCs w:val="28"/>
        </w:rPr>
        <w:t xml:space="preserve"> </w:t>
      </w:r>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Мысль, 1999. – 754 с.</w:t>
      </w:r>
    </w:p>
    <w:p w:rsidR="0003527E" w:rsidRPr="007C46A6" w:rsidRDefault="0003527E" w:rsidP="003D2281">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 xml:space="preserve"> </w:t>
      </w:r>
      <w:proofErr w:type="spellStart"/>
      <w:r w:rsidR="00655F3E" w:rsidRPr="007C46A6">
        <w:rPr>
          <w:rFonts w:ascii="Times New Roman" w:hAnsi="Times New Roman" w:cs="Times New Roman"/>
          <w:sz w:val="28"/>
          <w:szCs w:val="28"/>
          <w:shd w:val="clear" w:color="auto" w:fill="FFFFFF"/>
        </w:rPr>
        <w:t>Пометун</w:t>
      </w:r>
      <w:proofErr w:type="spellEnd"/>
      <w:r w:rsidR="00655F3E" w:rsidRPr="007C46A6">
        <w:rPr>
          <w:rFonts w:ascii="Times New Roman" w:hAnsi="Times New Roman" w:cs="Times New Roman"/>
          <w:sz w:val="28"/>
          <w:szCs w:val="28"/>
          <w:shd w:val="clear" w:color="auto" w:fill="FFFFFF"/>
        </w:rPr>
        <w:t xml:space="preserve">, А. И. </w:t>
      </w:r>
      <w:r w:rsidRPr="007C46A6">
        <w:rPr>
          <w:rFonts w:ascii="Times New Roman" w:hAnsi="Times New Roman" w:cs="Times New Roman"/>
          <w:sz w:val="28"/>
          <w:szCs w:val="28"/>
          <w:shd w:val="clear" w:color="auto" w:fill="FFFFFF"/>
        </w:rPr>
        <w:t>Современный урок. Интерактивные технологии обучения</w:t>
      </w:r>
      <w:r w:rsidR="00655F3E" w:rsidRPr="007C46A6">
        <w:rPr>
          <w:rFonts w:ascii="Times New Roman" w:hAnsi="Times New Roman" w:cs="Times New Roman"/>
          <w:sz w:val="28"/>
          <w:szCs w:val="28"/>
          <w:shd w:val="clear" w:color="auto" w:fill="FFFFFF"/>
        </w:rPr>
        <w:t xml:space="preserve"> [Текст]</w:t>
      </w:r>
      <w:proofErr w:type="gramStart"/>
      <w:r w:rsidR="00041C94"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Научно-методическое пособие / А. И</w:t>
      </w:r>
      <w:r w:rsidR="00655F3E" w:rsidRPr="007C46A6">
        <w:rPr>
          <w:rFonts w:ascii="Times New Roman" w:hAnsi="Times New Roman" w:cs="Times New Roman"/>
          <w:sz w:val="28"/>
          <w:szCs w:val="28"/>
          <w:shd w:val="clear" w:color="auto" w:fill="FFFFFF"/>
        </w:rPr>
        <w:t xml:space="preserve">. </w:t>
      </w:r>
      <w:proofErr w:type="spellStart"/>
      <w:r w:rsidR="00655F3E" w:rsidRPr="007C46A6">
        <w:rPr>
          <w:rFonts w:ascii="Times New Roman" w:hAnsi="Times New Roman" w:cs="Times New Roman"/>
          <w:sz w:val="28"/>
          <w:szCs w:val="28"/>
          <w:shd w:val="clear" w:color="auto" w:fill="FFFFFF"/>
        </w:rPr>
        <w:t>Пометун</w:t>
      </w:r>
      <w:proofErr w:type="spellEnd"/>
      <w:r w:rsidR="00655F3E" w:rsidRPr="007C46A6">
        <w:rPr>
          <w:rFonts w:ascii="Times New Roman" w:hAnsi="Times New Roman" w:cs="Times New Roman"/>
          <w:sz w:val="28"/>
          <w:szCs w:val="28"/>
          <w:shd w:val="clear" w:color="auto" w:fill="FFFFFF"/>
        </w:rPr>
        <w:t>, Л. В. Пироженко. – Москва</w:t>
      </w:r>
      <w:proofErr w:type="gramStart"/>
      <w:r w:rsidR="00041C94"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А.С. К., 2004. – 192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Психологос</w:t>
      </w:r>
      <w:proofErr w:type="spellEnd"/>
      <w:r w:rsidRPr="007C46A6">
        <w:rPr>
          <w:rFonts w:ascii="Times New Roman" w:hAnsi="Times New Roman" w:cs="Times New Roman"/>
          <w:sz w:val="28"/>
          <w:szCs w:val="28"/>
        </w:rPr>
        <w:t xml:space="preserve">. Энциклопедия практической психологии. Педагогика </w:t>
      </w:r>
      <w:proofErr w:type="spellStart"/>
      <w:r w:rsidRPr="007C46A6">
        <w:rPr>
          <w:rFonts w:ascii="Times New Roman" w:hAnsi="Times New Roman" w:cs="Times New Roman"/>
          <w:sz w:val="28"/>
          <w:szCs w:val="28"/>
        </w:rPr>
        <w:t>Монтессори</w:t>
      </w:r>
      <w:proofErr w:type="spellEnd"/>
      <w:r w:rsidRPr="007C46A6">
        <w:rPr>
          <w:rFonts w:ascii="Times New Roman" w:hAnsi="Times New Roman" w:cs="Times New Roman"/>
          <w:sz w:val="28"/>
          <w:szCs w:val="28"/>
        </w:rPr>
        <w:t xml:space="preserve"> </w:t>
      </w:r>
      <w:r w:rsidRPr="007C46A6">
        <w:rPr>
          <w:rFonts w:ascii="Times New Roman" w:hAnsi="Times New Roman" w:cs="Times New Roman"/>
          <w:sz w:val="28"/>
          <w:szCs w:val="28"/>
          <w:shd w:val="clear" w:color="auto" w:fill="FFFFFF"/>
        </w:rPr>
        <w:t xml:space="preserve">[Электронный ресурс] / Материалы портала </w:t>
      </w:r>
      <w:r w:rsidRPr="007C46A6">
        <w:rPr>
          <w:rFonts w:ascii="Times New Roman" w:hAnsi="Times New Roman" w:cs="Times New Roman"/>
          <w:sz w:val="28"/>
          <w:szCs w:val="28"/>
          <w:shd w:val="clear" w:color="auto" w:fill="FFFFFF"/>
        </w:rPr>
        <w:lastRenderedPageBreak/>
        <w:t>«</w:t>
      </w:r>
      <w:r w:rsidRPr="007C46A6">
        <w:rPr>
          <w:rFonts w:ascii="Times New Roman" w:hAnsi="Times New Roman" w:cs="Times New Roman"/>
          <w:sz w:val="28"/>
          <w:szCs w:val="28"/>
          <w:shd w:val="clear" w:color="auto" w:fill="FFFFFF"/>
          <w:lang w:val="en-US"/>
        </w:rPr>
        <w:t>P</w:t>
      </w:r>
      <w:r w:rsidRPr="007C46A6">
        <w:rPr>
          <w:rFonts w:ascii="Times New Roman" w:hAnsi="Times New Roman" w:cs="Times New Roman"/>
          <w:sz w:val="28"/>
          <w:szCs w:val="28"/>
          <w:shd w:val="clear" w:color="auto" w:fill="FFFFFF"/>
        </w:rPr>
        <w:t xml:space="preserve">sychologos.ru». – Режим доступа: </w:t>
      </w:r>
      <w:r w:rsidRPr="007C46A6">
        <w:rPr>
          <w:rFonts w:ascii="Times New Roman" w:hAnsi="Times New Roman" w:cs="Times New Roman"/>
          <w:sz w:val="28"/>
          <w:szCs w:val="28"/>
        </w:rPr>
        <w:t>http://www.psychologos.ru/articles/view/pedagogika_montessori</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Риэрдон</w:t>
      </w:r>
      <w:proofErr w:type="spellEnd"/>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Бэтти</w:t>
      </w:r>
      <w:proofErr w:type="spellEnd"/>
      <w:r w:rsidRPr="007C46A6">
        <w:rPr>
          <w:rFonts w:ascii="Times New Roman" w:hAnsi="Times New Roman" w:cs="Times New Roman"/>
          <w:sz w:val="28"/>
          <w:szCs w:val="28"/>
        </w:rPr>
        <w:t xml:space="preserve"> Э. Толерантность – дорога к миру </w:t>
      </w:r>
      <w:r w:rsidRPr="007C46A6">
        <w:rPr>
          <w:rFonts w:ascii="Times New Roman" w:hAnsi="Times New Roman" w:cs="Times New Roman"/>
          <w:sz w:val="28"/>
          <w:szCs w:val="28"/>
          <w:shd w:val="clear" w:color="auto" w:fill="FFFFFF"/>
        </w:rPr>
        <w:t xml:space="preserve">[Текст]  / </w:t>
      </w:r>
      <w:proofErr w:type="spellStart"/>
      <w:r w:rsidRPr="007C46A6">
        <w:rPr>
          <w:rFonts w:ascii="Times New Roman" w:hAnsi="Times New Roman" w:cs="Times New Roman"/>
          <w:sz w:val="28"/>
          <w:szCs w:val="28"/>
          <w:shd w:val="clear" w:color="auto" w:fill="FFFFFF"/>
        </w:rPr>
        <w:t>Бэтти</w:t>
      </w:r>
      <w:proofErr w:type="spellEnd"/>
      <w:r w:rsidRPr="007C46A6">
        <w:rPr>
          <w:rFonts w:ascii="Times New Roman" w:hAnsi="Times New Roman" w:cs="Times New Roman"/>
          <w:sz w:val="28"/>
          <w:szCs w:val="28"/>
          <w:shd w:val="clear" w:color="auto" w:fill="FFFFFF"/>
        </w:rPr>
        <w:t xml:space="preserve"> Э. </w:t>
      </w:r>
      <w:proofErr w:type="spellStart"/>
      <w:r w:rsidRPr="007C46A6">
        <w:rPr>
          <w:rFonts w:ascii="Times New Roman" w:hAnsi="Times New Roman" w:cs="Times New Roman"/>
          <w:sz w:val="28"/>
          <w:szCs w:val="28"/>
          <w:shd w:val="clear" w:color="auto" w:fill="FFFFFF"/>
        </w:rPr>
        <w:t>Риэрдон</w:t>
      </w:r>
      <w:proofErr w:type="spellEnd"/>
      <w:r w:rsidRPr="007C46A6">
        <w:rPr>
          <w:rFonts w:ascii="Times New Roman" w:hAnsi="Times New Roman" w:cs="Times New Roman"/>
          <w:sz w:val="28"/>
          <w:szCs w:val="28"/>
          <w:shd w:val="clear" w:color="auto" w:fill="FFFFFF"/>
        </w:rPr>
        <w:t xml:space="preserve">. – Москва: </w:t>
      </w:r>
      <w:proofErr w:type="spellStart"/>
      <w:r w:rsidRPr="007C46A6">
        <w:rPr>
          <w:rFonts w:ascii="Times New Roman" w:hAnsi="Times New Roman" w:cs="Times New Roman"/>
          <w:sz w:val="28"/>
          <w:szCs w:val="28"/>
          <w:shd w:val="clear" w:color="auto" w:fill="FFFFFF"/>
        </w:rPr>
        <w:t>Бонфи</w:t>
      </w:r>
      <w:proofErr w:type="spellEnd"/>
      <w:r w:rsidRPr="007C46A6">
        <w:rPr>
          <w:rFonts w:ascii="Times New Roman" w:hAnsi="Times New Roman" w:cs="Times New Roman"/>
          <w:sz w:val="28"/>
          <w:szCs w:val="28"/>
          <w:shd w:val="clear" w:color="auto" w:fill="FFFFFF"/>
        </w:rPr>
        <w:t>, 2001. – 304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Семашко, М. А. Развитие термина «толерантность» в гуманитарных науках </w:t>
      </w:r>
      <w:r w:rsidRPr="007C46A6">
        <w:rPr>
          <w:rFonts w:ascii="Times New Roman" w:hAnsi="Times New Roman" w:cs="Times New Roman"/>
          <w:sz w:val="28"/>
          <w:szCs w:val="28"/>
          <w:shd w:val="clear" w:color="auto" w:fill="FFFFFF"/>
        </w:rPr>
        <w:t>[Электронный ресурс] // Электронн</w:t>
      </w:r>
      <w:r w:rsidR="00655F3E" w:rsidRPr="007C46A6">
        <w:rPr>
          <w:rFonts w:ascii="Times New Roman" w:hAnsi="Times New Roman" w:cs="Times New Roman"/>
          <w:sz w:val="28"/>
          <w:szCs w:val="28"/>
          <w:shd w:val="clear" w:color="auto" w:fill="FFFFFF"/>
        </w:rPr>
        <w:t xml:space="preserve">ый научно-педагогический журнал. </w:t>
      </w:r>
      <w:r w:rsidR="00655F3E" w:rsidRPr="007C46A6">
        <w:rPr>
          <w:sz w:val="28"/>
          <w:szCs w:val="28"/>
        </w:rPr>
        <w:t>–</w:t>
      </w:r>
      <w:r w:rsidRPr="007C46A6">
        <w:rPr>
          <w:rFonts w:ascii="Times New Roman" w:hAnsi="Times New Roman" w:cs="Times New Roman"/>
          <w:sz w:val="28"/>
          <w:szCs w:val="28"/>
          <w:shd w:val="clear" w:color="auto" w:fill="FFFFFF"/>
        </w:rPr>
        <w:t xml:space="preserve"> 2007. – Режим доступа: http://www.emissia.org/offline/2007/1204.htm</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Семенов</w:t>
      </w:r>
      <w:r w:rsidR="00655F3E" w:rsidRPr="007C46A6">
        <w:rPr>
          <w:rFonts w:ascii="Times New Roman" w:hAnsi="Times New Roman" w:cs="Times New Roman"/>
          <w:sz w:val="28"/>
          <w:szCs w:val="28"/>
        </w:rPr>
        <w:t>,</w:t>
      </w:r>
      <w:r w:rsidRPr="007C46A6">
        <w:rPr>
          <w:rFonts w:ascii="Times New Roman" w:hAnsi="Times New Roman" w:cs="Times New Roman"/>
          <w:sz w:val="28"/>
          <w:szCs w:val="28"/>
        </w:rPr>
        <w:t xml:space="preserve"> А.</w:t>
      </w:r>
      <w:r w:rsidR="00655F3E" w:rsidRPr="007C46A6">
        <w:rPr>
          <w:rFonts w:ascii="Times New Roman" w:hAnsi="Times New Roman" w:cs="Times New Roman"/>
          <w:sz w:val="28"/>
          <w:szCs w:val="28"/>
        </w:rPr>
        <w:t xml:space="preserve"> </w:t>
      </w:r>
      <w:r w:rsidRPr="007C46A6">
        <w:rPr>
          <w:rFonts w:ascii="Times New Roman" w:hAnsi="Times New Roman" w:cs="Times New Roman"/>
          <w:sz w:val="28"/>
          <w:szCs w:val="28"/>
        </w:rPr>
        <w:t>В. Этимологический словарь русского языка</w:t>
      </w:r>
      <w:r w:rsidR="00655F3E" w:rsidRPr="007C46A6">
        <w:rPr>
          <w:rFonts w:ascii="Times New Roman" w:hAnsi="Times New Roman" w:cs="Times New Roman"/>
          <w:sz w:val="28"/>
          <w:szCs w:val="28"/>
        </w:rPr>
        <w:t xml:space="preserve"> [Текст] / А. В. Семенов</w:t>
      </w:r>
      <w:r w:rsidRPr="007C46A6">
        <w:rPr>
          <w:rFonts w:ascii="Times New Roman" w:hAnsi="Times New Roman" w:cs="Times New Roman"/>
          <w:sz w:val="28"/>
          <w:szCs w:val="28"/>
        </w:rPr>
        <w:t xml:space="preserve">. </w:t>
      </w:r>
      <w:r w:rsidR="00655F3E" w:rsidRPr="007C46A6">
        <w:rPr>
          <w:sz w:val="28"/>
          <w:szCs w:val="28"/>
        </w:rPr>
        <w:t xml:space="preserve">– </w:t>
      </w:r>
      <w:r w:rsidR="00655F3E" w:rsidRPr="007C46A6">
        <w:rPr>
          <w:rFonts w:ascii="Times New Roman" w:hAnsi="Times New Roman" w:cs="Times New Roman"/>
          <w:sz w:val="28"/>
          <w:szCs w:val="28"/>
        </w:rPr>
        <w:t>Москва</w:t>
      </w:r>
      <w:proofErr w:type="gramStart"/>
      <w:r w:rsidR="00655F3E" w:rsidRPr="007C46A6">
        <w:rPr>
          <w:rFonts w:ascii="Times New Roman" w:hAnsi="Times New Roman" w:cs="Times New Roman"/>
          <w:sz w:val="28"/>
          <w:szCs w:val="28"/>
        </w:rPr>
        <w:t xml:space="preserve"> :</w:t>
      </w:r>
      <w:proofErr w:type="gramEnd"/>
      <w:r w:rsidR="00655F3E" w:rsidRPr="007C46A6">
        <w:rPr>
          <w:rFonts w:ascii="Times New Roman" w:hAnsi="Times New Roman" w:cs="Times New Roman"/>
          <w:sz w:val="28"/>
          <w:szCs w:val="28"/>
        </w:rPr>
        <w:t xml:space="preserve"> </w:t>
      </w:r>
      <w:r w:rsidRPr="007C46A6">
        <w:rPr>
          <w:rFonts w:ascii="Times New Roman" w:hAnsi="Times New Roman" w:cs="Times New Roman"/>
          <w:sz w:val="28"/>
          <w:szCs w:val="28"/>
        </w:rPr>
        <w:t>ЮНВЕС</w:t>
      </w:r>
      <w:r w:rsidR="00655F3E" w:rsidRPr="007C46A6">
        <w:rPr>
          <w:rFonts w:ascii="Times New Roman" w:hAnsi="Times New Roman" w:cs="Times New Roman"/>
          <w:sz w:val="28"/>
          <w:szCs w:val="28"/>
        </w:rPr>
        <w:t>, 2003</w:t>
      </w:r>
      <w:r w:rsidRPr="007C46A6">
        <w:rPr>
          <w:rFonts w:ascii="Times New Roman" w:hAnsi="Times New Roman" w:cs="Times New Roman"/>
          <w:sz w:val="28"/>
          <w:szCs w:val="28"/>
        </w:rPr>
        <w:t xml:space="preserve">. </w:t>
      </w:r>
      <w:r w:rsidR="00655F3E" w:rsidRPr="007C46A6">
        <w:rPr>
          <w:sz w:val="28"/>
          <w:szCs w:val="28"/>
        </w:rPr>
        <w:t xml:space="preserve">– </w:t>
      </w:r>
      <w:r w:rsidRPr="007C46A6">
        <w:rPr>
          <w:rFonts w:ascii="Times New Roman" w:hAnsi="Times New Roman" w:cs="Times New Roman"/>
          <w:sz w:val="28"/>
          <w:szCs w:val="28"/>
        </w:rPr>
        <w:t>704 с.</w:t>
      </w:r>
    </w:p>
    <w:p w:rsidR="008469E4" w:rsidRPr="007C46A6" w:rsidRDefault="0003527E" w:rsidP="008469E4">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Сиротюк, А. С. Формирование толерантности у детей дошкольного возраста в условия</w:t>
      </w:r>
      <w:r w:rsidR="00655F3E" w:rsidRPr="007C46A6">
        <w:rPr>
          <w:rFonts w:ascii="Times New Roman" w:hAnsi="Times New Roman" w:cs="Times New Roman"/>
          <w:sz w:val="28"/>
          <w:szCs w:val="28"/>
          <w:shd w:val="clear" w:color="auto" w:fill="FFFFFF"/>
        </w:rPr>
        <w:t>х инклюзивной развивающей среды [Текст]:</w:t>
      </w:r>
      <w:r w:rsidRPr="007C46A6">
        <w:rPr>
          <w:rFonts w:ascii="Times New Roman" w:hAnsi="Times New Roman" w:cs="Times New Roman"/>
          <w:sz w:val="28"/>
          <w:szCs w:val="28"/>
          <w:shd w:val="clear" w:color="auto" w:fill="FFFFFF"/>
        </w:rPr>
        <w:t xml:space="preserve"> </w:t>
      </w:r>
      <w:r w:rsidR="00655F3E" w:rsidRPr="007C46A6">
        <w:rPr>
          <w:rFonts w:ascii="Times New Roman" w:hAnsi="Times New Roman" w:cs="Times New Roman"/>
          <w:sz w:val="28"/>
          <w:szCs w:val="28"/>
          <w:shd w:val="clear" w:color="auto" w:fill="FFFFFF"/>
        </w:rPr>
        <w:t>у</w:t>
      </w:r>
      <w:r w:rsidRPr="007C46A6">
        <w:rPr>
          <w:rFonts w:ascii="Times New Roman" w:hAnsi="Times New Roman" w:cs="Times New Roman"/>
          <w:sz w:val="28"/>
          <w:szCs w:val="28"/>
          <w:shd w:val="clear" w:color="auto" w:fill="FFFFFF"/>
        </w:rPr>
        <w:t>чебное пособие / А. С. Сиротюк. – Москва</w:t>
      </w:r>
      <w:proofErr w:type="gramStart"/>
      <w:r w:rsidR="00041C94"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w:t>
      </w:r>
      <w:proofErr w:type="spellStart"/>
      <w:r w:rsidRPr="007C46A6">
        <w:rPr>
          <w:rFonts w:ascii="Times New Roman" w:hAnsi="Times New Roman" w:cs="Times New Roman"/>
          <w:sz w:val="28"/>
          <w:szCs w:val="28"/>
          <w:shd w:val="clear" w:color="auto" w:fill="FFFFFF"/>
        </w:rPr>
        <w:t>Директ</w:t>
      </w:r>
      <w:proofErr w:type="spellEnd"/>
      <w:r w:rsidRPr="007C46A6">
        <w:rPr>
          <w:rFonts w:ascii="Times New Roman" w:hAnsi="Times New Roman" w:cs="Times New Roman"/>
          <w:sz w:val="28"/>
          <w:szCs w:val="28"/>
          <w:shd w:val="clear" w:color="auto" w:fill="FFFFFF"/>
        </w:rPr>
        <w:t>-Медиа, 2014. – 259 с.</w:t>
      </w:r>
    </w:p>
    <w:p w:rsidR="008469E4" w:rsidRPr="007C46A6" w:rsidRDefault="008469E4" w:rsidP="008469E4">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Словарь практического психолога [Текст] / сост. С. Ю. Головин. – Минск</w:t>
      </w:r>
      <w:proofErr w:type="gramStart"/>
      <w:r w:rsidRPr="007C46A6">
        <w:rPr>
          <w:rFonts w:ascii="Times New Roman" w:hAnsi="Times New Roman" w:cs="Times New Roman"/>
          <w:sz w:val="28"/>
          <w:szCs w:val="28"/>
          <w:shd w:val="clear" w:color="auto" w:fill="FFFFFF"/>
        </w:rPr>
        <w:t xml:space="preserve"> :</w:t>
      </w:r>
      <w:proofErr w:type="gramEnd"/>
      <w:r w:rsidRPr="007C46A6">
        <w:rPr>
          <w:rFonts w:ascii="Times New Roman" w:hAnsi="Times New Roman" w:cs="Times New Roman"/>
          <w:sz w:val="28"/>
          <w:szCs w:val="28"/>
          <w:shd w:val="clear" w:color="auto" w:fill="FFFFFF"/>
        </w:rPr>
        <w:t xml:space="preserve"> </w:t>
      </w:r>
      <w:proofErr w:type="spellStart"/>
      <w:r w:rsidRPr="007C46A6">
        <w:rPr>
          <w:rFonts w:ascii="Times New Roman" w:hAnsi="Times New Roman" w:cs="Times New Roman"/>
          <w:sz w:val="28"/>
          <w:szCs w:val="28"/>
          <w:shd w:val="clear" w:color="auto" w:fill="FFFFFF"/>
        </w:rPr>
        <w:t>Харвест</w:t>
      </w:r>
      <w:proofErr w:type="spellEnd"/>
      <w:r w:rsidRPr="007C46A6">
        <w:rPr>
          <w:rFonts w:ascii="Times New Roman" w:hAnsi="Times New Roman" w:cs="Times New Roman"/>
          <w:sz w:val="28"/>
          <w:szCs w:val="28"/>
          <w:shd w:val="clear" w:color="auto" w:fill="FFFFFF"/>
        </w:rPr>
        <w:t xml:space="preserve">, 1998. – </w:t>
      </w:r>
      <w:r w:rsidRPr="007C46A6">
        <w:rPr>
          <w:rFonts w:ascii="Times New Roman" w:hAnsi="Times New Roman" w:cs="Times New Roman"/>
          <w:sz w:val="28"/>
          <w:szCs w:val="28"/>
        </w:rPr>
        <w:t>800 с.</w:t>
      </w:r>
    </w:p>
    <w:p w:rsidR="0003527E" w:rsidRPr="007C46A6" w:rsidRDefault="0003527E" w:rsidP="0003527E">
      <w:pPr>
        <w:pStyle w:val="a3"/>
        <w:keepNext/>
        <w:numPr>
          <w:ilvl w:val="0"/>
          <w:numId w:val="27"/>
        </w:numPr>
        <w:shd w:val="clear" w:color="auto" w:fill="FFFFFF"/>
        <w:tabs>
          <w:tab w:val="left" w:pos="0"/>
        </w:tabs>
        <w:spacing w:before="225" w:after="225" w:line="360" w:lineRule="auto"/>
        <w:ind w:left="0" w:firstLine="709"/>
        <w:jc w:val="both"/>
        <w:textAlignment w:val="baseline"/>
        <w:outlineLvl w:val="0"/>
        <w:rPr>
          <w:rFonts w:ascii="Times New Roman" w:eastAsia="Times New Roman" w:hAnsi="Times New Roman" w:cs="Times New Roman"/>
          <w:color w:val="000000"/>
          <w:kern w:val="36"/>
          <w:sz w:val="28"/>
          <w:szCs w:val="28"/>
          <w:lang w:eastAsia="ru-RU"/>
        </w:rPr>
      </w:pPr>
      <w:r w:rsidRPr="007C46A6">
        <w:rPr>
          <w:rFonts w:ascii="Times New Roman" w:eastAsia="Times New Roman" w:hAnsi="Times New Roman" w:cs="Times New Roman"/>
          <w:color w:val="000000"/>
          <w:kern w:val="36"/>
          <w:sz w:val="28"/>
          <w:szCs w:val="28"/>
          <w:lang w:eastAsia="ru-RU"/>
        </w:rPr>
        <w:t>Солдатова,</w:t>
      </w:r>
      <w:r w:rsidR="00655F3E" w:rsidRPr="007C46A6">
        <w:rPr>
          <w:rFonts w:ascii="Times New Roman" w:eastAsia="Times New Roman" w:hAnsi="Times New Roman" w:cs="Times New Roman"/>
          <w:color w:val="000000"/>
          <w:kern w:val="36"/>
          <w:sz w:val="28"/>
          <w:szCs w:val="28"/>
          <w:lang w:eastAsia="ru-RU"/>
        </w:rPr>
        <w:t xml:space="preserve"> Г.У. </w:t>
      </w:r>
      <w:r w:rsidRPr="007C46A6">
        <w:rPr>
          <w:rFonts w:ascii="Times New Roman" w:eastAsia="Times New Roman" w:hAnsi="Times New Roman" w:cs="Times New Roman"/>
          <w:color w:val="000000"/>
          <w:kern w:val="36"/>
          <w:sz w:val="28"/>
          <w:szCs w:val="28"/>
          <w:lang w:eastAsia="ru-RU"/>
        </w:rPr>
        <w:t xml:space="preserve">Психодиагностика толерантности личности </w:t>
      </w:r>
      <w:r w:rsidRPr="007C46A6">
        <w:rPr>
          <w:rFonts w:ascii="Times New Roman" w:hAnsi="Times New Roman" w:cs="Times New Roman"/>
          <w:sz w:val="28"/>
          <w:szCs w:val="28"/>
          <w:shd w:val="clear" w:color="auto" w:fill="FFFFFF"/>
        </w:rPr>
        <w:t xml:space="preserve">[Текст] / Г. У. Солдатова, Л. А. </w:t>
      </w:r>
      <w:proofErr w:type="spellStart"/>
      <w:r w:rsidRPr="007C46A6">
        <w:rPr>
          <w:rFonts w:ascii="Times New Roman" w:hAnsi="Times New Roman" w:cs="Times New Roman"/>
          <w:sz w:val="28"/>
          <w:szCs w:val="28"/>
          <w:shd w:val="clear" w:color="auto" w:fill="FFFFFF"/>
        </w:rPr>
        <w:t>Шайгерова</w:t>
      </w:r>
      <w:proofErr w:type="spellEnd"/>
      <w:r w:rsidRPr="007C46A6">
        <w:rPr>
          <w:rFonts w:ascii="Times New Roman" w:hAnsi="Times New Roman" w:cs="Times New Roman"/>
          <w:sz w:val="28"/>
          <w:szCs w:val="28"/>
          <w:shd w:val="clear" w:color="auto" w:fill="FFFFFF"/>
        </w:rPr>
        <w:t>, Т. Ю. Прокофьева, О. А. Кравцова. – Москва</w:t>
      </w:r>
      <w:proofErr w:type="gramStart"/>
      <w:r w:rsidR="00041C94"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Смысл, 2008. – 172 с.</w:t>
      </w:r>
    </w:p>
    <w:p w:rsidR="0003527E" w:rsidRPr="007C46A6" w:rsidRDefault="0003527E" w:rsidP="0003527E">
      <w:pPr>
        <w:pStyle w:val="a3"/>
        <w:keepNext/>
        <w:numPr>
          <w:ilvl w:val="0"/>
          <w:numId w:val="27"/>
        </w:numPr>
        <w:shd w:val="clear" w:color="auto" w:fill="FFFFFF"/>
        <w:tabs>
          <w:tab w:val="left" w:pos="0"/>
        </w:tabs>
        <w:spacing w:before="225" w:after="225" w:line="360" w:lineRule="auto"/>
        <w:ind w:left="0" w:firstLine="709"/>
        <w:jc w:val="both"/>
        <w:textAlignment w:val="baseline"/>
        <w:outlineLvl w:val="0"/>
        <w:rPr>
          <w:rFonts w:ascii="Times New Roman" w:eastAsia="Times New Roman" w:hAnsi="Times New Roman" w:cs="Times New Roman"/>
          <w:color w:val="000000"/>
          <w:kern w:val="36"/>
          <w:sz w:val="28"/>
          <w:szCs w:val="28"/>
          <w:lang w:eastAsia="ru-RU"/>
        </w:rPr>
      </w:pPr>
      <w:r w:rsidRPr="007C46A6">
        <w:rPr>
          <w:rFonts w:ascii="Times New Roman" w:hAnsi="Times New Roman" w:cs="Times New Roman"/>
          <w:sz w:val="28"/>
          <w:szCs w:val="28"/>
          <w:shd w:val="clear" w:color="auto" w:fill="FFFFFF"/>
        </w:rPr>
        <w:t xml:space="preserve"> Степанов, П. В. Феномен толерантности: О понятии «толерантность» [Текст] / П. В. Степанов // Классный руководитель. – 2004. - № 3. – С. 5-14.</w:t>
      </w:r>
    </w:p>
    <w:p w:rsidR="0003527E" w:rsidRPr="007C46A6" w:rsidRDefault="0003527E" w:rsidP="0003527E">
      <w:pPr>
        <w:pStyle w:val="a3"/>
        <w:keepNext/>
        <w:numPr>
          <w:ilvl w:val="0"/>
          <w:numId w:val="27"/>
        </w:numPr>
        <w:shd w:val="clear" w:color="auto" w:fill="FFFFFF"/>
        <w:tabs>
          <w:tab w:val="left" w:pos="0"/>
        </w:tabs>
        <w:spacing w:before="225" w:after="225" w:line="360" w:lineRule="auto"/>
        <w:ind w:left="0" w:firstLine="709"/>
        <w:jc w:val="both"/>
        <w:textAlignment w:val="baseline"/>
        <w:outlineLvl w:val="0"/>
        <w:rPr>
          <w:rFonts w:ascii="Times New Roman" w:eastAsia="Times New Roman" w:hAnsi="Times New Roman" w:cs="Times New Roman"/>
          <w:color w:val="000000"/>
          <w:kern w:val="36"/>
          <w:sz w:val="28"/>
          <w:szCs w:val="28"/>
          <w:lang w:eastAsia="ru-RU"/>
        </w:rPr>
      </w:pPr>
      <w:r w:rsidRPr="007C46A6">
        <w:rPr>
          <w:rFonts w:ascii="Times New Roman" w:hAnsi="Times New Roman" w:cs="Times New Roman"/>
          <w:sz w:val="28"/>
          <w:szCs w:val="28"/>
          <w:shd w:val="clear" w:color="auto" w:fill="FFFFFF"/>
        </w:rPr>
        <w:t xml:space="preserve"> Ступина, С. Б. Технологии интерактивного обучения в высшей школе</w:t>
      </w:r>
      <w:r w:rsidR="00655F3E" w:rsidRPr="007C46A6">
        <w:rPr>
          <w:rFonts w:ascii="Times New Roman" w:hAnsi="Times New Roman" w:cs="Times New Roman"/>
          <w:sz w:val="28"/>
          <w:szCs w:val="28"/>
          <w:shd w:val="clear" w:color="auto" w:fill="FFFFFF"/>
        </w:rPr>
        <w:t xml:space="preserve"> [Текст]</w:t>
      </w:r>
      <w:r w:rsidRPr="007C46A6">
        <w:rPr>
          <w:rFonts w:ascii="Times New Roman" w:hAnsi="Times New Roman" w:cs="Times New Roman"/>
          <w:sz w:val="28"/>
          <w:szCs w:val="28"/>
          <w:shd w:val="clear" w:color="auto" w:fill="FFFFFF"/>
        </w:rPr>
        <w:t xml:space="preserve">: </w:t>
      </w:r>
      <w:r w:rsidR="00655F3E" w:rsidRPr="007C46A6">
        <w:rPr>
          <w:rFonts w:ascii="Times New Roman" w:hAnsi="Times New Roman" w:cs="Times New Roman"/>
          <w:sz w:val="28"/>
          <w:szCs w:val="28"/>
          <w:shd w:val="clear" w:color="auto" w:fill="FFFFFF"/>
        </w:rPr>
        <w:t>у</w:t>
      </w:r>
      <w:r w:rsidRPr="007C46A6">
        <w:rPr>
          <w:rFonts w:ascii="Times New Roman" w:hAnsi="Times New Roman" w:cs="Times New Roman"/>
          <w:sz w:val="28"/>
          <w:szCs w:val="28"/>
          <w:shd w:val="clear" w:color="auto" w:fill="FFFFFF"/>
        </w:rPr>
        <w:t>чебно-методическое пособие / С. Б. Ступина. – Саратов</w:t>
      </w:r>
      <w:proofErr w:type="gramStart"/>
      <w:r w:rsidR="00041C94"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w:t>
      </w:r>
      <w:r w:rsidR="00655F3E" w:rsidRPr="007C46A6">
        <w:rPr>
          <w:rFonts w:ascii="Times New Roman" w:hAnsi="Times New Roman" w:cs="Times New Roman"/>
          <w:sz w:val="28"/>
          <w:szCs w:val="28"/>
          <w:shd w:val="clear" w:color="auto" w:fill="FFFFFF"/>
        </w:rPr>
        <w:t>Наука</w:t>
      </w:r>
      <w:r w:rsidRPr="007C46A6">
        <w:rPr>
          <w:rFonts w:ascii="Times New Roman" w:hAnsi="Times New Roman" w:cs="Times New Roman"/>
          <w:sz w:val="28"/>
          <w:szCs w:val="28"/>
          <w:shd w:val="clear" w:color="auto" w:fill="FFFFFF"/>
        </w:rPr>
        <w:t>, 2009. – 52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Сухомлинский, В. А. Сердце отдаю детям </w:t>
      </w:r>
      <w:r w:rsidRPr="007C46A6">
        <w:rPr>
          <w:rFonts w:ascii="Times New Roman" w:hAnsi="Times New Roman" w:cs="Times New Roman"/>
          <w:sz w:val="28"/>
          <w:szCs w:val="28"/>
          <w:shd w:val="clear" w:color="auto" w:fill="FFFFFF"/>
        </w:rPr>
        <w:t xml:space="preserve">[Текст] / В. А. Сухомлинский. </w:t>
      </w:r>
      <w:r w:rsidR="00655F3E" w:rsidRPr="007C46A6">
        <w:rPr>
          <w:rFonts w:ascii="Times New Roman" w:hAnsi="Times New Roman" w:cs="Times New Roman"/>
          <w:sz w:val="28"/>
          <w:szCs w:val="28"/>
        </w:rPr>
        <w:t xml:space="preserve"> </w:t>
      </w:r>
      <w:r w:rsidR="00655F3E" w:rsidRPr="007C46A6">
        <w:rPr>
          <w:sz w:val="28"/>
          <w:szCs w:val="28"/>
        </w:rPr>
        <w:t>–</w:t>
      </w:r>
      <w:r w:rsidRPr="007C46A6">
        <w:rPr>
          <w:rFonts w:ascii="Times New Roman" w:hAnsi="Times New Roman" w:cs="Times New Roman"/>
          <w:sz w:val="28"/>
          <w:szCs w:val="28"/>
        </w:rPr>
        <w:t xml:space="preserve"> Киев</w:t>
      </w:r>
      <w:proofErr w:type="gramStart"/>
      <w:r w:rsidR="00041C94" w:rsidRPr="007C46A6">
        <w:rPr>
          <w:rFonts w:ascii="Times New Roman" w:hAnsi="Times New Roman" w:cs="Times New Roman"/>
          <w:sz w:val="28"/>
          <w:szCs w:val="28"/>
        </w:rPr>
        <w:t xml:space="preserve"> </w:t>
      </w:r>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w:t>
      </w:r>
      <w:proofErr w:type="spellStart"/>
      <w:r w:rsidRPr="007C46A6">
        <w:rPr>
          <w:rFonts w:ascii="Times New Roman" w:hAnsi="Times New Roman" w:cs="Times New Roman"/>
          <w:sz w:val="28"/>
          <w:szCs w:val="28"/>
        </w:rPr>
        <w:t>Радянска</w:t>
      </w:r>
      <w:proofErr w:type="spellEnd"/>
      <w:r w:rsidRPr="007C46A6">
        <w:rPr>
          <w:rFonts w:ascii="Times New Roman" w:hAnsi="Times New Roman" w:cs="Times New Roman"/>
          <w:sz w:val="28"/>
          <w:szCs w:val="28"/>
        </w:rPr>
        <w:t xml:space="preserve"> школа, 1973. – 262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Торосян, В. Г. История образования и педагогической мысли</w:t>
      </w:r>
      <w:r w:rsidR="00655F3E" w:rsidRPr="007C46A6">
        <w:rPr>
          <w:rFonts w:ascii="Times New Roman" w:hAnsi="Times New Roman" w:cs="Times New Roman"/>
          <w:sz w:val="28"/>
          <w:szCs w:val="28"/>
        </w:rPr>
        <w:t xml:space="preserve"> </w:t>
      </w:r>
      <w:r w:rsidR="00655F3E" w:rsidRPr="007C46A6">
        <w:rPr>
          <w:rFonts w:ascii="Times New Roman" w:hAnsi="Times New Roman" w:cs="Times New Roman"/>
          <w:sz w:val="28"/>
          <w:szCs w:val="28"/>
          <w:shd w:val="clear" w:color="auto" w:fill="FFFFFF"/>
        </w:rPr>
        <w:t>[Текст]</w:t>
      </w:r>
      <w:r w:rsidRPr="007C46A6">
        <w:rPr>
          <w:rFonts w:ascii="Times New Roman" w:hAnsi="Times New Roman" w:cs="Times New Roman"/>
          <w:sz w:val="28"/>
          <w:szCs w:val="28"/>
        </w:rPr>
        <w:t xml:space="preserve">: </w:t>
      </w:r>
      <w:r w:rsidR="00655F3E" w:rsidRPr="007C46A6">
        <w:rPr>
          <w:rFonts w:ascii="Times New Roman" w:hAnsi="Times New Roman" w:cs="Times New Roman"/>
          <w:sz w:val="28"/>
          <w:szCs w:val="28"/>
        </w:rPr>
        <w:t>у</w:t>
      </w:r>
      <w:r w:rsidRPr="007C46A6">
        <w:rPr>
          <w:rFonts w:ascii="Times New Roman" w:hAnsi="Times New Roman" w:cs="Times New Roman"/>
          <w:sz w:val="28"/>
          <w:szCs w:val="28"/>
        </w:rPr>
        <w:t>чеб</w:t>
      </w:r>
      <w:proofErr w:type="gramStart"/>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w:t>
      </w:r>
      <w:proofErr w:type="gramStart"/>
      <w:r w:rsidR="00655F3E" w:rsidRPr="007C46A6">
        <w:rPr>
          <w:rFonts w:ascii="Times New Roman" w:hAnsi="Times New Roman" w:cs="Times New Roman"/>
          <w:sz w:val="28"/>
          <w:szCs w:val="28"/>
        </w:rPr>
        <w:t>д</w:t>
      </w:r>
      <w:proofErr w:type="gramEnd"/>
      <w:r w:rsidRPr="007C46A6">
        <w:rPr>
          <w:rFonts w:ascii="Times New Roman" w:hAnsi="Times New Roman" w:cs="Times New Roman"/>
          <w:sz w:val="28"/>
          <w:szCs w:val="28"/>
        </w:rPr>
        <w:t xml:space="preserve">ля студ. </w:t>
      </w:r>
      <w:proofErr w:type="spellStart"/>
      <w:r w:rsidRPr="007C46A6">
        <w:rPr>
          <w:rFonts w:ascii="Times New Roman" w:hAnsi="Times New Roman" w:cs="Times New Roman"/>
          <w:sz w:val="28"/>
          <w:szCs w:val="28"/>
        </w:rPr>
        <w:t>высш</w:t>
      </w:r>
      <w:proofErr w:type="spellEnd"/>
      <w:r w:rsidRPr="007C46A6">
        <w:rPr>
          <w:rFonts w:ascii="Times New Roman" w:hAnsi="Times New Roman" w:cs="Times New Roman"/>
          <w:sz w:val="28"/>
          <w:szCs w:val="28"/>
        </w:rPr>
        <w:t>.</w:t>
      </w:r>
      <w:r w:rsidR="00655F3E"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учеб. заведений </w:t>
      </w:r>
      <w:r w:rsidRPr="007C46A6">
        <w:rPr>
          <w:rFonts w:ascii="Times New Roman" w:hAnsi="Times New Roman" w:cs="Times New Roman"/>
          <w:sz w:val="28"/>
          <w:szCs w:val="28"/>
          <w:shd w:val="clear" w:color="auto" w:fill="FFFFFF"/>
        </w:rPr>
        <w:t>/ В. Г. Торосян.</w:t>
      </w:r>
      <w:r w:rsidRPr="007C46A6">
        <w:rPr>
          <w:rFonts w:ascii="Times New Roman" w:hAnsi="Times New Roman" w:cs="Times New Roman"/>
          <w:sz w:val="28"/>
          <w:szCs w:val="28"/>
        </w:rPr>
        <w:t xml:space="preserve"> – Москва</w:t>
      </w:r>
      <w:proofErr w:type="gramStart"/>
      <w:r w:rsidR="00041C94" w:rsidRPr="007C46A6">
        <w:rPr>
          <w:rFonts w:ascii="Times New Roman" w:hAnsi="Times New Roman" w:cs="Times New Roman"/>
          <w:sz w:val="28"/>
          <w:szCs w:val="28"/>
        </w:rPr>
        <w:t xml:space="preserve"> </w:t>
      </w:r>
      <w:r w:rsidRPr="007C46A6">
        <w:rPr>
          <w:rFonts w:ascii="Times New Roman" w:hAnsi="Times New Roman" w:cs="Times New Roman"/>
          <w:sz w:val="28"/>
          <w:szCs w:val="28"/>
        </w:rPr>
        <w:t>:</w:t>
      </w:r>
      <w:proofErr w:type="gramEnd"/>
      <w:r w:rsidRPr="007C46A6">
        <w:rPr>
          <w:rFonts w:ascii="Times New Roman" w:hAnsi="Times New Roman" w:cs="Times New Roman"/>
          <w:sz w:val="28"/>
          <w:szCs w:val="28"/>
        </w:rPr>
        <w:t xml:space="preserve"> ВЛАДОС - ПРЕСС, 2003. – 352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lastRenderedPageBreak/>
        <w:t xml:space="preserve"> Ушаков, Д. Н. Толковый словарь современного русского языка </w:t>
      </w:r>
      <w:r w:rsidR="00655F3E" w:rsidRPr="007C46A6">
        <w:rPr>
          <w:rFonts w:ascii="Times New Roman" w:hAnsi="Times New Roman" w:cs="Times New Roman"/>
          <w:sz w:val="28"/>
          <w:szCs w:val="28"/>
        </w:rPr>
        <w:t xml:space="preserve">[Текст] </w:t>
      </w:r>
      <w:r w:rsidRPr="007C46A6">
        <w:rPr>
          <w:rFonts w:ascii="Times New Roman" w:hAnsi="Times New Roman" w:cs="Times New Roman"/>
          <w:sz w:val="28"/>
          <w:szCs w:val="28"/>
        </w:rPr>
        <w:t>/ Д.</w:t>
      </w:r>
      <w:r w:rsidR="000611D7" w:rsidRPr="007C46A6">
        <w:rPr>
          <w:rFonts w:ascii="Times New Roman" w:hAnsi="Times New Roman" w:cs="Times New Roman"/>
          <w:sz w:val="28"/>
          <w:szCs w:val="28"/>
        </w:rPr>
        <w:t xml:space="preserve"> Н. Ушаков</w:t>
      </w:r>
      <w:r w:rsidRPr="007C46A6">
        <w:rPr>
          <w:rFonts w:ascii="Times New Roman" w:hAnsi="Times New Roman" w:cs="Times New Roman"/>
          <w:sz w:val="28"/>
          <w:szCs w:val="28"/>
        </w:rPr>
        <w:t xml:space="preserve">. </w:t>
      </w:r>
      <w:r w:rsidR="000611D7" w:rsidRPr="007C46A6">
        <w:rPr>
          <w:sz w:val="28"/>
          <w:szCs w:val="28"/>
        </w:rPr>
        <w:t>–</w:t>
      </w:r>
      <w:r w:rsidRPr="007C46A6">
        <w:rPr>
          <w:rFonts w:ascii="Times New Roman" w:hAnsi="Times New Roman" w:cs="Times New Roman"/>
          <w:sz w:val="28"/>
          <w:szCs w:val="28"/>
        </w:rPr>
        <w:t xml:space="preserve"> </w:t>
      </w:r>
      <w:r w:rsidR="000611D7" w:rsidRPr="007C46A6">
        <w:rPr>
          <w:rFonts w:ascii="Times New Roman" w:hAnsi="Times New Roman" w:cs="Times New Roman"/>
          <w:sz w:val="28"/>
          <w:szCs w:val="28"/>
        </w:rPr>
        <w:t>Москва</w:t>
      </w:r>
      <w:proofErr w:type="gramStart"/>
      <w:r w:rsidR="000611D7" w:rsidRPr="007C46A6">
        <w:rPr>
          <w:rFonts w:ascii="Times New Roman" w:hAnsi="Times New Roman" w:cs="Times New Roman"/>
          <w:sz w:val="28"/>
          <w:szCs w:val="28"/>
        </w:rPr>
        <w:t xml:space="preserve"> :</w:t>
      </w:r>
      <w:proofErr w:type="gramEnd"/>
      <w:r w:rsidR="000611D7" w:rsidRPr="007C46A6">
        <w:rPr>
          <w:rFonts w:ascii="Times New Roman" w:hAnsi="Times New Roman" w:cs="Times New Roman"/>
          <w:sz w:val="28"/>
          <w:szCs w:val="28"/>
        </w:rPr>
        <w:t xml:space="preserve"> </w:t>
      </w:r>
      <w:proofErr w:type="spellStart"/>
      <w:r w:rsidR="000611D7" w:rsidRPr="007C46A6">
        <w:rPr>
          <w:rFonts w:ascii="Times New Roman" w:hAnsi="Times New Roman" w:cs="Times New Roman"/>
          <w:sz w:val="28"/>
          <w:szCs w:val="28"/>
        </w:rPr>
        <w:t>Аделант</w:t>
      </w:r>
      <w:proofErr w:type="spellEnd"/>
      <w:r w:rsidR="000611D7" w:rsidRPr="007C46A6">
        <w:rPr>
          <w:rFonts w:ascii="Times New Roman" w:hAnsi="Times New Roman" w:cs="Times New Roman"/>
          <w:sz w:val="28"/>
          <w:szCs w:val="28"/>
        </w:rPr>
        <w:t xml:space="preserve">, 2014. </w:t>
      </w:r>
      <w:r w:rsidR="000611D7" w:rsidRPr="007C46A6">
        <w:rPr>
          <w:sz w:val="28"/>
          <w:szCs w:val="28"/>
        </w:rPr>
        <w:t>–</w:t>
      </w:r>
      <w:r w:rsidRPr="007C46A6">
        <w:rPr>
          <w:rFonts w:ascii="Times New Roman" w:hAnsi="Times New Roman" w:cs="Times New Roman"/>
          <w:sz w:val="28"/>
          <w:szCs w:val="28"/>
        </w:rPr>
        <w:t xml:space="preserve"> 800 с. </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Фасмер, М. Этимологический словарь русского языка</w:t>
      </w:r>
      <w:r w:rsidR="000611D7" w:rsidRPr="007C46A6">
        <w:rPr>
          <w:rFonts w:ascii="Times New Roman" w:hAnsi="Times New Roman" w:cs="Times New Roman"/>
          <w:sz w:val="28"/>
          <w:szCs w:val="28"/>
        </w:rPr>
        <w:t xml:space="preserve"> [Текст] / М. Фасмер</w:t>
      </w:r>
      <w:r w:rsidRPr="007C46A6">
        <w:rPr>
          <w:rFonts w:ascii="Times New Roman" w:hAnsi="Times New Roman" w:cs="Times New Roman"/>
          <w:sz w:val="28"/>
          <w:szCs w:val="28"/>
        </w:rPr>
        <w:t xml:space="preserve">. </w:t>
      </w:r>
      <w:r w:rsidR="000611D7" w:rsidRPr="007C46A6">
        <w:rPr>
          <w:sz w:val="28"/>
          <w:szCs w:val="28"/>
        </w:rPr>
        <w:t>–</w:t>
      </w:r>
      <w:r w:rsidRPr="007C46A6">
        <w:rPr>
          <w:rFonts w:ascii="Times New Roman" w:hAnsi="Times New Roman" w:cs="Times New Roman"/>
          <w:sz w:val="28"/>
          <w:szCs w:val="28"/>
        </w:rPr>
        <w:t xml:space="preserve"> С</w:t>
      </w:r>
      <w:r w:rsidR="000611D7" w:rsidRPr="007C46A6">
        <w:rPr>
          <w:rFonts w:ascii="Times New Roman" w:hAnsi="Times New Roman" w:cs="Times New Roman"/>
          <w:sz w:val="28"/>
          <w:szCs w:val="28"/>
        </w:rPr>
        <w:t>анкт-Петербург</w:t>
      </w:r>
      <w:proofErr w:type="gramStart"/>
      <w:r w:rsidR="00041C94" w:rsidRPr="007C46A6">
        <w:rPr>
          <w:rFonts w:ascii="Times New Roman" w:hAnsi="Times New Roman" w:cs="Times New Roman"/>
          <w:sz w:val="28"/>
          <w:szCs w:val="28"/>
        </w:rPr>
        <w:t xml:space="preserve"> </w:t>
      </w:r>
      <w:r w:rsidR="000611D7" w:rsidRPr="007C46A6">
        <w:rPr>
          <w:rFonts w:ascii="Times New Roman" w:hAnsi="Times New Roman" w:cs="Times New Roman"/>
          <w:sz w:val="28"/>
          <w:szCs w:val="28"/>
        </w:rPr>
        <w:t>:</w:t>
      </w:r>
      <w:proofErr w:type="gramEnd"/>
      <w:r w:rsidR="000611D7" w:rsidRPr="007C46A6">
        <w:rPr>
          <w:rFonts w:ascii="Times New Roman" w:hAnsi="Times New Roman" w:cs="Times New Roman"/>
          <w:sz w:val="28"/>
          <w:szCs w:val="28"/>
        </w:rPr>
        <w:t xml:space="preserve"> Азбука</w:t>
      </w:r>
      <w:r w:rsidRPr="007C46A6">
        <w:rPr>
          <w:rFonts w:ascii="Times New Roman" w:hAnsi="Times New Roman" w:cs="Times New Roman"/>
          <w:sz w:val="28"/>
          <w:szCs w:val="28"/>
        </w:rPr>
        <w:t xml:space="preserve">, 1996. </w:t>
      </w:r>
      <w:r w:rsidR="000611D7" w:rsidRPr="007C46A6">
        <w:rPr>
          <w:sz w:val="28"/>
          <w:szCs w:val="28"/>
        </w:rPr>
        <w:t xml:space="preserve">– </w:t>
      </w:r>
      <w:r w:rsidRPr="007C46A6">
        <w:rPr>
          <w:rFonts w:ascii="Times New Roman" w:hAnsi="Times New Roman" w:cs="Times New Roman"/>
          <w:sz w:val="28"/>
          <w:szCs w:val="28"/>
        </w:rPr>
        <w:t>428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Философский энциклопедический словарь </w:t>
      </w:r>
      <w:r w:rsidRPr="007C46A6">
        <w:rPr>
          <w:rFonts w:ascii="Times New Roman" w:hAnsi="Times New Roman" w:cs="Times New Roman"/>
          <w:sz w:val="28"/>
          <w:szCs w:val="28"/>
          <w:shd w:val="clear" w:color="auto" w:fill="FFFFFF"/>
        </w:rPr>
        <w:t>[Текст] /</w:t>
      </w:r>
      <w:r w:rsidR="00041C94"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 xml:space="preserve">ред. сост. Е. Ф. </w:t>
      </w:r>
      <w:proofErr w:type="spellStart"/>
      <w:r w:rsidRPr="007C46A6">
        <w:rPr>
          <w:rFonts w:ascii="Times New Roman" w:hAnsi="Times New Roman" w:cs="Times New Roman"/>
          <w:sz w:val="28"/>
          <w:szCs w:val="28"/>
          <w:shd w:val="clear" w:color="auto" w:fill="FFFFFF"/>
        </w:rPr>
        <w:t>Губский</w:t>
      </w:r>
      <w:proofErr w:type="spellEnd"/>
      <w:r w:rsidRPr="007C46A6">
        <w:rPr>
          <w:rFonts w:ascii="Times New Roman" w:hAnsi="Times New Roman" w:cs="Times New Roman"/>
          <w:sz w:val="28"/>
          <w:szCs w:val="28"/>
        </w:rPr>
        <w:t xml:space="preserve"> – Москва</w:t>
      </w:r>
      <w:proofErr w:type="gramStart"/>
      <w:r w:rsidR="00041C94" w:rsidRPr="007C46A6">
        <w:rPr>
          <w:rFonts w:ascii="Times New Roman" w:hAnsi="Times New Roman" w:cs="Times New Roman"/>
          <w:sz w:val="28"/>
          <w:szCs w:val="28"/>
        </w:rPr>
        <w:t xml:space="preserve"> :</w:t>
      </w:r>
      <w:proofErr w:type="gramEnd"/>
      <w:r w:rsidR="00041C94" w:rsidRPr="007C46A6">
        <w:rPr>
          <w:rFonts w:ascii="Times New Roman" w:hAnsi="Times New Roman" w:cs="Times New Roman"/>
          <w:sz w:val="28"/>
          <w:szCs w:val="28"/>
        </w:rPr>
        <w:t xml:space="preserve"> Инфра-М</w:t>
      </w:r>
      <w:r w:rsidRPr="007C46A6">
        <w:rPr>
          <w:rFonts w:ascii="Times New Roman" w:hAnsi="Times New Roman" w:cs="Times New Roman"/>
          <w:sz w:val="28"/>
          <w:szCs w:val="28"/>
        </w:rPr>
        <w:t>, 2003. – 662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Хомяков, М. Б. Толерантность и её границы </w:t>
      </w:r>
      <w:r w:rsidRPr="007C46A6">
        <w:rPr>
          <w:rFonts w:ascii="Times New Roman" w:hAnsi="Times New Roman" w:cs="Times New Roman"/>
          <w:sz w:val="28"/>
          <w:szCs w:val="28"/>
          <w:shd w:val="clear" w:color="auto" w:fill="FFFFFF"/>
        </w:rPr>
        <w:t>[Текст]</w:t>
      </w:r>
      <w:r w:rsidRPr="007C46A6">
        <w:rPr>
          <w:rFonts w:ascii="Times New Roman" w:hAnsi="Times New Roman" w:cs="Times New Roman"/>
          <w:sz w:val="28"/>
          <w:szCs w:val="28"/>
        </w:rPr>
        <w:t xml:space="preserve"> / М. Б. Хомяков // Национальный психологический журнал. – 2011. – №2(6). – 164 с.  </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color w:val="000000" w:themeColor="text1"/>
          <w:sz w:val="28"/>
          <w:szCs w:val="28"/>
          <w:shd w:val="clear" w:color="auto" w:fill="FFFFFF"/>
        </w:rPr>
        <w:t xml:space="preserve"> </w:t>
      </w:r>
      <w:proofErr w:type="spellStart"/>
      <w:r w:rsidRPr="007C46A6">
        <w:rPr>
          <w:rFonts w:ascii="Times New Roman" w:hAnsi="Times New Roman" w:cs="Times New Roman"/>
          <w:sz w:val="28"/>
          <w:szCs w:val="28"/>
          <w:shd w:val="clear" w:color="auto" w:fill="FFFFFF"/>
        </w:rPr>
        <w:t>Цырлина</w:t>
      </w:r>
      <w:proofErr w:type="spellEnd"/>
      <w:r w:rsidRPr="007C46A6">
        <w:rPr>
          <w:rFonts w:ascii="Times New Roman" w:hAnsi="Times New Roman" w:cs="Times New Roman"/>
          <w:sz w:val="28"/>
          <w:szCs w:val="28"/>
          <w:shd w:val="clear" w:color="auto" w:fill="FFFFFF"/>
        </w:rPr>
        <w:t xml:space="preserve">, Т.В. На пути к совершенству. Антология интересных школ и педагогических находок ХХ века [Текст] / Т. В. </w:t>
      </w:r>
      <w:proofErr w:type="spellStart"/>
      <w:r w:rsidRPr="007C46A6">
        <w:rPr>
          <w:rFonts w:ascii="Times New Roman" w:hAnsi="Times New Roman" w:cs="Times New Roman"/>
          <w:sz w:val="28"/>
          <w:szCs w:val="28"/>
          <w:shd w:val="clear" w:color="auto" w:fill="FFFFFF"/>
        </w:rPr>
        <w:t>Цырлина</w:t>
      </w:r>
      <w:proofErr w:type="spellEnd"/>
      <w:r w:rsidRPr="007C46A6">
        <w:rPr>
          <w:rFonts w:ascii="Times New Roman" w:hAnsi="Times New Roman" w:cs="Times New Roman"/>
          <w:sz w:val="28"/>
          <w:szCs w:val="28"/>
          <w:shd w:val="clear" w:color="auto" w:fill="FFFFFF"/>
        </w:rPr>
        <w:t>. – Москва</w:t>
      </w:r>
      <w:proofErr w:type="gramStart"/>
      <w:r w:rsidR="00041C94"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Сентябрь, 1997. – 112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rPr>
        <w:t>Черкасова, И. И. Интерактивная педагогика</w:t>
      </w:r>
      <w:r w:rsidR="000611D7" w:rsidRPr="007C46A6">
        <w:rPr>
          <w:rFonts w:ascii="Times New Roman" w:hAnsi="Times New Roman" w:cs="Times New Roman"/>
          <w:sz w:val="28"/>
          <w:szCs w:val="28"/>
        </w:rPr>
        <w:t xml:space="preserve"> </w:t>
      </w:r>
      <w:r w:rsidR="000611D7" w:rsidRPr="007C46A6">
        <w:rPr>
          <w:rFonts w:ascii="Times New Roman" w:hAnsi="Times New Roman" w:cs="Times New Roman"/>
          <w:sz w:val="28"/>
          <w:szCs w:val="28"/>
          <w:shd w:val="clear" w:color="auto" w:fill="FFFFFF"/>
        </w:rPr>
        <w:t>[Текст]</w:t>
      </w:r>
      <w:r w:rsidR="000611D7" w:rsidRPr="007C46A6">
        <w:rPr>
          <w:rFonts w:ascii="Times New Roman" w:hAnsi="Times New Roman" w:cs="Times New Roman"/>
          <w:sz w:val="28"/>
          <w:szCs w:val="28"/>
        </w:rPr>
        <w:t>: учебно-методическое пособие</w:t>
      </w:r>
      <w:r w:rsidRPr="007C46A6">
        <w:rPr>
          <w:rFonts w:ascii="Times New Roman" w:hAnsi="Times New Roman" w:cs="Times New Roman"/>
          <w:sz w:val="28"/>
          <w:szCs w:val="28"/>
        </w:rPr>
        <w:t xml:space="preserve"> </w:t>
      </w:r>
      <w:r w:rsidRPr="007C46A6">
        <w:rPr>
          <w:rFonts w:ascii="Times New Roman" w:hAnsi="Times New Roman" w:cs="Times New Roman"/>
          <w:sz w:val="28"/>
          <w:szCs w:val="28"/>
          <w:shd w:val="clear" w:color="auto" w:fill="FFFFFF"/>
        </w:rPr>
        <w:t>/ И. И</w:t>
      </w:r>
      <w:r w:rsidR="000611D7" w:rsidRPr="007C46A6">
        <w:rPr>
          <w:rFonts w:ascii="Times New Roman" w:hAnsi="Times New Roman" w:cs="Times New Roman"/>
          <w:sz w:val="28"/>
          <w:szCs w:val="28"/>
          <w:shd w:val="clear" w:color="auto" w:fill="FFFFFF"/>
        </w:rPr>
        <w:t>. Черкасова, Т. А. Яркова. – Санкт-Петербург</w:t>
      </w:r>
      <w:proofErr w:type="gramStart"/>
      <w:r w:rsidR="00041C94" w:rsidRPr="007C46A6">
        <w:rPr>
          <w:rFonts w:ascii="Times New Roman" w:hAnsi="Times New Roman" w:cs="Times New Roman"/>
          <w:sz w:val="28"/>
          <w:szCs w:val="28"/>
          <w:shd w:val="clear" w:color="auto" w:fill="FFFFFF"/>
        </w:rPr>
        <w:t xml:space="preserve"> </w:t>
      </w:r>
      <w:r w:rsidRPr="007C46A6">
        <w:rPr>
          <w:rFonts w:ascii="Times New Roman" w:hAnsi="Times New Roman" w:cs="Times New Roman"/>
          <w:sz w:val="28"/>
          <w:szCs w:val="28"/>
          <w:shd w:val="clear" w:color="auto" w:fill="FFFFFF"/>
        </w:rPr>
        <w:t>:</w:t>
      </w:r>
      <w:proofErr w:type="gramEnd"/>
      <w:r w:rsidRPr="007C46A6">
        <w:rPr>
          <w:rFonts w:ascii="Times New Roman" w:hAnsi="Times New Roman" w:cs="Times New Roman"/>
          <w:sz w:val="28"/>
          <w:szCs w:val="28"/>
          <w:shd w:val="clear" w:color="auto" w:fill="FFFFFF"/>
        </w:rPr>
        <w:t xml:space="preserve"> НОУ «Экспресс», 2012. – 190 с.</w:t>
      </w:r>
    </w:p>
    <w:p w:rsidR="0003527E" w:rsidRPr="007C46A6" w:rsidRDefault="0003527E" w:rsidP="0003527E">
      <w:pPr>
        <w:pStyle w:val="a3"/>
        <w:keepNext/>
        <w:numPr>
          <w:ilvl w:val="0"/>
          <w:numId w:val="27"/>
        </w:numPr>
        <w:tabs>
          <w:tab w:val="left" w:pos="0"/>
        </w:tabs>
        <w:spacing w:line="360" w:lineRule="auto"/>
        <w:ind w:left="0" w:firstLine="709"/>
        <w:jc w:val="both"/>
        <w:rPr>
          <w:rFonts w:ascii="Times New Roman" w:hAnsi="Times New Roman" w:cs="Times New Roman"/>
          <w:sz w:val="28"/>
          <w:szCs w:val="28"/>
        </w:rPr>
      </w:pPr>
      <w:r w:rsidRPr="007C46A6">
        <w:rPr>
          <w:rFonts w:ascii="Times New Roman" w:hAnsi="Times New Roman" w:cs="Times New Roman"/>
          <w:sz w:val="28"/>
          <w:szCs w:val="28"/>
        </w:rPr>
        <w:t xml:space="preserve"> Черных, П.</w:t>
      </w:r>
      <w:r w:rsidR="000611D7" w:rsidRPr="007C46A6">
        <w:rPr>
          <w:rFonts w:ascii="Times New Roman" w:hAnsi="Times New Roman" w:cs="Times New Roman"/>
          <w:sz w:val="28"/>
          <w:szCs w:val="28"/>
        </w:rPr>
        <w:t xml:space="preserve"> </w:t>
      </w:r>
      <w:r w:rsidRPr="007C46A6">
        <w:rPr>
          <w:rFonts w:ascii="Times New Roman" w:hAnsi="Times New Roman" w:cs="Times New Roman"/>
          <w:sz w:val="28"/>
          <w:szCs w:val="28"/>
        </w:rPr>
        <w:t xml:space="preserve">Я. Историко-этимологический словарь современного русского языка </w:t>
      </w:r>
      <w:r w:rsidRPr="007C46A6">
        <w:rPr>
          <w:rFonts w:ascii="Times New Roman" w:hAnsi="Times New Roman" w:cs="Times New Roman"/>
          <w:sz w:val="28"/>
          <w:szCs w:val="28"/>
          <w:shd w:val="clear" w:color="auto" w:fill="FFFFFF"/>
        </w:rPr>
        <w:t xml:space="preserve">[Текст] </w:t>
      </w:r>
      <w:r w:rsidRPr="007C46A6">
        <w:rPr>
          <w:rFonts w:ascii="Times New Roman" w:hAnsi="Times New Roman" w:cs="Times New Roman"/>
          <w:sz w:val="28"/>
          <w:szCs w:val="28"/>
        </w:rPr>
        <w:t>/ П.Я. Черных [и др.]. – Москва, 1994. – 476 с.</w:t>
      </w:r>
    </w:p>
    <w:p w:rsidR="00C61E80" w:rsidRPr="007C46A6" w:rsidRDefault="00C61E80" w:rsidP="00C61E80">
      <w:pPr>
        <w:keepNext/>
        <w:spacing w:line="360" w:lineRule="auto"/>
        <w:contextualSpacing/>
        <w:jc w:val="both"/>
        <w:rPr>
          <w:rFonts w:ascii="Times New Roman" w:hAnsi="Times New Roman" w:cs="Times New Roman"/>
          <w:sz w:val="28"/>
          <w:szCs w:val="28"/>
        </w:rPr>
      </w:pPr>
    </w:p>
    <w:p w:rsidR="00D0381F" w:rsidRPr="007C46A6" w:rsidRDefault="00D0381F" w:rsidP="00324A1A">
      <w:pPr>
        <w:keepLines/>
        <w:spacing w:line="360" w:lineRule="auto"/>
        <w:jc w:val="both"/>
        <w:rPr>
          <w:rFonts w:ascii="Times New Roman" w:hAnsi="Times New Roman" w:cs="Times New Roman"/>
          <w:sz w:val="28"/>
          <w:szCs w:val="28"/>
        </w:rPr>
      </w:pPr>
    </w:p>
    <w:p w:rsidR="00CA1F43" w:rsidRDefault="00CA1F43" w:rsidP="00CA1F43">
      <w:pPr>
        <w:keepNext/>
        <w:keepLines/>
        <w:spacing w:line="360" w:lineRule="auto"/>
        <w:contextualSpacing/>
        <w:jc w:val="center"/>
        <w:rPr>
          <w:rFonts w:ascii="Times New Roman" w:hAnsi="Times New Roman" w:cs="Times New Roman"/>
          <w:sz w:val="28"/>
          <w:szCs w:val="28"/>
        </w:rPr>
      </w:pPr>
      <w:r w:rsidRPr="007C46A6">
        <w:rPr>
          <w:rFonts w:ascii="Times New Roman" w:hAnsi="Times New Roman" w:cs="Times New Roman"/>
          <w:sz w:val="28"/>
          <w:szCs w:val="28"/>
        </w:rPr>
        <w:lastRenderedPageBreak/>
        <w:t>ПРИЛОЖЕНИЯ</w:t>
      </w:r>
    </w:p>
    <w:p w:rsidR="00CA1F43" w:rsidRPr="00896A8C" w:rsidRDefault="00CA1F43" w:rsidP="00454B12">
      <w:pPr>
        <w:keepNext/>
        <w:keepLines/>
        <w:spacing w:line="360" w:lineRule="auto"/>
        <w:contextualSpacing/>
        <w:rPr>
          <w:rFonts w:ascii="Times New Roman" w:hAnsi="Times New Roman" w:cs="Times New Roman"/>
          <w:sz w:val="28"/>
          <w:szCs w:val="28"/>
        </w:rPr>
      </w:pPr>
    </w:p>
    <w:p w:rsidR="00CA1F43" w:rsidRPr="00896A8C" w:rsidRDefault="00CA1F43" w:rsidP="00CA1F43">
      <w:pPr>
        <w:keepNext/>
        <w:keepLines/>
        <w:spacing w:line="360" w:lineRule="auto"/>
        <w:contextualSpacing/>
        <w:jc w:val="center"/>
        <w:rPr>
          <w:rFonts w:ascii="Times New Roman" w:hAnsi="Times New Roman" w:cs="Times New Roman"/>
          <w:sz w:val="28"/>
          <w:szCs w:val="28"/>
        </w:rPr>
      </w:pPr>
      <w:r w:rsidRPr="00896A8C">
        <w:rPr>
          <w:rFonts w:ascii="Times New Roman" w:hAnsi="Times New Roman" w:cs="Times New Roman"/>
          <w:sz w:val="28"/>
          <w:szCs w:val="28"/>
        </w:rPr>
        <w:t>Приложение 1</w:t>
      </w:r>
    </w:p>
    <w:p w:rsidR="00CA1F43" w:rsidRPr="00896A8C" w:rsidRDefault="00CA1F43" w:rsidP="00CA1F43">
      <w:pPr>
        <w:keepNext/>
        <w:keepLines/>
        <w:spacing w:line="360" w:lineRule="auto"/>
        <w:contextualSpacing/>
        <w:jc w:val="center"/>
        <w:rPr>
          <w:rFonts w:ascii="Times New Roman" w:hAnsi="Times New Roman" w:cs="Times New Roman"/>
          <w:sz w:val="28"/>
          <w:szCs w:val="28"/>
        </w:rPr>
      </w:pPr>
    </w:p>
    <w:p w:rsidR="00CA1F43" w:rsidRPr="00896A8C" w:rsidRDefault="00CA1F43" w:rsidP="00CA1F43">
      <w:pPr>
        <w:keepNext/>
        <w:keepLines/>
        <w:spacing w:line="360" w:lineRule="auto"/>
        <w:contextualSpacing/>
        <w:jc w:val="center"/>
        <w:rPr>
          <w:rFonts w:ascii="Times New Roman" w:hAnsi="Times New Roman" w:cs="Times New Roman"/>
          <w:sz w:val="28"/>
          <w:szCs w:val="28"/>
        </w:rPr>
      </w:pPr>
      <w:r w:rsidRPr="00896A8C">
        <w:rPr>
          <w:rFonts w:ascii="Times New Roman" w:hAnsi="Times New Roman" w:cs="Times New Roman"/>
          <w:sz w:val="28"/>
          <w:szCs w:val="28"/>
        </w:rPr>
        <w:t>Методика изучения толерантности детей Доминик</w:t>
      </w:r>
      <w:r>
        <w:rPr>
          <w:rFonts w:ascii="Times New Roman" w:hAnsi="Times New Roman" w:cs="Times New Roman"/>
          <w:sz w:val="28"/>
          <w:szCs w:val="28"/>
        </w:rPr>
        <w:t>а</w:t>
      </w:r>
      <w:r w:rsidRPr="00896A8C">
        <w:rPr>
          <w:rFonts w:ascii="Times New Roman" w:hAnsi="Times New Roman" w:cs="Times New Roman"/>
          <w:sz w:val="28"/>
          <w:szCs w:val="28"/>
        </w:rPr>
        <w:t xml:space="preserve"> Де </w:t>
      </w:r>
      <w:proofErr w:type="spellStart"/>
      <w:proofErr w:type="gramStart"/>
      <w:r>
        <w:rPr>
          <w:rFonts w:ascii="Times New Roman" w:hAnsi="Times New Roman" w:cs="Times New Roman"/>
          <w:sz w:val="28"/>
          <w:szCs w:val="28"/>
        </w:rPr>
        <w:t>Сент</w:t>
      </w:r>
      <w:proofErr w:type="spellEnd"/>
      <w:proofErr w:type="gramEnd"/>
      <w:r>
        <w:rPr>
          <w:rFonts w:ascii="Times New Roman" w:hAnsi="Times New Roman" w:cs="Times New Roman"/>
          <w:sz w:val="28"/>
          <w:szCs w:val="28"/>
        </w:rPr>
        <w:t xml:space="preserve"> Марса (результаты диагностики на начальном этапе) </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Вопросы первой серии «Толерантность в кругу друзей»:</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1. Наташа плохо одета.</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это не имеет значения (16 человек – 64%)</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вместе с друзьями будешь её дразнить (9 человек – 36%)</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2. Твой знакомый мальчик – другой национальности, он соблюдает традиции своего народа.</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скажешь ему, что это смешно (6 человека – 24%)</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попросишь его рассказать тебе об этом (19 человек – 76%)</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3. Кожа Джона не такого цвета, как твоя.</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попытаешься поближе с ним познакомиться (18 человек – 72%)</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скажешь, что тебе не нравятся люди такого цвета, как он (7 человек – 28%)</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4. Старик впереди тебя идёт очень медленно.</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толкнёшь его, чтобы скорее пройти (3 человека – 12%)</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придержишь дверь, чтобы он прошёл (22 человека – 88%)</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5. Ты мальчик, тебя посадили за одну парту с девочкой (ты девочка, тебя посадили за одну парту с мальчиком).</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скажешь, что все девчонки (мальчишки) глупые (14 человек – 56%)</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поболтаешь с ней (с ним) (11 человек – 44%)</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6. Ты видишь, что кого-то бьют.</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защитишь его (7 человек – 28%)</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сделаешь вид, будто ничего не видел (18 человек – 72%)</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lastRenderedPageBreak/>
        <w:t>7. Тебя знакомят с ребёнком, который передвигается в инвалидной коляске.</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поговоришь с ним, как с любым другим человеком (20 человек – 80%)</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ты сделаешь вид, что не заметил его (5 человека – 20%)</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Вопросы второй серии «Толерантность и окружающий мир»</w:t>
      </w:r>
    </w:p>
    <w:p w:rsidR="00CA1F43" w:rsidRPr="00896A8C" w:rsidRDefault="00CA1F43" w:rsidP="00CA1F43">
      <w:pPr>
        <w:pStyle w:val="a3"/>
        <w:keepNext/>
        <w:keepLines/>
        <w:numPr>
          <w:ilvl w:val="0"/>
          <w:numId w:val="37"/>
        </w:numPr>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Вся история человечества сопровождается войнами.</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мы должны попытаться понять, почему начинаются войны (14 человек – 56%)</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 мы ничего не можем сделать (11 человек – 44%)</w:t>
      </w:r>
    </w:p>
    <w:p w:rsidR="00CA1F43" w:rsidRPr="00896A8C" w:rsidRDefault="00CA1F43" w:rsidP="00CA1F43">
      <w:pPr>
        <w:pStyle w:val="a3"/>
        <w:keepNext/>
        <w:keepLines/>
        <w:spacing w:line="360" w:lineRule="auto"/>
        <w:ind w:left="0" w:firstLine="709"/>
        <w:jc w:val="both"/>
        <w:rPr>
          <w:rFonts w:ascii="Times New Roman" w:hAnsi="Times New Roman" w:cs="Times New Roman"/>
          <w:sz w:val="28"/>
          <w:szCs w:val="28"/>
        </w:rPr>
      </w:pPr>
      <w:r w:rsidRPr="00896A8C">
        <w:rPr>
          <w:rFonts w:ascii="Times New Roman" w:hAnsi="Times New Roman" w:cs="Times New Roman"/>
          <w:sz w:val="28"/>
          <w:szCs w:val="28"/>
        </w:rPr>
        <w:t>9. Тебя знакомят с детьми, которые пострадали от войн и конфликтов.</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ты посочувствуешь им (18 человек – 72%)</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тебя это не волнует (7 человек – 28%)</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10. Учитель рассказывает о доброте и понимании между людьми.</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тебе это неинтересно (10 человек – 40%)</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ты хочешь узнать об этом больше (15 человек – 60%)</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11. Ты с кем-то не согласен.</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ты постараешься выслушать его или её (13 человек – 52%)</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ты не дашь ему или ей шанса (12 человек – 48%)</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12. Как лучше побороть зло?</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применяя силу (8 человек – 32%)</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объединиться с другими и сказать злу «нет» (17 человек – 68%)</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13. На уроке ты уже ответил.</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ты снова тянешь руку (9 человек – 36%)</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ты дашь возможность ответить другим (16 человек – 64%)</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14. Друг предал тебя.</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ты попытаешься обсудить с ним это (14 человек – 56%)</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ты постараешься отомстить ему (11 человек – 44%)</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lastRenderedPageBreak/>
        <w:t>15. У тебя появился друг по переписке из другой страны</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тебе хочется, чтобы он поделился с тобой своими мыслями (17 человек – 68%)</w:t>
      </w:r>
    </w:p>
    <w:p w:rsidR="00CA1F43" w:rsidRPr="00896A8C" w:rsidRDefault="00CA1F43" w:rsidP="00CA1F43">
      <w:pPr>
        <w:keepNext/>
        <w:keepLines/>
        <w:spacing w:line="360" w:lineRule="auto"/>
        <w:ind w:firstLine="709"/>
        <w:contextualSpacing/>
        <w:jc w:val="both"/>
        <w:rPr>
          <w:rFonts w:ascii="Times New Roman" w:hAnsi="Times New Roman" w:cs="Times New Roman"/>
          <w:sz w:val="28"/>
          <w:szCs w:val="28"/>
        </w:rPr>
      </w:pPr>
      <w:r w:rsidRPr="00896A8C">
        <w:rPr>
          <w:rFonts w:ascii="Times New Roman" w:hAnsi="Times New Roman" w:cs="Times New Roman"/>
          <w:sz w:val="28"/>
          <w:szCs w:val="28"/>
        </w:rPr>
        <w:t>- тебе это неинтересно (8 человек – 32%)</w:t>
      </w:r>
    </w:p>
    <w:p w:rsidR="00CA1F43" w:rsidRPr="00896A8C" w:rsidRDefault="00CA1F43" w:rsidP="00CA1F43">
      <w:pPr>
        <w:keepNext/>
        <w:ind w:firstLine="709"/>
        <w:contextualSpacing/>
        <w:jc w:val="both"/>
        <w:rPr>
          <w:rFonts w:ascii="Times New Roman" w:hAnsi="Times New Roman" w:cs="Times New Roman"/>
          <w:sz w:val="28"/>
          <w:szCs w:val="28"/>
        </w:rPr>
      </w:pPr>
    </w:p>
    <w:p w:rsidR="00CA1F43" w:rsidRPr="00896A8C" w:rsidRDefault="00CA1F43" w:rsidP="00CA1F43">
      <w:pPr>
        <w:keepNext/>
        <w:ind w:firstLine="709"/>
        <w:contextualSpacing/>
        <w:jc w:val="both"/>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ind w:firstLine="709"/>
        <w:contextualSpacing/>
        <w:jc w:val="center"/>
        <w:rPr>
          <w:rFonts w:ascii="Times New Roman" w:hAnsi="Times New Roman" w:cs="Times New Roman"/>
          <w:sz w:val="28"/>
          <w:szCs w:val="28"/>
        </w:rPr>
      </w:pPr>
      <w:r w:rsidRPr="00896A8C">
        <w:rPr>
          <w:rFonts w:ascii="Times New Roman" w:hAnsi="Times New Roman" w:cs="Times New Roman"/>
          <w:sz w:val="28"/>
          <w:szCs w:val="28"/>
        </w:rPr>
        <w:lastRenderedPageBreak/>
        <w:t>Приложение 2</w:t>
      </w:r>
    </w:p>
    <w:p w:rsidR="00CA1F43" w:rsidRPr="00896A8C" w:rsidRDefault="00CA1F43" w:rsidP="00CA1F43">
      <w:pPr>
        <w:keepNext/>
        <w:ind w:firstLine="709"/>
        <w:contextualSpacing/>
        <w:jc w:val="center"/>
        <w:rPr>
          <w:rFonts w:ascii="Times New Roman" w:hAnsi="Times New Roman" w:cs="Times New Roman"/>
          <w:sz w:val="28"/>
          <w:szCs w:val="28"/>
        </w:rPr>
      </w:pPr>
    </w:p>
    <w:p w:rsidR="00CA1F43" w:rsidRPr="00896A8C" w:rsidRDefault="00CA1F43" w:rsidP="00CA1F43">
      <w:pPr>
        <w:keepNext/>
        <w:spacing w:line="360" w:lineRule="auto"/>
        <w:ind w:firstLine="709"/>
        <w:contextualSpacing/>
        <w:jc w:val="center"/>
        <w:rPr>
          <w:rFonts w:ascii="Times New Roman" w:hAnsi="Times New Roman" w:cs="Times New Roman"/>
          <w:color w:val="000000"/>
          <w:sz w:val="28"/>
          <w:szCs w:val="28"/>
        </w:rPr>
      </w:pPr>
      <w:r w:rsidRPr="00896A8C">
        <w:rPr>
          <w:rFonts w:ascii="Times New Roman" w:hAnsi="Times New Roman" w:cs="Times New Roman"/>
          <w:color w:val="000000"/>
          <w:sz w:val="28"/>
          <w:szCs w:val="28"/>
        </w:rPr>
        <w:t>Бланк методики экспресс-опросника «Индекс толерантности»</w:t>
      </w:r>
    </w:p>
    <w:p w:rsidR="00CA1F43" w:rsidRPr="00896A8C" w:rsidRDefault="00CA1F43" w:rsidP="00CA1F43">
      <w:pPr>
        <w:keepNext/>
        <w:spacing w:line="360" w:lineRule="auto"/>
        <w:ind w:firstLine="709"/>
        <w:contextualSpacing/>
        <w:jc w:val="center"/>
        <w:rPr>
          <w:rFonts w:ascii="Times New Roman" w:hAnsi="Times New Roman" w:cs="Times New Roman"/>
          <w:color w:val="000000"/>
          <w:sz w:val="28"/>
          <w:szCs w:val="28"/>
        </w:rPr>
      </w:pPr>
    </w:p>
    <w:p w:rsidR="00CA1F43" w:rsidRPr="00896A8C" w:rsidRDefault="00CA1F43" w:rsidP="00CA1F43">
      <w:pPr>
        <w:keepNext/>
        <w:spacing w:line="360" w:lineRule="auto"/>
        <w:ind w:firstLine="709"/>
        <w:contextualSpacing/>
        <w:jc w:val="both"/>
        <w:rPr>
          <w:rFonts w:ascii="Times New Roman" w:hAnsi="Times New Roman" w:cs="Times New Roman"/>
          <w:color w:val="000000"/>
          <w:sz w:val="28"/>
          <w:szCs w:val="28"/>
        </w:rPr>
      </w:pPr>
      <w:r w:rsidRPr="00896A8C">
        <w:rPr>
          <w:rFonts w:ascii="Times New Roman" w:hAnsi="Times New Roman" w:cs="Times New Roman"/>
          <w:sz w:val="28"/>
          <w:szCs w:val="28"/>
        </w:rPr>
        <w:t>Инструкция: Оцените, насколько Вы согласны или не согласны с приведенными утверждениями, и в соответствии с этим поставьте галочку или любой другой знак напротив каждого утверждения:</w:t>
      </w:r>
    </w:p>
    <w:p w:rsidR="00CA1F43" w:rsidRPr="00896A8C" w:rsidRDefault="00CA1F43" w:rsidP="00CA1F43">
      <w:pPr>
        <w:keepNext/>
        <w:contextualSpacing/>
        <w:jc w:val="both"/>
        <w:rPr>
          <w:rFonts w:ascii="Times New Roman" w:hAnsi="Times New Roman" w:cs="Times New Roman"/>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720"/>
        <w:gridCol w:w="720"/>
        <w:gridCol w:w="720"/>
        <w:gridCol w:w="720"/>
        <w:gridCol w:w="720"/>
        <w:gridCol w:w="720"/>
      </w:tblGrid>
      <w:tr w:rsidR="00CA1F43" w:rsidRPr="00896A8C" w:rsidTr="00CA1F43">
        <w:trPr>
          <w:cantSplit/>
          <w:trHeight w:val="1543"/>
        </w:trPr>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p>
          <w:p w:rsidR="00CA1F43" w:rsidRPr="00896A8C" w:rsidRDefault="00CA1F43" w:rsidP="00CA1F43">
            <w:pPr>
              <w:keepNext/>
              <w:contextualSpacing/>
              <w:jc w:val="center"/>
              <w:rPr>
                <w:rFonts w:ascii="Times New Roman" w:hAnsi="Times New Roman" w:cs="Times New Roman"/>
                <w:color w:val="000000"/>
                <w:sz w:val="24"/>
                <w:szCs w:val="28"/>
              </w:rPr>
            </w:pPr>
          </w:p>
          <w:p w:rsidR="00CA1F43" w:rsidRPr="00896A8C" w:rsidRDefault="00CA1F43" w:rsidP="00CA1F43">
            <w:pPr>
              <w:keepNext/>
              <w:contextualSpacing/>
              <w:jc w:val="center"/>
              <w:rPr>
                <w:rFonts w:ascii="Times New Roman" w:hAnsi="Times New Roman" w:cs="Times New Roman"/>
                <w:color w:val="000000"/>
                <w:sz w:val="24"/>
                <w:szCs w:val="28"/>
              </w:rPr>
            </w:pPr>
          </w:p>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p>
          <w:p w:rsidR="00CA1F43" w:rsidRPr="00896A8C" w:rsidRDefault="00CA1F43" w:rsidP="00CA1F43">
            <w:pPr>
              <w:keepNext/>
              <w:contextualSpacing/>
              <w:rPr>
                <w:rFonts w:ascii="Times New Roman" w:hAnsi="Times New Roman" w:cs="Times New Roman"/>
                <w:color w:val="000000"/>
                <w:sz w:val="24"/>
                <w:szCs w:val="28"/>
              </w:rPr>
            </w:pPr>
          </w:p>
          <w:p w:rsidR="00CA1F43" w:rsidRPr="00896A8C" w:rsidRDefault="00CA1F43" w:rsidP="00CA1F43">
            <w:pPr>
              <w:keepNext/>
              <w:contextualSpacing/>
              <w:rPr>
                <w:rFonts w:ascii="Times New Roman" w:hAnsi="Times New Roman" w:cs="Times New Roman"/>
                <w:color w:val="000000"/>
                <w:sz w:val="24"/>
                <w:szCs w:val="28"/>
              </w:rPr>
            </w:pPr>
          </w:p>
          <w:p w:rsidR="00CA1F43" w:rsidRPr="00896A8C" w:rsidRDefault="00CA1F43" w:rsidP="00CA1F43">
            <w:pPr>
              <w:keepNext/>
              <w:contextualSpacing/>
              <w:jc w:val="center"/>
              <w:rPr>
                <w:rFonts w:ascii="Times New Roman" w:hAnsi="Times New Roman" w:cs="Times New Roman"/>
                <w:b/>
                <w:bCs/>
                <w:color w:val="000000"/>
                <w:sz w:val="24"/>
                <w:szCs w:val="28"/>
              </w:rPr>
            </w:pPr>
            <w:r w:rsidRPr="00896A8C">
              <w:rPr>
                <w:rFonts w:ascii="Times New Roman" w:hAnsi="Times New Roman" w:cs="Times New Roman"/>
                <w:b/>
                <w:bCs/>
                <w:color w:val="000000"/>
                <w:sz w:val="24"/>
                <w:szCs w:val="28"/>
              </w:rPr>
              <w:t>Утверждение</w:t>
            </w:r>
          </w:p>
        </w:tc>
        <w:tc>
          <w:tcPr>
            <w:tcW w:w="720" w:type="dxa"/>
            <w:textDirection w:val="btLr"/>
          </w:tcPr>
          <w:p w:rsidR="00CA1F43" w:rsidRPr="00896A8C" w:rsidRDefault="00CA1F43" w:rsidP="00CA1F43">
            <w:pPr>
              <w:keepNext/>
              <w:ind w:left="113" w:right="113"/>
              <w:contextualSpacing/>
              <w:rPr>
                <w:rFonts w:ascii="Times New Roman" w:hAnsi="Times New Roman" w:cs="Times New Roman"/>
                <w:i/>
                <w:color w:val="000000"/>
                <w:sz w:val="24"/>
                <w:szCs w:val="28"/>
              </w:rPr>
            </w:pPr>
            <w:r w:rsidRPr="00896A8C">
              <w:rPr>
                <w:rFonts w:ascii="Times New Roman" w:hAnsi="Times New Roman" w:cs="Times New Roman"/>
                <w:i/>
                <w:color w:val="000000"/>
                <w:sz w:val="24"/>
                <w:szCs w:val="28"/>
              </w:rPr>
              <w:t>Абсолютно не согласен</w:t>
            </w:r>
          </w:p>
        </w:tc>
        <w:tc>
          <w:tcPr>
            <w:tcW w:w="720" w:type="dxa"/>
            <w:textDirection w:val="btLr"/>
          </w:tcPr>
          <w:p w:rsidR="00CA1F43" w:rsidRPr="00896A8C" w:rsidRDefault="00CA1F43" w:rsidP="00CA1F43">
            <w:pPr>
              <w:keepNext/>
              <w:ind w:left="113" w:right="113"/>
              <w:contextualSpacing/>
              <w:rPr>
                <w:rFonts w:ascii="Times New Roman" w:hAnsi="Times New Roman" w:cs="Times New Roman"/>
                <w:i/>
                <w:color w:val="000000"/>
                <w:sz w:val="24"/>
                <w:szCs w:val="28"/>
              </w:rPr>
            </w:pPr>
            <w:r w:rsidRPr="00896A8C">
              <w:rPr>
                <w:rFonts w:ascii="Times New Roman" w:hAnsi="Times New Roman" w:cs="Times New Roman"/>
                <w:i/>
                <w:color w:val="000000"/>
                <w:sz w:val="24"/>
                <w:szCs w:val="28"/>
              </w:rPr>
              <w:t>Не согласен</w:t>
            </w:r>
          </w:p>
        </w:tc>
        <w:tc>
          <w:tcPr>
            <w:tcW w:w="720" w:type="dxa"/>
            <w:textDirection w:val="btLr"/>
          </w:tcPr>
          <w:p w:rsidR="00CA1F43" w:rsidRPr="00896A8C" w:rsidRDefault="00CA1F43" w:rsidP="00CA1F43">
            <w:pPr>
              <w:keepNext/>
              <w:ind w:left="113" w:right="113"/>
              <w:contextualSpacing/>
              <w:rPr>
                <w:rFonts w:ascii="Times New Roman" w:hAnsi="Times New Roman" w:cs="Times New Roman"/>
                <w:i/>
                <w:color w:val="000000"/>
                <w:sz w:val="24"/>
                <w:szCs w:val="28"/>
              </w:rPr>
            </w:pPr>
            <w:r w:rsidRPr="00896A8C">
              <w:rPr>
                <w:rFonts w:ascii="Times New Roman" w:hAnsi="Times New Roman" w:cs="Times New Roman"/>
                <w:i/>
                <w:color w:val="000000"/>
                <w:sz w:val="24"/>
                <w:szCs w:val="28"/>
              </w:rPr>
              <w:t>Скорее не согласен</w:t>
            </w:r>
          </w:p>
        </w:tc>
        <w:tc>
          <w:tcPr>
            <w:tcW w:w="720" w:type="dxa"/>
            <w:textDirection w:val="btLr"/>
          </w:tcPr>
          <w:p w:rsidR="00CA1F43" w:rsidRPr="00896A8C" w:rsidRDefault="00CA1F43" w:rsidP="00CA1F43">
            <w:pPr>
              <w:keepNext/>
              <w:ind w:left="113" w:right="113"/>
              <w:contextualSpacing/>
              <w:rPr>
                <w:rFonts w:ascii="Times New Roman" w:hAnsi="Times New Roman" w:cs="Times New Roman"/>
                <w:i/>
                <w:color w:val="000000"/>
                <w:sz w:val="24"/>
                <w:szCs w:val="28"/>
              </w:rPr>
            </w:pPr>
            <w:r w:rsidRPr="00896A8C">
              <w:rPr>
                <w:rFonts w:ascii="Times New Roman" w:hAnsi="Times New Roman" w:cs="Times New Roman"/>
                <w:i/>
                <w:color w:val="000000"/>
                <w:sz w:val="24"/>
                <w:szCs w:val="28"/>
              </w:rPr>
              <w:t>Скорее согласен</w:t>
            </w:r>
          </w:p>
        </w:tc>
        <w:tc>
          <w:tcPr>
            <w:tcW w:w="720" w:type="dxa"/>
            <w:textDirection w:val="btLr"/>
          </w:tcPr>
          <w:p w:rsidR="00CA1F43" w:rsidRPr="00896A8C" w:rsidRDefault="00CA1F43" w:rsidP="00CA1F43">
            <w:pPr>
              <w:keepNext/>
              <w:ind w:left="113" w:right="113"/>
              <w:contextualSpacing/>
              <w:rPr>
                <w:rFonts w:ascii="Times New Roman" w:hAnsi="Times New Roman" w:cs="Times New Roman"/>
                <w:i/>
                <w:color w:val="000000"/>
                <w:sz w:val="24"/>
                <w:szCs w:val="28"/>
              </w:rPr>
            </w:pPr>
            <w:r w:rsidRPr="00896A8C">
              <w:rPr>
                <w:rFonts w:ascii="Times New Roman" w:hAnsi="Times New Roman" w:cs="Times New Roman"/>
                <w:i/>
                <w:color w:val="000000"/>
                <w:sz w:val="24"/>
                <w:szCs w:val="28"/>
              </w:rPr>
              <w:t>Согласен</w:t>
            </w:r>
          </w:p>
        </w:tc>
        <w:tc>
          <w:tcPr>
            <w:tcW w:w="720" w:type="dxa"/>
            <w:textDirection w:val="btLr"/>
          </w:tcPr>
          <w:p w:rsidR="00CA1F43" w:rsidRPr="00896A8C" w:rsidRDefault="00CA1F43" w:rsidP="00CA1F43">
            <w:pPr>
              <w:keepNext/>
              <w:ind w:left="113" w:right="113"/>
              <w:contextualSpacing/>
              <w:rPr>
                <w:rFonts w:ascii="Times New Roman" w:hAnsi="Times New Roman" w:cs="Times New Roman"/>
                <w:i/>
                <w:color w:val="000000"/>
                <w:sz w:val="24"/>
                <w:szCs w:val="28"/>
              </w:rPr>
            </w:pPr>
            <w:r w:rsidRPr="00896A8C">
              <w:rPr>
                <w:rFonts w:ascii="Times New Roman" w:hAnsi="Times New Roman" w:cs="Times New Roman"/>
                <w:i/>
                <w:color w:val="000000"/>
                <w:sz w:val="24"/>
                <w:szCs w:val="28"/>
              </w:rPr>
              <w:t>Полностью согласен</w:t>
            </w: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1.</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В средствах массовой информации может быть представлено любое мнение</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2.</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В смешанных браках обычно больше проблем, чем в браках между людьми одной национальности</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3.</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Если друг предал, надо отомстить ему</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4.</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К кавказцам станут относиться лучше, если они изменят свое поведение</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5.</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В споре может быть правильной только одна точка зрения</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6.</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Нищие и бродяги сами виноваты в своих проблемах</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7.</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Нормально считать, что твой народ лучше, чем все остальные</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8.</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С неопрятными людьми неприятно общаться</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jc w:val="center"/>
              <w:rPr>
                <w:rFonts w:ascii="Times New Roman" w:hAnsi="Times New Roman" w:cs="Times New Roman"/>
                <w:color w:val="000000"/>
                <w:sz w:val="24"/>
                <w:szCs w:val="28"/>
              </w:rPr>
            </w:pPr>
            <w:r w:rsidRPr="00896A8C">
              <w:rPr>
                <w:rFonts w:ascii="Times New Roman" w:hAnsi="Times New Roman" w:cs="Times New Roman"/>
                <w:color w:val="000000"/>
                <w:sz w:val="24"/>
                <w:szCs w:val="28"/>
              </w:rPr>
              <w:t>9.</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Даже если у меня есть свое мнение, я готов выслушать и другие точки зрения</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10.</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Всех психически больных людей необходимо изолировать от общества</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11.</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Я готов принять в качестве члена своей семьи человека любой национальности</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12.</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Беженцам надо помогать не больше, чем всем остальным, так как у местных проблем не меньше</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13.</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Если кто-то поступает со мной грубо, я отвечаю тем же</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14.</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 xml:space="preserve">Я хочу, чтобы среди моих друзей были люди разных национальностей </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lastRenderedPageBreak/>
              <w:t>15.</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Для наведения порядка в стране необходима "сильная рука"</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16.</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Приезжие должны иметь те же права, что и местные жители</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17.</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Человек, который думает не так, как я, вызывает у меня раздражение</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18.</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К некоторым нациям и народам трудно хорошо относиться</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19.</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Беспорядок меня очень раздражает</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20.</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Любые религиозные течения имеют право на существование</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21.</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 xml:space="preserve">Я могу представить чернокожего человека своим близким другом </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r w:rsidR="00CA1F43" w:rsidRPr="00896A8C" w:rsidTr="00CA1F43">
        <w:tc>
          <w:tcPr>
            <w:tcW w:w="53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22.</w:t>
            </w:r>
          </w:p>
        </w:tc>
        <w:tc>
          <w:tcPr>
            <w:tcW w:w="4614" w:type="dxa"/>
          </w:tcPr>
          <w:p w:rsidR="00CA1F43" w:rsidRPr="00896A8C" w:rsidRDefault="00CA1F43" w:rsidP="00CA1F43">
            <w:pPr>
              <w:keepNext/>
              <w:contextualSpacing/>
              <w:rPr>
                <w:rFonts w:ascii="Times New Roman" w:hAnsi="Times New Roman" w:cs="Times New Roman"/>
                <w:color w:val="000000"/>
                <w:sz w:val="24"/>
                <w:szCs w:val="28"/>
              </w:rPr>
            </w:pPr>
            <w:r w:rsidRPr="00896A8C">
              <w:rPr>
                <w:rFonts w:ascii="Times New Roman" w:hAnsi="Times New Roman" w:cs="Times New Roman"/>
                <w:color w:val="000000"/>
                <w:sz w:val="24"/>
                <w:szCs w:val="28"/>
              </w:rPr>
              <w:t>Я хотел бы стать более терпимым человеком по отношению к другим</w:t>
            </w: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c>
          <w:tcPr>
            <w:tcW w:w="720" w:type="dxa"/>
          </w:tcPr>
          <w:p w:rsidR="00CA1F43" w:rsidRPr="00896A8C" w:rsidRDefault="00CA1F43" w:rsidP="00CA1F43">
            <w:pPr>
              <w:keepNext/>
              <w:contextualSpacing/>
              <w:jc w:val="center"/>
              <w:rPr>
                <w:rFonts w:ascii="Times New Roman" w:hAnsi="Times New Roman" w:cs="Times New Roman"/>
                <w:color w:val="000000"/>
                <w:sz w:val="24"/>
                <w:szCs w:val="28"/>
              </w:rPr>
            </w:pPr>
          </w:p>
        </w:tc>
      </w:tr>
    </w:tbl>
    <w:p w:rsidR="00CA1F43" w:rsidRPr="00896A8C" w:rsidRDefault="00CA1F43" w:rsidP="00CA1F43">
      <w:pPr>
        <w:keepNext/>
        <w:contextualSpacing/>
        <w:jc w:val="center"/>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r w:rsidRPr="00896A8C">
        <w:rPr>
          <w:rFonts w:ascii="Times New Roman" w:hAnsi="Times New Roman" w:cs="Times New Roman"/>
          <w:sz w:val="28"/>
          <w:szCs w:val="28"/>
        </w:rPr>
        <w:t>Обработка результатов:</w:t>
      </w:r>
    </w:p>
    <w:p w:rsidR="00CA1F43" w:rsidRPr="00896A8C" w:rsidRDefault="00CA1F43" w:rsidP="00CA1F43">
      <w:pPr>
        <w:keepNext/>
        <w:contextualSpacing/>
        <w:rPr>
          <w:rFonts w:ascii="Times New Roman" w:hAnsi="Times New Roman" w:cs="Times New Roman"/>
          <w:sz w:val="28"/>
          <w:szCs w:val="28"/>
        </w:rPr>
      </w:pPr>
      <w:r w:rsidRPr="00896A8C">
        <w:rPr>
          <w:rFonts w:ascii="Times New Roman" w:hAnsi="Times New Roman" w:cs="Times New Roman"/>
          <w:sz w:val="28"/>
          <w:szCs w:val="28"/>
        </w:rPr>
        <w:t>За прямое утверждение присваивается от 1 до 6 баллов («абсолютно не согласен» - 1 балл, «полностью согласен»  - 6 баллов).</w:t>
      </w:r>
    </w:p>
    <w:p w:rsidR="00CA1F43" w:rsidRPr="00896A8C" w:rsidRDefault="00CA1F43" w:rsidP="00CA1F43">
      <w:pPr>
        <w:keepNext/>
        <w:contextualSpacing/>
        <w:rPr>
          <w:rFonts w:ascii="Times New Roman" w:hAnsi="Times New Roman" w:cs="Times New Roman"/>
          <w:sz w:val="28"/>
          <w:szCs w:val="28"/>
        </w:rPr>
      </w:pPr>
      <w:r w:rsidRPr="00896A8C">
        <w:rPr>
          <w:rFonts w:ascii="Times New Roman" w:hAnsi="Times New Roman" w:cs="Times New Roman"/>
          <w:sz w:val="28"/>
          <w:szCs w:val="28"/>
        </w:rPr>
        <w:t>За обратное утверждение присваиваются баллы  от 6 до 1. («абсолютно не согласен» - 6 баллов, «полностью согласен» - 1 балл).</w:t>
      </w:r>
    </w:p>
    <w:p w:rsidR="00CA1F43" w:rsidRPr="00896A8C" w:rsidRDefault="00CA1F43" w:rsidP="00CA1F43">
      <w:pPr>
        <w:keepNext/>
        <w:contextualSpacing/>
        <w:rPr>
          <w:rFonts w:ascii="Times New Roman" w:hAnsi="Times New Roman" w:cs="Times New Roman"/>
          <w:sz w:val="28"/>
          <w:szCs w:val="28"/>
        </w:rPr>
      </w:pPr>
      <w:r w:rsidRPr="00896A8C">
        <w:rPr>
          <w:rFonts w:ascii="Times New Roman" w:hAnsi="Times New Roman" w:cs="Times New Roman"/>
          <w:sz w:val="28"/>
          <w:szCs w:val="28"/>
        </w:rPr>
        <w:t>Прямые утверждения: 1, 9, 11, 14, 16, 20, 21, 22.</w:t>
      </w:r>
    </w:p>
    <w:p w:rsidR="00CA1F43" w:rsidRPr="00896A8C" w:rsidRDefault="00CA1F43" w:rsidP="00CA1F43">
      <w:pPr>
        <w:keepNext/>
        <w:contextualSpacing/>
        <w:rPr>
          <w:rFonts w:ascii="Times New Roman" w:hAnsi="Times New Roman" w:cs="Times New Roman"/>
          <w:sz w:val="28"/>
          <w:szCs w:val="28"/>
        </w:rPr>
      </w:pPr>
      <w:r w:rsidRPr="00896A8C">
        <w:rPr>
          <w:rFonts w:ascii="Times New Roman" w:hAnsi="Times New Roman" w:cs="Times New Roman"/>
          <w:sz w:val="28"/>
          <w:szCs w:val="28"/>
        </w:rPr>
        <w:t>Обратные утверждения: 2, 3, 4, 5, 6, 7, 8, 10, 12, 13, 15, 17, 18, 19.</w:t>
      </w:r>
    </w:p>
    <w:p w:rsidR="00CA1F43" w:rsidRPr="00896A8C" w:rsidRDefault="00CA1F43" w:rsidP="00CA1F43">
      <w:pPr>
        <w:keepNext/>
        <w:shd w:val="clear" w:color="auto" w:fill="FFFFFF"/>
        <w:spacing w:after="0" w:line="360" w:lineRule="auto"/>
        <w:contextualSpacing/>
        <w:jc w:val="center"/>
        <w:rPr>
          <w:rFonts w:ascii="Times New Roman" w:eastAsia="Times New Roman" w:hAnsi="Times New Roman" w:cs="Times New Roman"/>
          <w:bCs/>
          <w:color w:val="000000"/>
          <w:sz w:val="24"/>
          <w:szCs w:val="24"/>
          <w:lang w:eastAsia="ru-RU"/>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keepNext/>
        <w:contextualSpacing/>
        <w:rPr>
          <w:rFonts w:ascii="Times New Roman" w:hAnsi="Times New Roman" w:cs="Times New Roman"/>
          <w:sz w:val="28"/>
          <w:szCs w:val="28"/>
        </w:rPr>
      </w:pPr>
    </w:p>
    <w:p w:rsidR="00CA1F43" w:rsidRPr="00896A8C" w:rsidRDefault="00CA1F43" w:rsidP="00CA1F43">
      <w:pPr>
        <w:widowControl w:val="0"/>
        <w:contextualSpacing/>
        <w:rPr>
          <w:rFonts w:ascii="Times New Roman" w:hAnsi="Times New Roman" w:cs="Times New Roman"/>
          <w:sz w:val="28"/>
          <w:szCs w:val="28"/>
        </w:rPr>
      </w:pPr>
    </w:p>
    <w:p w:rsidR="00CA1F43" w:rsidRPr="00896A8C" w:rsidRDefault="00CA1F43" w:rsidP="00CA1F43">
      <w:pPr>
        <w:widowControl w:val="0"/>
        <w:contextualSpacing/>
        <w:rPr>
          <w:rFonts w:ascii="Times New Roman" w:hAnsi="Times New Roman" w:cs="Times New Roman"/>
          <w:sz w:val="28"/>
          <w:szCs w:val="28"/>
        </w:rPr>
      </w:pPr>
    </w:p>
    <w:p w:rsidR="00CA1F43" w:rsidRPr="00896A8C" w:rsidRDefault="00CA1F43" w:rsidP="00CA1F43">
      <w:pPr>
        <w:widowControl w:val="0"/>
        <w:contextualSpacing/>
        <w:rPr>
          <w:rFonts w:ascii="Times New Roman" w:hAnsi="Times New Roman" w:cs="Times New Roman"/>
          <w:sz w:val="28"/>
          <w:szCs w:val="28"/>
        </w:rPr>
      </w:pPr>
    </w:p>
    <w:p w:rsidR="00CA1F43" w:rsidRDefault="00CA1F43" w:rsidP="00CA1F43">
      <w:pPr>
        <w:widowControl w:val="0"/>
        <w:shd w:val="clear" w:color="auto" w:fill="FFFFFF"/>
        <w:spacing w:after="0" w:line="360" w:lineRule="auto"/>
        <w:contextualSpacing/>
        <w:jc w:val="center"/>
        <w:rPr>
          <w:rFonts w:ascii="Times New Roman" w:eastAsia="Times New Roman" w:hAnsi="Times New Roman" w:cs="Times New Roman"/>
          <w:bCs/>
          <w:color w:val="000000"/>
          <w:sz w:val="28"/>
          <w:szCs w:val="24"/>
          <w:lang w:eastAsia="ru-RU"/>
        </w:rPr>
      </w:pPr>
      <w:r w:rsidRPr="00896A8C">
        <w:rPr>
          <w:rFonts w:ascii="Times New Roman" w:eastAsia="Times New Roman" w:hAnsi="Times New Roman" w:cs="Times New Roman"/>
          <w:bCs/>
          <w:color w:val="000000"/>
          <w:sz w:val="28"/>
          <w:szCs w:val="24"/>
          <w:lang w:eastAsia="ru-RU"/>
        </w:rPr>
        <w:lastRenderedPageBreak/>
        <w:t>Прилож</w:t>
      </w:r>
      <w:r w:rsidRPr="000B2228">
        <w:rPr>
          <w:rFonts w:ascii="Times New Roman" w:eastAsia="Times New Roman" w:hAnsi="Times New Roman" w:cs="Times New Roman"/>
          <w:bCs/>
          <w:color w:val="000000"/>
          <w:sz w:val="28"/>
          <w:szCs w:val="24"/>
          <w:lang w:eastAsia="ru-RU"/>
        </w:rPr>
        <w:t>ение 3</w:t>
      </w:r>
    </w:p>
    <w:p w:rsidR="00CA1F43" w:rsidRPr="000B2228" w:rsidRDefault="00CA1F43" w:rsidP="00CA1F43">
      <w:pPr>
        <w:widowControl w:val="0"/>
        <w:shd w:val="clear" w:color="auto" w:fill="FFFFFF"/>
        <w:spacing w:after="0" w:line="360" w:lineRule="auto"/>
        <w:contextualSpacing/>
        <w:jc w:val="center"/>
        <w:rPr>
          <w:rFonts w:ascii="Times New Roman" w:eastAsia="Times New Roman" w:hAnsi="Times New Roman" w:cs="Times New Roman"/>
          <w:bCs/>
          <w:color w:val="000000"/>
          <w:sz w:val="28"/>
          <w:szCs w:val="24"/>
          <w:lang w:eastAsia="ru-RU"/>
        </w:rPr>
      </w:pPr>
    </w:p>
    <w:p w:rsidR="00CA1F43" w:rsidRDefault="00CA1F43" w:rsidP="00CA1F43">
      <w:pPr>
        <w:keepNext/>
        <w:widowControl w:val="0"/>
        <w:shd w:val="clear" w:color="auto" w:fill="FFFFFF"/>
        <w:spacing w:after="0" w:line="360" w:lineRule="auto"/>
        <w:contextualSpacing/>
        <w:jc w:val="center"/>
        <w:rPr>
          <w:rFonts w:ascii="Times New Roman" w:eastAsia="Times New Roman" w:hAnsi="Times New Roman" w:cs="Times New Roman"/>
          <w:bCs/>
          <w:color w:val="000000"/>
          <w:sz w:val="28"/>
          <w:szCs w:val="24"/>
          <w:lang w:eastAsia="ru-RU"/>
        </w:rPr>
      </w:pPr>
      <w:r w:rsidRPr="000B2228">
        <w:rPr>
          <w:rFonts w:ascii="Times New Roman" w:eastAsia="Times New Roman" w:hAnsi="Times New Roman" w:cs="Times New Roman"/>
          <w:bCs/>
          <w:color w:val="000000"/>
          <w:sz w:val="28"/>
          <w:szCs w:val="24"/>
          <w:lang w:eastAsia="ru-RU"/>
        </w:rPr>
        <w:t>Пример урока музыки с применение</w:t>
      </w:r>
      <w:r>
        <w:rPr>
          <w:rFonts w:ascii="Times New Roman" w:eastAsia="Times New Roman" w:hAnsi="Times New Roman" w:cs="Times New Roman"/>
          <w:bCs/>
          <w:color w:val="000000"/>
          <w:sz w:val="28"/>
          <w:szCs w:val="24"/>
          <w:lang w:eastAsia="ru-RU"/>
        </w:rPr>
        <w:t>м интерактивных средств обучения</w:t>
      </w:r>
    </w:p>
    <w:p w:rsidR="00CA1F43" w:rsidRPr="000B2228" w:rsidRDefault="00CA1F43" w:rsidP="00CA1F43">
      <w:pPr>
        <w:keepNext/>
        <w:widowControl w:val="0"/>
        <w:shd w:val="clear" w:color="auto" w:fill="FFFFFF"/>
        <w:spacing w:after="0" w:line="360" w:lineRule="auto"/>
        <w:contextualSpacing/>
        <w:jc w:val="center"/>
        <w:rPr>
          <w:rFonts w:ascii="Times New Roman" w:eastAsia="Times New Roman" w:hAnsi="Times New Roman" w:cs="Times New Roman"/>
          <w:bCs/>
          <w:color w:val="000000"/>
          <w:sz w:val="28"/>
          <w:szCs w:val="24"/>
          <w:lang w:eastAsia="ru-RU"/>
        </w:rPr>
      </w:pPr>
    </w:p>
    <w:p w:rsidR="00CA1F43" w:rsidRPr="00CD1159" w:rsidRDefault="00CA1F43" w:rsidP="00CA1F43">
      <w:pPr>
        <w:shd w:val="clear" w:color="auto" w:fill="FFFFFF"/>
        <w:spacing w:after="0" w:line="360" w:lineRule="auto"/>
        <w:contextualSpacing/>
        <w:rPr>
          <w:rFonts w:ascii="Times New Roman" w:eastAsia="Times New Roman" w:hAnsi="Times New Roman" w:cs="Times New Roman"/>
          <w:bCs/>
          <w:color w:val="000000"/>
          <w:sz w:val="24"/>
          <w:szCs w:val="24"/>
          <w:lang w:eastAsia="ru-RU"/>
        </w:rPr>
      </w:pPr>
      <w:r w:rsidRPr="0023686C">
        <w:rPr>
          <w:rFonts w:ascii="Times New Roman" w:eastAsia="Times New Roman" w:hAnsi="Times New Roman" w:cs="Times New Roman"/>
          <w:b/>
          <w:bCs/>
          <w:color w:val="000000"/>
          <w:sz w:val="24"/>
          <w:szCs w:val="24"/>
          <w:lang w:eastAsia="ru-RU"/>
        </w:rPr>
        <w:t>Тема:</w:t>
      </w:r>
      <w:r w:rsidRPr="00CD1159">
        <w:rPr>
          <w:rFonts w:ascii="Times New Roman" w:eastAsia="Times New Roman" w:hAnsi="Times New Roman" w:cs="Times New Roman"/>
          <w:bCs/>
          <w:color w:val="000000"/>
          <w:sz w:val="24"/>
          <w:szCs w:val="24"/>
          <w:lang w:eastAsia="ru-RU"/>
        </w:rPr>
        <w:t xml:space="preserve"> Первое путешествие в музыкальный театр. Опера.</w:t>
      </w:r>
    </w:p>
    <w:p w:rsidR="00CA1F43" w:rsidRPr="00CD1159" w:rsidRDefault="00CA1F43" w:rsidP="00CA1F43">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ru-RU"/>
        </w:rPr>
      </w:pPr>
      <w:r w:rsidRPr="00CD1159">
        <w:rPr>
          <w:rFonts w:ascii="Times New Roman" w:eastAsia="Times New Roman" w:hAnsi="Times New Roman" w:cs="Times New Roman"/>
          <w:b/>
          <w:bCs/>
          <w:color w:val="000000"/>
          <w:sz w:val="24"/>
          <w:szCs w:val="24"/>
          <w:lang w:eastAsia="ru-RU"/>
        </w:rPr>
        <w:t>Цель урока:</w:t>
      </w:r>
      <w:r w:rsidRPr="00CD1159">
        <w:rPr>
          <w:rFonts w:ascii="Times New Roman" w:eastAsia="Times New Roman" w:hAnsi="Times New Roman" w:cs="Times New Roman"/>
          <w:color w:val="000000"/>
          <w:sz w:val="24"/>
          <w:szCs w:val="24"/>
          <w:lang w:eastAsia="ru-RU"/>
        </w:rPr>
        <w:t> </w:t>
      </w:r>
      <w:r w:rsidRPr="00CD1159">
        <w:rPr>
          <w:rFonts w:ascii="Times New Roman" w:eastAsia="Times New Roman" w:hAnsi="Times New Roman" w:cs="Times New Roman"/>
          <w:color w:val="000000" w:themeColor="text1"/>
          <w:sz w:val="24"/>
          <w:szCs w:val="24"/>
          <w:lang w:eastAsia="ru-RU"/>
        </w:rPr>
        <w:t xml:space="preserve">сформировать у учащихся представление об особенностях жанра оперы и взаимосвязи музыки и литературы в данном жанре. </w:t>
      </w:r>
    </w:p>
    <w:p w:rsidR="00CA1F43" w:rsidRPr="00CD1159" w:rsidRDefault="00CA1F43" w:rsidP="00CA1F43">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b/>
          <w:bCs/>
          <w:color w:val="000000"/>
          <w:sz w:val="24"/>
          <w:szCs w:val="24"/>
          <w:lang w:eastAsia="ru-RU"/>
        </w:rPr>
        <w:t>Задачи урока:</w:t>
      </w:r>
    </w:p>
    <w:p w:rsidR="00CA1F43" w:rsidRPr="00CD1159" w:rsidRDefault="00CA1F43" w:rsidP="00CA1F43">
      <w:pPr>
        <w:pStyle w:val="a3"/>
        <w:numPr>
          <w:ilvl w:val="0"/>
          <w:numId w:val="3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color w:val="000000"/>
          <w:sz w:val="24"/>
          <w:szCs w:val="24"/>
          <w:lang w:eastAsia="ru-RU"/>
        </w:rPr>
        <w:t>Познакомить учащихся с жанром оперы и его особенностями.</w:t>
      </w:r>
    </w:p>
    <w:p w:rsidR="00CA1F43" w:rsidRPr="00CD1159" w:rsidRDefault="00CA1F43" w:rsidP="00CA1F43">
      <w:pPr>
        <w:pStyle w:val="a3"/>
        <w:numPr>
          <w:ilvl w:val="0"/>
          <w:numId w:val="3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color w:val="000000"/>
          <w:sz w:val="24"/>
          <w:szCs w:val="24"/>
          <w:lang w:eastAsia="ru-RU"/>
        </w:rPr>
        <w:t>Дать представление учащимся о взаимосвязи музыки и литературы.</w:t>
      </w:r>
    </w:p>
    <w:p w:rsidR="00CA1F43" w:rsidRPr="00CD1159" w:rsidRDefault="00CA1F43" w:rsidP="00CA1F43">
      <w:pPr>
        <w:pStyle w:val="a3"/>
        <w:numPr>
          <w:ilvl w:val="0"/>
          <w:numId w:val="3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color w:val="000000"/>
          <w:sz w:val="24"/>
          <w:szCs w:val="24"/>
          <w:lang w:eastAsia="ru-RU"/>
        </w:rPr>
        <w:t>Расширять музыкальный кругозор учащихся.</w:t>
      </w:r>
    </w:p>
    <w:p w:rsidR="00CA1F43" w:rsidRPr="00CD1159" w:rsidRDefault="00CA1F43" w:rsidP="00CA1F43">
      <w:pPr>
        <w:pStyle w:val="a3"/>
        <w:numPr>
          <w:ilvl w:val="0"/>
          <w:numId w:val="3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color w:val="000000"/>
          <w:sz w:val="24"/>
          <w:szCs w:val="24"/>
          <w:lang w:eastAsia="ru-RU"/>
        </w:rPr>
        <w:t>Воспитывать интерес к музыкальному искусству.</w:t>
      </w:r>
    </w:p>
    <w:p w:rsidR="00CA1F43" w:rsidRPr="00CD1159" w:rsidRDefault="00CA1F43" w:rsidP="00CA1F43">
      <w:pPr>
        <w:pStyle w:val="a3"/>
        <w:numPr>
          <w:ilvl w:val="0"/>
          <w:numId w:val="3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color w:val="000000"/>
          <w:sz w:val="24"/>
          <w:szCs w:val="24"/>
          <w:lang w:eastAsia="ru-RU"/>
        </w:rPr>
        <w:t>Способствовать активному взаимодействию учащихся на уроке, развивать толерантность.</w:t>
      </w:r>
    </w:p>
    <w:p w:rsidR="00CA1F43" w:rsidRPr="00CD1159" w:rsidRDefault="00CA1F43" w:rsidP="00CA1F43">
      <w:pPr>
        <w:pStyle w:val="a8"/>
        <w:spacing w:line="360" w:lineRule="auto"/>
        <w:contextualSpacing/>
        <w:jc w:val="both"/>
        <w:rPr>
          <w:rFonts w:ascii="Times New Roman" w:eastAsia="Times New Roman" w:hAnsi="Times New Roman" w:cs="Times New Roman"/>
          <w:color w:val="000000"/>
          <w:sz w:val="24"/>
          <w:szCs w:val="24"/>
        </w:rPr>
      </w:pPr>
      <w:r w:rsidRPr="000B2228">
        <w:rPr>
          <w:rFonts w:ascii="Times New Roman" w:hAnsi="Times New Roman" w:cs="Times New Roman"/>
          <w:b/>
          <w:sz w:val="24"/>
          <w:szCs w:val="24"/>
        </w:rPr>
        <w:t>Тип урока:</w:t>
      </w:r>
      <w:r w:rsidRPr="00CD1159">
        <w:rPr>
          <w:rFonts w:ascii="Times New Roman" w:hAnsi="Times New Roman" w:cs="Times New Roman"/>
          <w:sz w:val="24"/>
          <w:szCs w:val="24"/>
        </w:rPr>
        <w:t xml:space="preserve"> смешанный (комбинированный),</w:t>
      </w:r>
      <w:r>
        <w:rPr>
          <w:rFonts w:ascii="Times New Roman" w:hAnsi="Times New Roman" w:cs="Times New Roman"/>
          <w:sz w:val="24"/>
          <w:szCs w:val="24"/>
        </w:rPr>
        <w:t xml:space="preserve"> интерактивный</w:t>
      </w:r>
      <w:r w:rsidRPr="00CD1159">
        <w:rPr>
          <w:rFonts w:ascii="Times New Roman" w:eastAsia="Times New Roman" w:hAnsi="Times New Roman" w:cs="Times New Roman"/>
          <w:color w:val="000000"/>
          <w:sz w:val="24"/>
          <w:szCs w:val="24"/>
        </w:rPr>
        <w:t xml:space="preserve"> урок-</w:t>
      </w:r>
      <w:r>
        <w:rPr>
          <w:rFonts w:ascii="Times New Roman" w:eastAsia="Times New Roman" w:hAnsi="Times New Roman" w:cs="Times New Roman"/>
          <w:color w:val="000000"/>
          <w:sz w:val="24"/>
          <w:szCs w:val="24"/>
        </w:rPr>
        <w:t>экскурсия.</w:t>
      </w:r>
    </w:p>
    <w:p w:rsidR="00CA1F43" w:rsidRPr="00CD1159" w:rsidRDefault="00CA1F43" w:rsidP="00CA1F43">
      <w:pPr>
        <w:pStyle w:val="a8"/>
        <w:spacing w:line="360" w:lineRule="auto"/>
        <w:contextualSpacing/>
        <w:jc w:val="both"/>
        <w:rPr>
          <w:rFonts w:ascii="Times New Roman" w:eastAsia="Times New Roman" w:hAnsi="Times New Roman" w:cs="Times New Roman"/>
          <w:color w:val="000000"/>
          <w:sz w:val="24"/>
          <w:szCs w:val="24"/>
        </w:rPr>
      </w:pPr>
      <w:r w:rsidRPr="00CD1159">
        <w:rPr>
          <w:rFonts w:ascii="Times New Roman" w:eastAsia="Times New Roman" w:hAnsi="Times New Roman" w:cs="Times New Roman"/>
          <w:color w:val="000000"/>
          <w:sz w:val="24"/>
          <w:szCs w:val="24"/>
        </w:rPr>
        <w:t xml:space="preserve">Структура урока: </w:t>
      </w:r>
      <w:r w:rsidRPr="00CD1159">
        <w:rPr>
          <w:rFonts w:ascii="Times New Roman" w:hAnsi="Times New Roman" w:cs="Times New Roman"/>
          <w:sz w:val="24"/>
          <w:szCs w:val="24"/>
        </w:rPr>
        <w:t xml:space="preserve">1. Этап мотивации. 2. Постановка задач урока. 3. Информационная часть (мини-лекция, инструктаж по выполнению заданий). 4. Выполнение интерактивных заданий. 4. Подведение итогов урока, рефлексия. </w:t>
      </w:r>
    </w:p>
    <w:p w:rsidR="00CA1F43" w:rsidRPr="00CD1159" w:rsidRDefault="00CA1F43" w:rsidP="00CA1F43">
      <w:pPr>
        <w:pStyle w:val="a8"/>
        <w:spacing w:line="360" w:lineRule="auto"/>
        <w:contextualSpacing/>
        <w:jc w:val="both"/>
        <w:rPr>
          <w:rFonts w:ascii="Times New Roman" w:hAnsi="Times New Roman" w:cs="Times New Roman"/>
          <w:sz w:val="24"/>
          <w:szCs w:val="24"/>
        </w:rPr>
      </w:pPr>
      <w:proofErr w:type="gramStart"/>
      <w:r w:rsidRPr="000B2228">
        <w:rPr>
          <w:rFonts w:ascii="Times New Roman" w:hAnsi="Times New Roman" w:cs="Times New Roman"/>
          <w:b/>
          <w:sz w:val="24"/>
          <w:szCs w:val="24"/>
        </w:rPr>
        <w:t>Методы:</w:t>
      </w:r>
      <w:r w:rsidRPr="00CD1159">
        <w:rPr>
          <w:rFonts w:ascii="Times New Roman" w:hAnsi="Times New Roman" w:cs="Times New Roman"/>
          <w:sz w:val="24"/>
          <w:szCs w:val="24"/>
        </w:rPr>
        <w:t xml:space="preserve"> словесный метод, метод размышления о музыке, метод возвращения к пройденному, метод наглядно-слухового показа, </w:t>
      </w:r>
      <w:r>
        <w:rPr>
          <w:rFonts w:ascii="Times New Roman" w:hAnsi="Times New Roman" w:cs="Times New Roman"/>
          <w:sz w:val="24"/>
          <w:szCs w:val="24"/>
        </w:rPr>
        <w:t>метод создания художественного контекста, интерактивные средства и методы («Мозговой штурм», «Микрофон», «Обучая-учусь», составление кластера, круги Эйлера, игровые задания).</w:t>
      </w:r>
      <w:proofErr w:type="gramEnd"/>
    </w:p>
    <w:p w:rsidR="00CA1F43" w:rsidRPr="00CD1159" w:rsidRDefault="00CA1F43" w:rsidP="00CA1F43">
      <w:pPr>
        <w:pStyle w:val="a8"/>
        <w:spacing w:line="360" w:lineRule="auto"/>
        <w:contextualSpacing/>
        <w:jc w:val="both"/>
        <w:rPr>
          <w:rFonts w:ascii="Times New Roman" w:hAnsi="Times New Roman" w:cs="Times New Roman"/>
          <w:sz w:val="24"/>
          <w:szCs w:val="24"/>
        </w:rPr>
      </w:pPr>
      <w:r w:rsidRPr="000B2228">
        <w:rPr>
          <w:rFonts w:ascii="Times New Roman" w:hAnsi="Times New Roman" w:cs="Times New Roman"/>
          <w:b/>
          <w:sz w:val="24"/>
          <w:szCs w:val="24"/>
        </w:rPr>
        <w:t>Оборудование:</w:t>
      </w:r>
      <w:r w:rsidRPr="00CD1159">
        <w:rPr>
          <w:rFonts w:ascii="Times New Roman" w:hAnsi="Times New Roman" w:cs="Times New Roman"/>
          <w:sz w:val="24"/>
          <w:szCs w:val="24"/>
        </w:rPr>
        <w:t xml:space="preserve"> фортепиано, </w:t>
      </w:r>
      <w:r w:rsidRPr="00CD1159">
        <w:rPr>
          <w:rFonts w:ascii="Times New Roman" w:hAnsi="Times New Roman" w:cs="Times New Roman"/>
          <w:sz w:val="24"/>
          <w:szCs w:val="24"/>
          <w:lang w:val="en-US"/>
        </w:rPr>
        <w:t>CD</w:t>
      </w:r>
      <w:r w:rsidRPr="00CD1159">
        <w:rPr>
          <w:rFonts w:ascii="Times New Roman" w:hAnsi="Times New Roman" w:cs="Times New Roman"/>
          <w:sz w:val="24"/>
          <w:szCs w:val="24"/>
        </w:rPr>
        <w:t xml:space="preserve"> – проигрывате</w:t>
      </w:r>
      <w:r>
        <w:rPr>
          <w:rFonts w:ascii="Times New Roman" w:hAnsi="Times New Roman" w:cs="Times New Roman"/>
          <w:sz w:val="24"/>
          <w:szCs w:val="24"/>
        </w:rPr>
        <w:t>ль, компьютер, проектор, доска, «билеты» двух цветов для деления учащихся на группы, кроссворды, карточки с фактами биографии и творчества Н. А. Римского-Корсакова, чистые листы бумаги для работы гру</w:t>
      </w:r>
      <w:proofErr w:type="gramStart"/>
      <w:r>
        <w:rPr>
          <w:rFonts w:ascii="Times New Roman" w:hAnsi="Times New Roman" w:cs="Times New Roman"/>
          <w:sz w:val="24"/>
          <w:szCs w:val="24"/>
        </w:rPr>
        <w:t>пп с кр</w:t>
      </w:r>
      <w:proofErr w:type="gramEnd"/>
      <w:r>
        <w:rPr>
          <w:rFonts w:ascii="Times New Roman" w:hAnsi="Times New Roman" w:cs="Times New Roman"/>
          <w:sz w:val="24"/>
          <w:szCs w:val="24"/>
        </w:rPr>
        <w:t xml:space="preserve">угами Эйлера и кластерами.  </w:t>
      </w:r>
      <w:r w:rsidRPr="00CD1159">
        <w:rPr>
          <w:rFonts w:ascii="Times New Roman" w:hAnsi="Times New Roman" w:cs="Times New Roman"/>
          <w:sz w:val="24"/>
          <w:szCs w:val="24"/>
        </w:rPr>
        <w:t xml:space="preserve"> </w:t>
      </w:r>
    </w:p>
    <w:p w:rsidR="00CA1F43" w:rsidRPr="000B2228" w:rsidRDefault="00CA1F43" w:rsidP="00CA1F43">
      <w:pPr>
        <w:shd w:val="clear" w:color="auto" w:fill="FFFFFF"/>
        <w:spacing w:after="0" w:line="360" w:lineRule="auto"/>
        <w:ind w:firstLine="709"/>
        <w:contextualSpacing/>
        <w:jc w:val="both"/>
        <w:rPr>
          <w:rFonts w:ascii="Times New Roman" w:eastAsia="Times New Roman" w:hAnsi="Times New Roman" w:cs="Times New Roman"/>
          <w:b/>
          <w:color w:val="000000"/>
          <w:sz w:val="24"/>
          <w:szCs w:val="24"/>
          <w:lang w:eastAsia="ru-RU"/>
        </w:rPr>
      </w:pPr>
    </w:p>
    <w:p w:rsidR="00CA1F43" w:rsidRPr="000B2228" w:rsidRDefault="00CA1F43" w:rsidP="00CA1F43">
      <w:pPr>
        <w:shd w:val="clear" w:color="auto" w:fill="FFFFFF"/>
        <w:spacing w:after="0" w:line="360" w:lineRule="auto"/>
        <w:ind w:firstLine="709"/>
        <w:contextualSpacing/>
        <w:jc w:val="both"/>
        <w:rPr>
          <w:rFonts w:ascii="Times New Roman" w:eastAsia="Times New Roman" w:hAnsi="Times New Roman" w:cs="Times New Roman"/>
          <w:b/>
          <w:color w:val="000000"/>
          <w:sz w:val="24"/>
          <w:szCs w:val="24"/>
          <w:lang w:eastAsia="ru-RU"/>
        </w:rPr>
      </w:pPr>
      <w:r w:rsidRPr="000B2228">
        <w:rPr>
          <w:rFonts w:ascii="Times New Roman" w:eastAsia="Times New Roman" w:hAnsi="Times New Roman" w:cs="Times New Roman"/>
          <w:b/>
          <w:color w:val="000000"/>
          <w:sz w:val="24"/>
          <w:szCs w:val="24"/>
          <w:lang w:eastAsia="ru-RU"/>
        </w:rPr>
        <w:t>Ход урока:</w:t>
      </w:r>
    </w:p>
    <w:p w:rsidR="00CA1F43" w:rsidRPr="00CD1159" w:rsidRDefault="00CA1F43" w:rsidP="00CA1F43">
      <w:pPr>
        <w:pStyle w:val="a3"/>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color w:val="000000"/>
          <w:sz w:val="24"/>
          <w:szCs w:val="24"/>
          <w:lang w:eastAsia="ru-RU"/>
        </w:rPr>
        <w:t>(Предварительно парты в классе составляются в два ряда; подготавливаются билеты – бумажные листки двух цветов (красные, жёлтые); при входе учащихся в класс учитель произвольно раздаёт билеты всем учащимся и прив</w:t>
      </w:r>
      <w:r>
        <w:rPr>
          <w:rFonts w:ascii="Times New Roman" w:eastAsia="Times New Roman" w:hAnsi="Times New Roman" w:cs="Times New Roman"/>
          <w:color w:val="000000"/>
          <w:sz w:val="24"/>
          <w:szCs w:val="24"/>
          <w:lang w:eastAsia="ru-RU"/>
        </w:rPr>
        <w:t>етствует учеников</w:t>
      </w:r>
      <w:r w:rsidRPr="00CD11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CA1F43" w:rsidRPr="00CD1159" w:rsidRDefault="00CA1F43" w:rsidP="00CA1F43">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bCs/>
          <w:color w:val="000000"/>
          <w:sz w:val="24"/>
          <w:szCs w:val="24"/>
          <w:lang w:eastAsia="ru-RU"/>
        </w:rPr>
        <w:t xml:space="preserve">Здравствуйте, ребята! </w:t>
      </w:r>
      <w:r w:rsidRPr="00CD1159">
        <w:rPr>
          <w:rFonts w:ascii="Times New Roman" w:eastAsia="Times New Roman" w:hAnsi="Times New Roman" w:cs="Times New Roman"/>
          <w:color w:val="000000"/>
          <w:sz w:val="24"/>
          <w:szCs w:val="24"/>
          <w:lang w:eastAsia="ru-RU"/>
        </w:rPr>
        <w:t xml:space="preserve">Сегодняшний наш урок не будет обычным. Мы совершим с вами экскурсию. А куда – я вам пока не скажу. Вам самим предстоит это отгадать. А пока </w:t>
      </w:r>
      <w:r w:rsidRPr="00CD1159">
        <w:rPr>
          <w:rFonts w:ascii="Times New Roman" w:eastAsia="Times New Roman" w:hAnsi="Times New Roman" w:cs="Times New Roman"/>
          <w:color w:val="000000"/>
          <w:sz w:val="24"/>
          <w:szCs w:val="24"/>
          <w:lang w:eastAsia="ru-RU"/>
        </w:rPr>
        <w:lastRenderedPageBreak/>
        <w:t xml:space="preserve">я предлагаю вам занять свои места в автобусе: справа садятся те, кому достались билеты красного цвета, слева – ребята с жёлтыми билетами. </w:t>
      </w:r>
    </w:p>
    <w:p w:rsidR="00CA1F43" w:rsidRPr="00CD1159" w:rsidRDefault="00CA1F43" w:rsidP="00CA1F43">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color w:val="000000"/>
          <w:sz w:val="24"/>
          <w:szCs w:val="24"/>
          <w:lang w:eastAsia="ru-RU"/>
        </w:rPr>
        <w:t>Наш автобус отправляется, ребята! Путешествие начинается. А я буду вашим экскурсоводом. Вам не просто так достались билеты разных цветов. В зависимости от цвета билета вы объединены в команды. Задача ваших команд – не соперничество, а помощь друг другу. Ведь только в том случае, если мы будем действовать сообща, мы сможем добраться до нашей цели и соприкоснуться с прекрасным миром музыки. Маленькую подсказку я вам дала – наше путешествие будет музыкальным. Следующая моя подсказка заключена в кроссворде. Кроссворды у команд одинаковые, но ключевые слова разные. Вам даётся пять минут, чтобы вы отгадали и назвали мне ключевые слова. Они помогут вам догадаться, куда нам предстоит отправиться.</w:t>
      </w:r>
    </w:p>
    <w:p w:rsidR="00CA1F43" w:rsidRPr="00D21452" w:rsidRDefault="00CA1F43" w:rsidP="00CA1F43">
      <w:pPr>
        <w:shd w:val="clear" w:color="auto" w:fill="FFFFFF"/>
        <w:spacing w:after="0" w:line="360" w:lineRule="auto"/>
        <w:ind w:firstLine="709"/>
        <w:contextualSpacing/>
        <w:jc w:val="both"/>
        <w:rPr>
          <w:rFonts w:ascii="Times New Roman" w:eastAsia="Times New Roman" w:hAnsi="Times New Roman" w:cs="Times New Roman"/>
          <w:i/>
          <w:color w:val="000000"/>
          <w:sz w:val="24"/>
          <w:szCs w:val="24"/>
          <w:lang w:eastAsia="ru-RU"/>
        </w:rPr>
      </w:pPr>
      <w:r w:rsidRPr="00D21452">
        <w:rPr>
          <w:rFonts w:ascii="Times New Roman" w:eastAsia="Times New Roman" w:hAnsi="Times New Roman" w:cs="Times New Roman"/>
          <w:i/>
          <w:color w:val="000000"/>
          <w:sz w:val="24"/>
          <w:szCs w:val="24"/>
          <w:lang w:eastAsia="ru-RU"/>
        </w:rPr>
        <w:t>(Каждой команде на листах бумаги даются кроссворды, в течение пяти минут участники каждой команды сообщаются, отгадывают и вписывают слова, из полученных букв составляют ключевые слова).</w:t>
      </w:r>
    </w:p>
    <w:p w:rsidR="00CA1F43" w:rsidRPr="00CD1159" w:rsidRDefault="00CA1F43" w:rsidP="00CA1F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1159">
        <w:rPr>
          <w:rFonts w:ascii="Times New Roman" w:eastAsia="Times New Roman" w:hAnsi="Times New Roman" w:cs="Times New Roman"/>
          <w:color w:val="000000"/>
          <w:sz w:val="24"/>
          <w:szCs w:val="24"/>
          <w:lang w:eastAsia="ru-RU"/>
        </w:rPr>
        <w:t>Кроссворд:</w:t>
      </w:r>
    </w:p>
    <w:tbl>
      <w:tblPr>
        <w:tblStyle w:val="af4"/>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CA1F43" w:rsidRPr="00CD1159" w:rsidTr="00CA1F43">
        <w:trPr>
          <w:trHeight w:val="567"/>
        </w:trPr>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tcBorders>
          </w:tcPr>
          <w:p w:rsidR="00CA1F43" w:rsidRPr="00CD1159" w:rsidRDefault="00CA1F43" w:rsidP="00CA1F43">
            <w:pPr>
              <w:rPr>
                <w:rFonts w:ascii="Times New Roman" w:hAnsi="Times New Roman" w:cs="Times New Roman"/>
                <w:sz w:val="24"/>
                <w:szCs w:val="24"/>
              </w:rPr>
            </w:pPr>
          </w:p>
        </w:tc>
        <w:tc>
          <w:tcPr>
            <w:tcW w:w="567" w:type="dxa"/>
          </w:tcPr>
          <w:p w:rsidR="00CA1F43" w:rsidRPr="00CD1159" w:rsidRDefault="00CA1F43" w:rsidP="00CA1F43">
            <w:pPr>
              <w:rPr>
                <w:rFonts w:ascii="Times New Roman" w:hAnsi="Times New Roman" w:cs="Times New Roman"/>
                <w:sz w:val="24"/>
                <w:szCs w:val="24"/>
              </w:rPr>
            </w:pPr>
            <w:r w:rsidRPr="00CD1159">
              <w:rPr>
                <w:rFonts w:ascii="Times New Roman" w:hAnsi="Times New Roman" w:cs="Times New Roman"/>
                <w:sz w:val="24"/>
                <w:szCs w:val="24"/>
              </w:rPr>
              <w:t>2.</w:t>
            </w:r>
          </w:p>
        </w:tc>
      </w:tr>
      <w:tr w:rsidR="00CA1F43" w:rsidRPr="00CD1159" w:rsidTr="00CA1F43">
        <w:trPr>
          <w:trHeight w:val="567"/>
        </w:trPr>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tcBorders>
          </w:tcPr>
          <w:p w:rsidR="00CA1F43" w:rsidRPr="00CD1159" w:rsidRDefault="00CA1F43" w:rsidP="00CA1F43">
            <w:pPr>
              <w:rPr>
                <w:rFonts w:ascii="Times New Roman" w:hAnsi="Times New Roman" w:cs="Times New Roman"/>
                <w:sz w:val="24"/>
                <w:szCs w:val="24"/>
              </w:rPr>
            </w:pPr>
          </w:p>
        </w:tc>
        <w:tc>
          <w:tcPr>
            <w:tcW w:w="567" w:type="dxa"/>
          </w:tcPr>
          <w:p w:rsidR="00CA1F43" w:rsidRPr="00CD1159" w:rsidRDefault="00CA1F43" w:rsidP="00CA1F43">
            <w:pPr>
              <w:rPr>
                <w:rFonts w:ascii="Times New Roman" w:hAnsi="Times New Roman" w:cs="Times New Roman"/>
                <w:sz w:val="24"/>
                <w:szCs w:val="24"/>
              </w:rPr>
            </w:pPr>
          </w:p>
        </w:tc>
      </w:tr>
      <w:tr w:rsidR="00CA1F43" w:rsidRPr="00CD1159" w:rsidTr="00CA1F43">
        <w:trPr>
          <w:trHeight w:val="567"/>
        </w:trPr>
        <w:tc>
          <w:tcPr>
            <w:tcW w:w="567" w:type="dxa"/>
            <w:tcBorders>
              <w:top w:val="nil"/>
              <w:left w:val="nil"/>
              <w:bottom w:val="nil"/>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r w:rsidRPr="00CD1159">
              <w:rPr>
                <w:rFonts w:ascii="Times New Roman" w:hAnsi="Times New Roman" w:cs="Times New Roman"/>
                <w:sz w:val="24"/>
                <w:szCs w:val="24"/>
              </w:rPr>
              <w:t>1.</w:t>
            </w:r>
          </w:p>
        </w:tc>
        <w:tc>
          <w:tcPr>
            <w:tcW w:w="567" w:type="dxa"/>
            <w:shd w:val="clear" w:color="auto" w:fill="8064A2" w:themeFill="accent4"/>
          </w:tcPr>
          <w:p w:rsidR="00CA1F43" w:rsidRPr="00CD1159" w:rsidRDefault="00CA1F43" w:rsidP="00CA1F43">
            <w:pPr>
              <w:rPr>
                <w:rFonts w:ascii="Times New Roman" w:hAnsi="Times New Roman" w:cs="Times New Roman"/>
                <w:sz w:val="24"/>
                <w:szCs w:val="24"/>
              </w:rPr>
            </w:pPr>
            <w:r w:rsidRPr="00CD1159">
              <w:rPr>
                <w:rFonts w:ascii="Times New Roman" w:hAnsi="Times New Roman" w:cs="Times New Roman"/>
                <w:sz w:val="24"/>
                <w:szCs w:val="24"/>
              </w:rPr>
              <w:t>4.</w:t>
            </w:r>
          </w:p>
        </w:tc>
        <w:tc>
          <w:tcPr>
            <w:tcW w:w="567" w:type="dxa"/>
            <w:tcBorders>
              <w:bottom w:val="single" w:sz="4" w:space="0" w:color="auto"/>
            </w:tcBorders>
            <w:shd w:val="clear" w:color="auto" w:fill="FFFFFF" w:themeFill="background1"/>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shd w:val="clear" w:color="auto" w:fill="8064A2" w:themeFill="accent4"/>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shd w:val="clear" w:color="auto" w:fill="C6D9F1" w:themeFill="text2" w:themeFillTint="33"/>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Pr>
          <w:p w:rsidR="00CA1F43" w:rsidRPr="00CD1159" w:rsidRDefault="00CA1F43" w:rsidP="00CA1F43">
            <w:pPr>
              <w:rPr>
                <w:rFonts w:ascii="Times New Roman" w:hAnsi="Times New Roman" w:cs="Times New Roman"/>
                <w:sz w:val="24"/>
                <w:szCs w:val="24"/>
              </w:rPr>
            </w:pPr>
          </w:p>
        </w:tc>
      </w:tr>
      <w:tr w:rsidR="00CA1F43" w:rsidRPr="00CD1159" w:rsidTr="00CA1F43">
        <w:trPr>
          <w:trHeight w:val="567"/>
        </w:trPr>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tcBorders>
          </w:tcPr>
          <w:p w:rsidR="00CA1F43" w:rsidRPr="00CD1159" w:rsidRDefault="00CA1F43" w:rsidP="00CA1F43">
            <w:pPr>
              <w:rPr>
                <w:rFonts w:ascii="Times New Roman" w:hAnsi="Times New Roman" w:cs="Times New Roman"/>
                <w:sz w:val="24"/>
                <w:szCs w:val="24"/>
              </w:rPr>
            </w:pPr>
          </w:p>
        </w:tc>
        <w:tc>
          <w:tcPr>
            <w:tcW w:w="567" w:type="dxa"/>
          </w:tcPr>
          <w:p w:rsidR="00CA1F43" w:rsidRPr="00CD1159" w:rsidRDefault="00CA1F43" w:rsidP="00CA1F43">
            <w:pPr>
              <w:rPr>
                <w:rFonts w:ascii="Times New Roman" w:hAnsi="Times New Roman" w:cs="Times New Roman"/>
                <w:sz w:val="24"/>
                <w:szCs w:val="24"/>
              </w:rPr>
            </w:pPr>
          </w:p>
        </w:tc>
        <w:tc>
          <w:tcPr>
            <w:tcW w:w="567" w:type="dxa"/>
            <w:tcBorders>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tcBorders>
          </w:tcPr>
          <w:p w:rsidR="00CA1F43" w:rsidRPr="00CD1159" w:rsidRDefault="00CA1F43" w:rsidP="00CA1F43">
            <w:pPr>
              <w:rPr>
                <w:rFonts w:ascii="Times New Roman" w:hAnsi="Times New Roman" w:cs="Times New Roman"/>
                <w:sz w:val="24"/>
                <w:szCs w:val="24"/>
              </w:rPr>
            </w:pPr>
          </w:p>
        </w:tc>
        <w:tc>
          <w:tcPr>
            <w:tcW w:w="567" w:type="dxa"/>
          </w:tcPr>
          <w:p w:rsidR="00CA1F43" w:rsidRPr="00CD1159" w:rsidRDefault="00CA1F43" w:rsidP="00CA1F43">
            <w:pPr>
              <w:rPr>
                <w:rFonts w:ascii="Times New Roman" w:hAnsi="Times New Roman" w:cs="Times New Roman"/>
                <w:sz w:val="24"/>
                <w:szCs w:val="24"/>
              </w:rPr>
            </w:pPr>
          </w:p>
        </w:tc>
      </w:tr>
      <w:tr w:rsidR="00CA1F43" w:rsidRPr="00CD1159" w:rsidTr="00CA1F43">
        <w:trPr>
          <w:trHeight w:val="567"/>
        </w:trPr>
        <w:tc>
          <w:tcPr>
            <w:tcW w:w="567" w:type="dxa"/>
            <w:tcBorders>
              <w:top w:val="nil"/>
              <w:left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top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tcBorders>
          </w:tcPr>
          <w:p w:rsidR="00CA1F43" w:rsidRPr="00CD1159" w:rsidRDefault="00CA1F43" w:rsidP="00CA1F43">
            <w:pPr>
              <w:rPr>
                <w:rFonts w:ascii="Times New Roman" w:hAnsi="Times New Roman" w:cs="Times New Roman"/>
                <w:sz w:val="24"/>
                <w:szCs w:val="24"/>
              </w:rPr>
            </w:pPr>
          </w:p>
        </w:tc>
        <w:tc>
          <w:tcPr>
            <w:tcW w:w="567" w:type="dxa"/>
          </w:tcPr>
          <w:p w:rsidR="00CA1F43" w:rsidRPr="00CD1159" w:rsidRDefault="00CA1F43" w:rsidP="00CA1F43">
            <w:pPr>
              <w:rPr>
                <w:rFonts w:ascii="Times New Roman" w:hAnsi="Times New Roman" w:cs="Times New Roman"/>
                <w:sz w:val="24"/>
                <w:szCs w:val="24"/>
              </w:rPr>
            </w:pPr>
          </w:p>
        </w:tc>
      </w:tr>
      <w:tr w:rsidR="00CA1F43" w:rsidRPr="00CD1159" w:rsidTr="00CA1F43">
        <w:trPr>
          <w:trHeight w:val="567"/>
        </w:trPr>
        <w:tc>
          <w:tcPr>
            <w:tcW w:w="567" w:type="dxa"/>
            <w:tcBorders>
              <w:top w:val="single" w:sz="4" w:space="0" w:color="auto"/>
              <w:left w:val="single" w:sz="4" w:space="0" w:color="auto"/>
              <w:bottom w:val="single" w:sz="4" w:space="0" w:color="auto"/>
              <w:right w:val="single" w:sz="4" w:space="0" w:color="auto"/>
            </w:tcBorders>
          </w:tcPr>
          <w:p w:rsidR="00CA1F43" w:rsidRPr="00CD1159" w:rsidRDefault="00CA1F43" w:rsidP="00CA1F43">
            <w:pPr>
              <w:rPr>
                <w:rFonts w:ascii="Times New Roman" w:hAnsi="Times New Roman" w:cs="Times New Roman"/>
                <w:sz w:val="24"/>
                <w:szCs w:val="24"/>
              </w:rPr>
            </w:pPr>
            <w:r w:rsidRPr="00CD1159">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shd w:val="clear" w:color="auto" w:fill="C6D9F1" w:themeFill="text2" w:themeFillTint="33"/>
          </w:tcPr>
          <w:p w:rsidR="00CA1F43" w:rsidRPr="00CD1159" w:rsidRDefault="00CA1F43" w:rsidP="00CA1F43">
            <w:pPr>
              <w:rPr>
                <w:rFonts w:ascii="Times New Roman" w:hAnsi="Times New Roman" w:cs="Times New Roman"/>
                <w:sz w:val="24"/>
                <w:szCs w:val="24"/>
              </w:rPr>
            </w:pPr>
          </w:p>
        </w:tc>
        <w:tc>
          <w:tcPr>
            <w:tcW w:w="567" w:type="dxa"/>
            <w:tcBorders>
              <w:top w:val="nil"/>
              <w:bottom w:val="single" w:sz="4" w:space="0" w:color="auto"/>
              <w:right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8064A2" w:themeFill="accent4"/>
          </w:tcPr>
          <w:p w:rsidR="00CA1F43" w:rsidRPr="00CD1159" w:rsidRDefault="00CA1F43" w:rsidP="00CA1F43">
            <w:pPr>
              <w:rPr>
                <w:rFonts w:ascii="Times New Roman" w:hAnsi="Times New Roman" w:cs="Times New Roman"/>
                <w:sz w:val="24"/>
                <w:szCs w:val="24"/>
              </w:rPr>
            </w:pPr>
          </w:p>
        </w:tc>
        <w:tc>
          <w:tcPr>
            <w:tcW w:w="567" w:type="dxa"/>
            <w:tcBorders>
              <w:top w:val="nil"/>
              <w:left w:val="single" w:sz="4" w:space="0" w:color="auto"/>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r>
      <w:tr w:rsidR="00CA1F43" w:rsidRPr="00CD1159" w:rsidTr="00CA1F43">
        <w:trPr>
          <w:trHeight w:val="567"/>
        </w:trPr>
        <w:tc>
          <w:tcPr>
            <w:tcW w:w="567" w:type="dxa"/>
            <w:tcBorders>
              <w:top w:val="single" w:sz="4" w:space="0" w:color="auto"/>
              <w:left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single" w:sz="4" w:space="0" w:color="auto"/>
              <w:left w:val="nil"/>
            </w:tcBorders>
          </w:tcPr>
          <w:p w:rsidR="00CA1F43" w:rsidRPr="00CD1159" w:rsidRDefault="00CA1F43" w:rsidP="00CA1F43">
            <w:pPr>
              <w:rPr>
                <w:rFonts w:ascii="Times New Roman" w:hAnsi="Times New Roman" w:cs="Times New Roman"/>
                <w:sz w:val="24"/>
                <w:szCs w:val="24"/>
              </w:rPr>
            </w:pPr>
          </w:p>
        </w:tc>
        <w:tc>
          <w:tcPr>
            <w:tcW w:w="567" w:type="dxa"/>
          </w:tcPr>
          <w:p w:rsidR="00CA1F43" w:rsidRPr="00CD1159" w:rsidRDefault="00CA1F43" w:rsidP="00CA1F43">
            <w:pPr>
              <w:rPr>
                <w:rFonts w:ascii="Times New Roman" w:hAnsi="Times New Roman" w:cs="Times New Roman"/>
                <w:sz w:val="24"/>
                <w:szCs w:val="24"/>
              </w:rPr>
            </w:pPr>
          </w:p>
        </w:tc>
        <w:tc>
          <w:tcPr>
            <w:tcW w:w="567" w:type="dxa"/>
            <w:tcBorders>
              <w:top w:val="single" w:sz="4" w:space="0" w:color="auto"/>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single" w:sz="4" w:space="0" w:color="auto"/>
              <w:left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shd w:val="clear" w:color="auto" w:fill="C6D9F1" w:themeFill="text2" w:themeFillTint="33"/>
          </w:tcPr>
          <w:p w:rsidR="00CA1F43" w:rsidRPr="00CD1159" w:rsidRDefault="00CA1F43" w:rsidP="00CA1F43">
            <w:pPr>
              <w:rPr>
                <w:rFonts w:ascii="Times New Roman" w:hAnsi="Times New Roman" w:cs="Times New Roman"/>
                <w:sz w:val="24"/>
                <w:szCs w:val="24"/>
              </w:rPr>
            </w:pPr>
          </w:p>
        </w:tc>
      </w:tr>
      <w:tr w:rsidR="00CA1F43" w:rsidRPr="00CD1159" w:rsidTr="00CA1F43">
        <w:trPr>
          <w:trHeight w:val="567"/>
        </w:trPr>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r w:rsidRPr="00CD1159">
              <w:rPr>
                <w:rFonts w:ascii="Times New Roman" w:hAnsi="Times New Roman" w:cs="Times New Roman"/>
                <w:sz w:val="24"/>
                <w:szCs w:val="24"/>
              </w:rPr>
              <w:t>5.</w:t>
            </w: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shd w:val="clear" w:color="auto" w:fill="8064A2" w:themeFill="accent4"/>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shd w:val="clear" w:color="auto" w:fill="C6D9F1" w:themeFill="text2" w:themeFillTint="33"/>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shd w:val="clear" w:color="auto" w:fill="FFFFFF" w:themeFill="background1"/>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tcPr>
          <w:p w:rsidR="00CA1F43" w:rsidRPr="00CD1159" w:rsidRDefault="00CA1F43" w:rsidP="00CA1F43">
            <w:pPr>
              <w:rPr>
                <w:rFonts w:ascii="Times New Roman" w:hAnsi="Times New Roman" w:cs="Times New Roman"/>
                <w:sz w:val="24"/>
                <w:szCs w:val="24"/>
              </w:rPr>
            </w:pPr>
          </w:p>
        </w:tc>
        <w:tc>
          <w:tcPr>
            <w:tcW w:w="567" w:type="dxa"/>
            <w:tcBorders>
              <w:bottom w:val="single" w:sz="4" w:space="0" w:color="auto"/>
            </w:tcBorders>
            <w:shd w:val="clear" w:color="auto" w:fill="C6D9F1" w:themeFill="text2" w:themeFillTint="33"/>
          </w:tcPr>
          <w:p w:rsidR="00CA1F43" w:rsidRPr="00CD1159" w:rsidRDefault="00CA1F43" w:rsidP="00CA1F43">
            <w:pPr>
              <w:rPr>
                <w:rFonts w:ascii="Times New Roman" w:hAnsi="Times New Roman" w:cs="Times New Roman"/>
                <w:sz w:val="24"/>
                <w:szCs w:val="24"/>
              </w:rPr>
            </w:pPr>
          </w:p>
        </w:tc>
        <w:tc>
          <w:tcPr>
            <w:tcW w:w="567" w:type="dxa"/>
            <w:tcBorders>
              <w:bottom w:val="nil"/>
              <w:right w:val="nil"/>
            </w:tcBorders>
          </w:tcPr>
          <w:p w:rsidR="00CA1F43" w:rsidRPr="00CD1159" w:rsidRDefault="00CA1F43" w:rsidP="00CA1F43">
            <w:pPr>
              <w:rPr>
                <w:rFonts w:ascii="Times New Roman" w:hAnsi="Times New Roman" w:cs="Times New Roman"/>
                <w:sz w:val="24"/>
                <w:szCs w:val="24"/>
              </w:rPr>
            </w:pPr>
          </w:p>
        </w:tc>
      </w:tr>
      <w:tr w:rsidR="00CA1F43" w:rsidRPr="00CD1159" w:rsidTr="00CA1F43">
        <w:trPr>
          <w:trHeight w:val="567"/>
        </w:trPr>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tcBorders>
          </w:tcPr>
          <w:p w:rsidR="00CA1F43" w:rsidRPr="00CD1159" w:rsidRDefault="00CA1F43" w:rsidP="00CA1F43">
            <w:pPr>
              <w:rPr>
                <w:rFonts w:ascii="Times New Roman" w:hAnsi="Times New Roman" w:cs="Times New Roman"/>
                <w:sz w:val="24"/>
                <w:szCs w:val="24"/>
              </w:rPr>
            </w:pPr>
          </w:p>
        </w:tc>
        <w:tc>
          <w:tcPr>
            <w:tcW w:w="567" w:type="dxa"/>
            <w:shd w:val="clear" w:color="auto" w:fill="8064A2" w:themeFill="accent4"/>
          </w:tcPr>
          <w:p w:rsidR="00CA1F43" w:rsidRPr="00CD1159" w:rsidRDefault="00CA1F43" w:rsidP="00CA1F43">
            <w:pPr>
              <w:rPr>
                <w:rFonts w:ascii="Times New Roman" w:hAnsi="Times New Roman" w:cs="Times New Roman"/>
                <w:sz w:val="24"/>
                <w:szCs w:val="24"/>
              </w:rPr>
            </w:pPr>
          </w:p>
        </w:tc>
        <w:tc>
          <w:tcPr>
            <w:tcW w:w="567" w:type="dxa"/>
            <w:tcBorders>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left w:val="nil"/>
              <w:bottom w:val="nil"/>
              <w:right w:val="nil"/>
            </w:tcBorders>
          </w:tcPr>
          <w:p w:rsidR="00CA1F43" w:rsidRPr="00CD1159" w:rsidRDefault="00CA1F43" w:rsidP="00CA1F43">
            <w:pPr>
              <w:rPr>
                <w:rFonts w:ascii="Times New Roman" w:hAnsi="Times New Roman" w:cs="Times New Roman"/>
                <w:sz w:val="24"/>
                <w:szCs w:val="24"/>
              </w:rPr>
            </w:pPr>
          </w:p>
        </w:tc>
        <w:tc>
          <w:tcPr>
            <w:tcW w:w="567" w:type="dxa"/>
            <w:tcBorders>
              <w:top w:val="nil"/>
              <w:left w:val="nil"/>
              <w:bottom w:val="nil"/>
              <w:right w:val="nil"/>
            </w:tcBorders>
          </w:tcPr>
          <w:p w:rsidR="00CA1F43" w:rsidRPr="00CD1159" w:rsidRDefault="00CA1F43" w:rsidP="00CA1F43">
            <w:pPr>
              <w:rPr>
                <w:rFonts w:ascii="Times New Roman" w:hAnsi="Times New Roman" w:cs="Times New Roman"/>
                <w:sz w:val="24"/>
                <w:szCs w:val="24"/>
              </w:rPr>
            </w:pPr>
          </w:p>
        </w:tc>
      </w:tr>
    </w:tbl>
    <w:p w:rsidR="00CA1F43" w:rsidRPr="00CD1159" w:rsidRDefault="00CA1F43" w:rsidP="00CA1F43">
      <w:pPr>
        <w:rPr>
          <w:sz w:val="24"/>
          <w:szCs w:val="24"/>
        </w:rPr>
      </w:pPr>
    </w:p>
    <w:tbl>
      <w:tblPr>
        <w:tblStyle w:val="af4"/>
        <w:tblW w:w="0" w:type="auto"/>
        <w:shd w:val="clear" w:color="auto" w:fill="C6D9F1" w:themeFill="text2" w:themeFillTint="33"/>
        <w:tblLook w:val="04A0" w:firstRow="1" w:lastRow="0" w:firstColumn="1" w:lastColumn="0" w:noHBand="0" w:noVBand="1"/>
      </w:tblPr>
      <w:tblGrid>
        <w:gridCol w:w="567"/>
        <w:gridCol w:w="567"/>
        <w:gridCol w:w="567"/>
        <w:gridCol w:w="567"/>
        <w:gridCol w:w="567"/>
      </w:tblGrid>
      <w:tr w:rsidR="00CA1F43" w:rsidRPr="00CD1159" w:rsidTr="00CA1F43">
        <w:trPr>
          <w:trHeight w:val="567"/>
        </w:trPr>
        <w:tc>
          <w:tcPr>
            <w:tcW w:w="567" w:type="dxa"/>
            <w:shd w:val="clear" w:color="auto" w:fill="C6D9F1" w:themeFill="text2" w:themeFillTint="33"/>
          </w:tcPr>
          <w:p w:rsidR="00CA1F43" w:rsidRPr="00CD1159" w:rsidRDefault="00CA1F43" w:rsidP="00CA1F43">
            <w:pPr>
              <w:rPr>
                <w:sz w:val="24"/>
                <w:szCs w:val="24"/>
              </w:rPr>
            </w:pPr>
          </w:p>
        </w:tc>
        <w:tc>
          <w:tcPr>
            <w:tcW w:w="567" w:type="dxa"/>
            <w:shd w:val="clear" w:color="auto" w:fill="C6D9F1" w:themeFill="text2" w:themeFillTint="33"/>
          </w:tcPr>
          <w:p w:rsidR="00CA1F43" w:rsidRPr="00CD1159" w:rsidRDefault="00CA1F43" w:rsidP="00CA1F43">
            <w:pPr>
              <w:rPr>
                <w:sz w:val="24"/>
                <w:szCs w:val="24"/>
              </w:rPr>
            </w:pPr>
          </w:p>
        </w:tc>
        <w:tc>
          <w:tcPr>
            <w:tcW w:w="567" w:type="dxa"/>
            <w:shd w:val="clear" w:color="auto" w:fill="C6D9F1" w:themeFill="text2" w:themeFillTint="33"/>
          </w:tcPr>
          <w:p w:rsidR="00CA1F43" w:rsidRPr="00CD1159" w:rsidRDefault="00CA1F43" w:rsidP="00CA1F43">
            <w:pPr>
              <w:rPr>
                <w:sz w:val="24"/>
                <w:szCs w:val="24"/>
              </w:rPr>
            </w:pPr>
          </w:p>
        </w:tc>
        <w:tc>
          <w:tcPr>
            <w:tcW w:w="567" w:type="dxa"/>
            <w:shd w:val="clear" w:color="auto" w:fill="C6D9F1" w:themeFill="text2" w:themeFillTint="33"/>
          </w:tcPr>
          <w:p w:rsidR="00CA1F43" w:rsidRPr="00CD1159" w:rsidRDefault="00CA1F43" w:rsidP="00CA1F43">
            <w:pPr>
              <w:rPr>
                <w:sz w:val="24"/>
                <w:szCs w:val="24"/>
              </w:rPr>
            </w:pPr>
          </w:p>
        </w:tc>
        <w:tc>
          <w:tcPr>
            <w:tcW w:w="567" w:type="dxa"/>
            <w:shd w:val="clear" w:color="auto" w:fill="C6D9F1" w:themeFill="text2" w:themeFillTint="33"/>
          </w:tcPr>
          <w:p w:rsidR="00CA1F43" w:rsidRPr="00CD1159" w:rsidRDefault="00CA1F43" w:rsidP="00CA1F43">
            <w:pPr>
              <w:rPr>
                <w:sz w:val="24"/>
                <w:szCs w:val="24"/>
              </w:rPr>
            </w:pPr>
          </w:p>
        </w:tc>
      </w:tr>
    </w:tbl>
    <w:p w:rsidR="00CA1F43" w:rsidRPr="00CD1159" w:rsidRDefault="00CA1F43" w:rsidP="00CA1F43">
      <w:pPr>
        <w:rPr>
          <w:sz w:val="24"/>
          <w:szCs w:val="24"/>
        </w:rPr>
      </w:pPr>
      <w:r w:rsidRPr="00CD1159">
        <w:rPr>
          <w:sz w:val="24"/>
          <w:szCs w:val="24"/>
        </w:rPr>
        <w:t xml:space="preserve"> </w:t>
      </w:r>
    </w:p>
    <w:tbl>
      <w:tblPr>
        <w:tblStyle w:val="af4"/>
        <w:tblW w:w="0" w:type="auto"/>
        <w:shd w:val="clear" w:color="auto" w:fill="8064A2" w:themeFill="accent4"/>
        <w:tblLook w:val="04A0" w:firstRow="1" w:lastRow="0" w:firstColumn="1" w:lastColumn="0" w:noHBand="0" w:noVBand="1"/>
      </w:tblPr>
      <w:tblGrid>
        <w:gridCol w:w="567"/>
        <w:gridCol w:w="567"/>
        <w:gridCol w:w="567"/>
        <w:gridCol w:w="567"/>
        <w:gridCol w:w="567"/>
      </w:tblGrid>
      <w:tr w:rsidR="00CA1F43" w:rsidRPr="00CD1159" w:rsidTr="00CA1F43">
        <w:trPr>
          <w:trHeight w:val="567"/>
        </w:trPr>
        <w:tc>
          <w:tcPr>
            <w:tcW w:w="567" w:type="dxa"/>
            <w:shd w:val="clear" w:color="auto" w:fill="8064A2" w:themeFill="accent4"/>
          </w:tcPr>
          <w:p w:rsidR="00CA1F43" w:rsidRPr="00CD1159" w:rsidRDefault="00CA1F43" w:rsidP="00CA1F43">
            <w:pPr>
              <w:rPr>
                <w:sz w:val="24"/>
                <w:szCs w:val="24"/>
              </w:rPr>
            </w:pPr>
          </w:p>
        </w:tc>
        <w:tc>
          <w:tcPr>
            <w:tcW w:w="567" w:type="dxa"/>
            <w:shd w:val="clear" w:color="auto" w:fill="8064A2" w:themeFill="accent4"/>
          </w:tcPr>
          <w:p w:rsidR="00CA1F43" w:rsidRPr="00CD1159" w:rsidRDefault="00CA1F43" w:rsidP="00CA1F43">
            <w:pPr>
              <w:rPr>
                <w:sz w:val="24"/>
                <w:szCs w:val="24"/>
              </w:rPr>
            </w:pPr>
          </w:p>
        </w:tc>
        <w:tc>
          <w:tcPr>
            <w:tcW w:w="567" w:type="dxa"/>
            <w:shd w:val="clear" w:color="auto" w:fill="8064A2" w:themeFill="accent4"/>
          </w:tcPr>
          <w:p w:rsidR="00CA1F43" w:rsidRPr="00CD1159" w:rsidRDefault="00CA1F43" w:rsidP="00CA1F43">
            <w:pPr>
              <w:rPr>
                <w:sz w:val="24"/>
                <w:szCs w:val="24"/>
              </w:rPr>
            </w:pPr>
          </w:p>
        </w:tc>
        <w:tc>
          <w:tcPr>
            <w:tcW w:w="567" w:type="dxa"/>
            <w:shd w:val="clear" w:color="auto" w:fill="8064A2" w:themeFill="accent4"/>
          </w:tcPr>
          <w:p w:rsidR="00CA1F43" w:rsidRPr="00CD1159" w:rsidRDefault="00CA1F43" w:rsidP="00CA1F43">
            <w:pPr>
              <w:rPr>
                <w:sz w:val="24"/>
                <w:szCs w:val="24"/>
              </w:rPr>
            </w:pPr>
          </w:p>
        </w:tc>
        <w:tc>
          <w:tcPr>
            <w:tcW w:w="567" w:type="dxa"/>
            <w:shd w:val="clear" w:color="auto" w:fill="8064A2" w:themeFill="accent4"/>
          </w:tcPr>
          <w:p w:rsidR="00CA1F43" w:rsidRPr="00CD1159" w:rsidRDefault="00CA1F43" w:rsidP="00CA1F43">
            <w:pPr>
              <w:rPr>
                <w:sz w:val="24"/>
                <w:szCs w:val="24"/>
              </w:rPr>
            </w:pPr>
          </w:p>
        </w:tc>
      </w:tr>
    </w:tbl>
    <w:p w:rsidR="00CA1F43" w:rsidRDefault="00CA1F43" w:rsidP="00CA1F43">
      <w:pPr>
        <w:pStyle w:val="a3"/>
        <w:jc w:val="both"/>
        <w:rPr>
          <w:rFonts w:ascii="Times New Roman" w:hAnsi="Times New Roman" w:cs="Times New Roman"/>
          <w:sz w:val="24"/>
          <w:szCs w:val="24"/>
        </w:rPr>
      </w:pPr>
    </w:p>
    <w:p w:rsidR="00CA1F43" w:rsidRDefault="00CA1F43" w:rsidP="00CA1F43">
      <w:pPr>
        <w:pStyle w:val="a3"/>
        <w:jc w:val="both"/>
        <w:rPr>
          <w:rFonts w:ascii="Times New Roman" w:hAnsi="Times New Roman" w:cs="Times New Roman"/>
          <w:sz w:val="24"/>
          <w:szCs w:val="24"/>
        </w:rPr>
      </w:pPr>
    </w:p>
    <w:p w:rsidR="00CA1F43" w:rsidRPr="009C224A" w:rsidRDefault="00CA1F43" w:rsidP="00CA1F43">
      <w:pPr>
        <w:pStyle w:val="a3"/>
        <w:numPr>
          <w:ilvl w:val="0"/>
          <w:numId w:val="34"/>
        </w:numPr>
        <w:spacing w:line="360" w:lineRule="auto"/>
        <w:ind w:left="0" w:firstLine="709"/>
        <w:jc w:val="both"/>
        <w:rPr>
          <w:rFonts w:ascii="Times New Roman" w:hAnsi="Times New Roman" w:cs="Times New Roman"/>
          <w:sz w:val="24"/>
          <w:szCs w:val="24"/>
        </w:rPr>
      </w:pPr>
      <w:r w:rsidRPr="009C224A">
        <w:rPr>
          <w:rFonts w:ascii="Times New Roman" w:hAnsi="Times New Roman" w:cs="Times New Roman"/>
          <w:sz w:val="24"/>
          <w:szCs w:val="24"/>
        </w:rPr>
        <w:t>Автор, создатель музыкальных произведений (композитор).</w:t>
      </w:r>
    </w:p>
    <w:p w:rsidR="00CA1F43" w:rsidRPr="00CD1159" w:rsidRDefault="00CA1F43" w:rsidP="00CA1F43">
      <w:pPr>
        <w:pStyle w:val="a3"/>
        <w:numPr>
          <w:ilvl w:val="0"/>
          <w:numId w:val="34"/>
        </w:numPr>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lastRenderedPageBreak/>
        <w:t>Музыкант, управляющий хоровым или инструментальным коллективом с помощью жестов (дирижёр).</w:t>
      </w:r>
    </w:p>
    <w:p w:rsidR="00CA1F43" w:rsidRPr="00CD1159" w:rsidRDefault="00CA1F43" w:rsidP="00CA1F43">
      <w:pPr>
        <w:pStyle w:val="a3"/>
        <w:numPr>
          <w:ilvl w:val="0"/>
          <w:numId w:val="34"/>
        </w:numPr>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Часть помещения, предназначенная для выступления артистов, певцов, танцоров (сцена).</w:t>
      </w:r>
    </w:p>
    <w:p w:rsidR="00CA1F43" w:rsidRPr="00CD1159" w:rsidRDefault="00CA1F43" w:rsidP="00CA1F43">
      <w:pPr>
        <w:pStyle w:val="a3"/>
        <w:numPr>
          <w:ilvl w:val="0"/>
          <w:numId w:val="34"/>
        </w:numPr>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Многочисленный коллектив музыкантов-инструменталистов, исполняющий произведения (оркестр).</w:t>
      </w:r>
    </w:p>
    <w:p w:rsidR="00CA1F43" w:rsidRPr="00CD1159" w:rsidRDefault="00CA1F43" w:rsidP="00CA1F43">
      <w:pPr>
        <w:pStyle w:val="a3"/>
        <w:numPr>
          <w:ilvl w:val="0"/>
          <w:numId w:val="34"/>
        </w:numPr>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Она может быть разной: художественной, научной, документальной,  мемуарной, справочной и учебной. О чём идёт речь? (литература).</w:t>
      </w:r>
    </w:p>
    <w:p w:rsidR="00CA1F43" w:rsidRDefault="00CA1F43" w:rsidP="00CA1F43">
      <w:pPr>
        <w:pStyle w:val="a3"/>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Ключевые слова: театр, опера.</w:t>
      </w:r>
    </w:p>
    <w:p w:rsidR="00CA1F43" w:rsidRDefault="00CA1F43" w:rsidP="00CA1F43">
      <w:pPr>
        <w:pStyle w:val="a3"/>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 xml:space="preserve">Итак, первая команда, ваше слово… </w:t>
      </w:r>
      <w:r w:rsidRPr="00D21452">
        <w:rPr>
          <w:rFonts w:ascii="Times New Roman" w:hAnsi="Times New Roman" w:cs="Times New Roman"/>
          <w:i/>
          <w:sz w:val="24"/>
          <w:szCs w:val="24"/>
        </w:rPr>
        <w:t>(ответ учащихся)</w:t>
      </w:r>
      <w:r w:rsidRPr="00CD1159">
        <w:rPr>
          <w:rFonts w:ascii="Times New Roman" w:hAnsi="Times New Roman" w:cs="Times New Roman"/>
          <w:sz w:val="24"/>
          <w:szCs w:val="24"/>
        </w:rPr>
        <w:t xml:space="preserve">. Верно. Театр. Вот вам и первая отгадка. Мы едем в театр. Но театр непростой, а театр музыкальный. А </w:t>
      </w:r>
      <w:proofErr w:type="gramStart"/>
      <w:r w:rsidRPr="00CD1159">
        <w:rPr>
          <w:rFonts w:ascii="Times New Roman" w:hAnsi="Times New Roman" w:cs="Times New Roman"/>
          <w:sz w:val="24"/>
          <w:szCs w:val="24"/>
        </w:rPr>
        <w:t>какой</w:t>
      </w:r>
      <w:proofErr w:type="gramEnd"/>
      <w:r w:rsidRPr="00CD1159">
        <w:rPr>
          <w:rFonts w:ascii="Times New Roman" w:hAnsi="Times New Roman" w:cs="Times New Roman"/>
          <w:sz w:val="24"/>
          <w:szCs w:val="24"/>
        </w:rPr>
        <w:t xml:space="preserve"> именно – скажет нам другая команда. Ваше слово… </w:t>
      </w:r>
      <w:r w:rsidRPr="00D21452">
        <w:rPr>
          <w:rFonts w:ascii="Times New Roman" w:hAnsi="Times New Roman" w:cs="Times New Roman"/>
          <w:i/>
          <w:sz w:val="24"/>
          <w:szCs w:val="24"/>
        </w:rPr>
        <w:t>(ответ второй команды).</w:t>
      </w:r>
      <w:r w:rsidRPr="00CD1159">
        <w:rPr>
          <w:rFonts w:ascii="Times New Roman" w:hAnsi="Times New Roman" w:cs="Times New Roman"/>
          <w:sz w:val="24"/>
          <w:szCs w:val="24"/>
        </w:rPr>
        <w:t xml:space="preserve"> Верно, опера! И как вы уже догадались мы с вами едем на экскурсию в оперный театр. </w:t>
      </w:r>
    </w:p>
    <w:p w:rsidR="00CA1F43" w:rsidRDefault="00CA1F43" w:rsidP="00CA1F43">
      <w:pPr>
        <w:pStyle w:val="a3"/>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 xml:space="preserve">Ребята, я думаю, что многие из вас не впервые слышат об опере и оперном театре. Возможно, что некоторые из вас бывали там или видели отрывки из опер по телевизору или в сети Интернет. С чем ассоциируется у вас слова «опера» и «театр»? В руке у меня обязательный атрибут экскурсовода – микрофон. Сейчас я буду подходить к вам и если  протяну вам микрофон, вы должны очень быстро назвать мне первое слово или фразу, которое придёт вам на ум, связанное с оперой и театром </w:t>
      </w:r>
      <w:r w:rsidRPr="00D21452">
        <w:rPr>
          <w:rFonts w:ascii="Times New Roman" w:hAnsi="Times New Roman" w:cs="Times New Roman"/>
          <w:i/>
          <w:sz w:val="24"/>
          <w:szCs w:val="24"/>
        </w:rPr>
        <w:t>(опрос по методу «Микрофон»</w:t>
      </w:r>
      <w:r>
        <w:rPr>
          <w:rFonts w:ascii="Times New Roman" w:hAnsi="Times New Roman" w:cs="Times New Roman"/>
          <w:i/>
          <w:sz w:val="24"/>
          <w:szCs w:val="24"/>
        </w:rPr>
        <w:t>, приём «Ассоциативный ряд»</w:t>
      </w:r>
      <w:r w:rsidRPr="00D21452">
        <w:rPr>
          <w:rFonts w:ascii="Times New Roman" w:hAnsi="Times New Roman" w:cs="Times New Roman"/>
          <w:i/>
          <w:sz w:val="24"/>
          <w:szCs w:val="24"/>
        </w:rPr>
        <w:t>)</w:t>
      </w:r>
    </w:p>
    <w:p w:rsidR="00CA1F43" w:rsidRPr="00D21452" w:rsidRDefault="00CA1F43" w:rsidP="00CA1F43">
      <w:pPr>
        <w:pStyle w:val="a3"/>
        <w:spacing w:line="360" w:lineRule="auto"/>
        <w:ind w:left="0" w:firstLine="709"/>
        <w:jc w:val="both"/>
        <w:rPr>
          <w:rFonts w:ascii="Times New Roman" w:hAnsi="Times New Roman" w:cs="Times New Roman"/>
          <w:i/>
          <w:sz w:val="24"/>
          <w:szCs w:val="24"/>
        </w:rPr>
      </w:pPr>
      <w:proofErr w:type="gramStart"/>
      <w:r w:rsidRPr="00D21452">
        <w:rPr>
          <w:rFonts w:ascii="Times New Roman" w:hAnsi="Times New Roman" w:cs="Times New Roman"/>
          <w:i/>
          <w:sz w:val="24"/>
          <w:szCs w:val="24"/>
        </w:rPr>
        <w:t>Ответы учащихся: сцена, декорации, музыка, пение, спектакль, певцы, сюжет, зал, зрители, оркестр, дирижёр, композитор.</w:t>
      </w:r>
      <w:proofErr w:type="gramEnd"/>
    </w:p>
    <w:p w:rsidR="00CA1F43" w:rsidRDefault="00CA1F43" w:rsidP="00CA1F43">
      <w:pPr>
        <w:pStyle w:val="a3"/>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 xml:space="preserve">Вы большие молодцы, ребята. Назвали так много слов! Все слова, которые вы назвали, я успела очень быстро записать. У меня вопрос ко всем вам: Все ли названные слова связаны с оперой и театром? </w:t>
      </w:r>
      <w:r w:rsidRPr="00D21452">
        <w:rPr>
          <w:rFonts w:ascii="Times New Roman" w:hAnsi="Times New Roman" w:cs="Times New Roman"/>
          <w:i/>
          <w:sz w:val="24"/>
          <w:szCs w:val="24"/>
        </w:rPr>
        <w:t>(Ответ учащихся).</w:t>
      </w:r>
      <w:r w:rsidRPr="00CD1159">
        <w:rPr>
          <w:rFonts w:ascii="Times New Roman" w:hAnsi="Times New Roman" w:cs="Times New Roman"/>
          <w:sz w:val="24"/>
          <w:szCs w:val="24"/>
        </w:rPr>
        <w:t xml:space="preserve"> Совершенно верно, я тоже считаю, что лишних слов никто не назвал. И эти слова сейчас помогут нам записать, что же такое опера. Я вам немного помогу. </w:t>
      </w:r>
    </w:p>
    <w:p w:rsidR="00CA1F43" w:rsidRDefault="00CA1F43" w:rsidP="00CA1F43">
      <w:pPr>
        <w:pStyle w:val="a3"/>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Мы с вами установили, что опера связана с театром, значит, опера, - это такой вид театрального искусства, в котором…посовещайтесь командами и дополните определение.</w:t>
      </w:r>
    </w:p>
    <w:p w:rsidR="00CA1F43" w:rsidRPr="00D21452" w:rsidRDefault="00CA1F43" w:rsidP="00CA1F43">
      <w:pPr>
        <w:pStyle w:val="a3"/>
        <w:spacing w:line="360" w:lineRule="auto"/>
        <w:ind w:left="0" w:firstLine="709"/>
        <w:jc w:val="both"/>
        <w:rPr>
          <w:rFonts w:ascii="Times New Roman" w:hAnsi="Times New Roman" w:cs="Times New Roman"/>
          <w:i/>
          <w:sz w:val="24"/>
          <w:szCs w:val="24"/>
        </w:rPr>
      </w:pPr>
      <w:r w:rsidRPr="00D21452">
        <w:rPr>
          <w:rFonts w:ascii="Times New Roman" w:hAnsi="Times New Roman" w:cs="Times New Roman"/>
          <w:i/>
          <w:sz w:val="24"/>
          <w:szCs w:val="24"/>
        </w:rPr>
        <w:t>Ответ первой команды: опера – вид театрального искусства, в котором спектакль и пение взаимосвязаны.</w:t>
      </w:r>
    </w:p>
    <w:p w:rsidR="00CA1F43" w:rsidRPr="00D21452" w:rsidRDefault="00CA1F43" w:rsidP="00CA1F43">
      <w:pPr>
        <w:pStyle w:val="a3"/>
        <w:spacing w:line="360" w:lineRule="auto"/>
        <w:ind w:left="0" w:firstLine="709"/>
        <w:jc w:val="both"/>
        <w:rPr>
          <w:rFonts w:ascii="Times New Roman" w:hAnsi="Times New Roman" w:cs="Times New Roman"/>
          <w:i/>
          <w:sz w:val="24"/>
          <w:szCs w:val="24"/>
        </w:rPr>
      </w:pPr>
      <w:r w:rsidRPr="00D21452">
        <w:rPr>
          <w:rFonts w:ascii="Times New Roman" w:hAnsi="Times New Roman" w:cs="Times New Roman"/>
          <w:i/>
          <w:sz w:val="24"/>
          <w:szCs w:val="24"/>
        </w:rPr>
        <w:t xml:space="preserve">Ответ второй команды: опера – вид театрального искусства, </w:t>
      </w:r>
      <w:r>
        <w:rPr>
          <w:rFonts w:ascii="Times New Roman" w:hAnsi="Times New Roman" w:cs="Times New Roman"/>
          <w:i/>
          <w:sz w:val="24"/>
          <w:szCs w:val="24"/>
        </w:rPr>
        <w:t xml:space="preserve">в котором объединены </w:t>
      </w:r>
      <w:r w:rsidRPr="00D21452">
        <w:rPr>
          <w:rFonts w:ascii="Times New Roman" w:hAnsi="Times New Roman" w:cs="Times New Roman"/>
          <w:i/>
          <w:sz w:val="24"/>
          <w:szCs w:val="24"/>
        </w:rPr>
        <w:t>спектакль, в основе которого лежит сюжет, пение артистов и игр</w:t>
      </w:r>
      <w:r>
        <w:rPr>
          <w:rFonts w:ascii="Times New Roman" w:hAnsi="Times New Roman" w:cs="Times New Roman"/>
          <w:i/>
          <w:sz w:val="24"/>
          <w:szCs w:val="24"/>
        </w:rPr>
        <w:t>а</w:t>
      </w:r>
      <w:r w:rsidRPr="00D21452">
        <w:rPr>
          <w:rFonts w:ascii="Times New Roman" w:hAnsi="Times New Roman" w:cs="Times New Roman"/>
          <w:i/>
          <w:sz w:val="24"/>
          <w:szCs w:val="24"/>
        </w:rPr>
        <w:t xml:space="preserve"> оркестра.</w:t>
      </w:r>
    </w:p>
    <w:p w:rsidR="00CA1F43" w:rsidRDefault="00CA1F43" w:rsidP="00CA1F43">
      <w:pPr>
        <w:pStyle w:val="a3"/>
        <w:keepLines/>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lastRenderedPageBreak/>
        <w:t xml:space="preserve">Обе команды верно ответили. </w:t>
      </w:r>
      <w:proofErr w:type="gramStart"/>
      <w:r w:rsidRPr="00CD1159">
        <w:rPr>
          <w:rFonts w:ascii="Times New Roman" w:hAnsi="Times New Roman" w:cs="Times New Roman"/>
          <w:sz w:val="24"/>
          <w:szCs w:val="24"/>
        </w:rPr>
        <w:t xml:space="preserve">Итак, опера – такой вид театрального искусства, в котором сценическое действие (спектакль – игра актёров) связан с музыкой – вокальной, исполняемой певцами, и оркестровой, исполняемой музыкантами оркестра под руководством дирижёра. </w:t>
      </w:r>
      <w:proofErr w:type="gramEnd"/>
    </w:p>
    <w:p w:rsidR="00CA1F43" w:rsidRPr="00CD1159" w:rsidRDefault="00CA1F43" w:rsidP="00CA1F43">
      <w:pPr>
        <w:pStyle w:val="a3"/>
        <w:keepLines/>
        <w:spacing w:line="360" w:lineRule="auto"/>
        <w:ind w:left="0" w:firstLine="709"/>
        <w:jc w:val="both"/>
        <w:rPr>
          <w:rFonts w:ascii="Times New Roman" w:hAnsi="Times New Roman" w:cs="Times New Roman"/>
          <w:sz w:val="24"/>
          <w:szCs w:val="24"/>
        </w:rPr>
      </w:pPr>
      <w:r w:rsidRPr="00CD1159">
        <w:rPr>
          <w:rFonts w:ascii="Times New Roman" w:hAnsi="Times New Roman" w:cs="Times New Roman"/>
          <w:sz w:val="24"/>
          <w:szCs w:val="24"/>
        </w:rPr>
        <w:t>Попробуем продолжить наш рассказ об опере, дополнив его предложениями из оставшихся слов</w:t>
      </w:r>
      <w:r>
        <w:rPr>
          <w:rFonts w:ascii="Times New Roman" w:hAnsi="Times New Roman" w:cs="Times New Roman"/>
          <w:sz w:val="24"/>
          <w:szCs w:val="24"/>
        </w:rPr>
        <w:t xml:space="preserve"> (</w:t>
      </w:r>
      <w:r w:rsidRPr="00C06ACB">
        <w:rPr>
          <w:rFonts w:ascii="Times New Roman" w:hAnsi="Times New Roman" w:cs="Times New Roman"/>
          <w:i/>
          <w:sz w:val="24"/>
          <w:szCs w:val="24"/>
        </w:rPr>
        <w:t>приём «Ключевые термины»).</w:t>
      </w:r>
    </w:p>
    <w:p w:rsidR="00CA1F43" w:rsidRPr="00D21452" w:rsidRDefault="00CA1F43" w:rsidP="00CA1F43">
      <w:pPr>
        <w:keepLines/>
        <w:spacing w:line="360" w:lineRule="auto"/>
        <w:ind w:firstLine="709"/>
        <w:contextualSpacing/>
        <w:jc w:val="both"/>
        <w:rPr>
          <w:rFonts w:ascii="Times New Roman" w:hAnsi="Times New Roman" w:cs="Times New Roman"/>
          <w:i/>
          <w:sz w:val="24"/>
          <w:szCs w:val="24"/>
        </w:rPr>
      </w:pPr>
      <w:r w:rsidRPr="00D21452">
        <w:rPr>
          <w:rFonts w:ascii="Times New Roman" w:hAnsi="Times New Roman" w:cs="Times New Roman"/>
          <w:i/>
          <w:sz w:val="24"/>
          <w:szCs w:val="24"/>
        </w:rPr>
        <w:t>Отвечает первая команда: В оперном театре всегда есть зал, куда приходят зрители, чтобы послушать и посмотреть оперу.</w:t>
      </w:r>
    </w:p>
    <w:p w:rsidR="00CA1F43" w:rsidRPr="00D21452" w:rsidRDefault="00CA1F43" w:rsidP="00CA1F43">
      <w:pPr>
        <w:keepLines/>
        <w:spacing w:line="360" w:lineRule="auto"/>
        <w:ind w:firstLine="709"/>
        <w:contextualSpacing/>
        <w:jc w:val="both"/>
        <w:rPr>
          <w:rFonts w:ascii="Times New Roman" w:hAnsi="Times New Roman" w:cs="Times New Roman"/>
          <w:i/>
          <w:sz w:val="24"/>
          <w:szCs w:val="24"/>
        </w:rPr>
      </w:pPr>
      <w:r w:rsidRPr="00D21452">
        <w:rPr>
          <w:rFonts w:ascii="Times New Roman" w:hAnsi="Times New Roman" w:cs="Times New Roman"/>
          <w:i/>
          <w:sz w:val="24"/>
          <w:szCs w:val="24"/>
        </w:rPr>
        <w:t>Вторая команда: Сцена оперного театра украшается декорациями.</w:t>
      </w:r>
    </w:p>
    <w:p w:rsidR="00CA1F43" w:rsidRPr="00CD1159" w:rsidRDefault="00CA1F43" w:rsidP="00CA1F43">
      <w:pPr>
        <w:keepLines/>
        <w:spacing w:line="360" w:lineRule="auto"/>
        <w:ind w:firstLine="709"/>
        <w:contextualSpacing/>
        <w:jc w:val="both"/>
        <w:rPr>
          <w:rFonts w:ascii="Times New Roman" w:hAnsi="Times New Roman" w:cs="Times New Roman"/>
          <w:sz w:val="24"/>
          <w:szCs w:val="24"/>
        </w:rPr>
      </w:pPr>
      <w:r w:rsidRPr="00CD1159">
        <w:rPr>
          <w:rFonts w:ascii="Times New Roman" w:hAnsi="Times New Roman" w:cs="Times New Roman"/>
          <w:sz w:val="24"/>
          <w:szCs w:val="24"/>
        </w:rPr>
        <w:t>Ребята, мы с вами упустили самое важное. У нас осталось слово «композитор».</w:t>
      </w:r>
    </w:p>
    <w:p w:rsidR="00CA1F43" w:rsidRPr="00D21452" w:rsidRDefault="00CA1F43" w:rsidP="00CA1F43">
      <w:pPr>
        <w:keepLines/>
        <w:spacing w:line="360" w:lineRule="auto"/>
        <w:ind w:firstLine="709"/>
        <w:contextualSpacing/>
        <w:jc w:val="both"/>
        <w:rPr>
          <w:rFonts w:ascii="Times New Roman" w:hAnsi="Times New Roman" w:cs="Times New Roman"/>
          <w:i/>
          <w:sz w:val="24"/>
          <w:szCs w:val="24"/>
        </w:rPr>
      </w:pPr>
      <w:r w:rsidRPr="00D21452">
        <w:rPr>
          <w:rFonts w:ascii="Times New Roman" w:hAnsi="Times New Roman" w:cs="Times New Roman"/>
          <w:i/>
          <w:sz w:val="24"/>
          <w:szCs w:val="24"/>
        </w:rPr>
        <w:t>Ответ учащихся: оперу создаёт композитор.</w:t>
      </w:r>
    </w:p>
    <w:p w:rsidR="00CA1F43" w:rsidRPr="00CD1159" w:rsidRDefault="00CA1F43" w:rsidP="00CA1F43">
      <w:pPr>
        <w:keepLines/>
        <w:spacing w:line="360" w:lineRule="auto"/>
        <w:ind w:firstLine="709"/>
        <w:contextualSpacing/>
        <w:jc w:val="both"/>
        <w:rPr>
          <w:rFonts w:ascii="Times New Roman" w:hAnsi="Times New Roman" w:cs="Times New Roman"/>
          <w:sz w:val="24"/>
          <w:szCs w:val="24"/>
        </w:rPr>
      </w:pPr>
      <w:r w:rsidRPr="00CD1159">
        <w:rPr>
          <w:rFonts w:ascii="Times New Roman" w:hAnsi="Times New Roman" w:cs="Times New Roman"/>
          <w:sz w:val="24"/>
          <w:szCs w:val="24"/>
        </w:rPr>
        <w:t xml:space="preserve">Верно, ребята. Но композитор пишет музыку к опере. А ведь опера - не инструментальное произведение. И ария, которую исполняет в сопровождении оркестра главный герой оперы, и хор, в котором поют все исполнители одновременно, имеют в основе текст. И этот текст не простой, а текст литературный, в основу которого </w:t>
      </w:r>
      <w:r w:rsidRPr="00CD1159">
        <w:rPr>
          <w:rFonts w:ascii="Times New Roman" w:eastAsia="Times New Roman" w:hAnsi="Times New Roman" w:cs="Times New Roman"/>
          <w:color w:val="000000"/>
          <w:sz w:val="24"/>
          <w:szCs w:val="24"/>
          <w:lang w:eastAsia="ru-RU"/>
        </w:rPr>
        <w:t>может быть положен какой-либо исторический факт или литературное произведение - роман, повесть, миф, легенда, поэма, сказка, былина. Именно выбор литературной основы (сюжета и текста) является первоначальным этапом сочинения оперы. Уже потом на эту литературную основу композитор пишет музыку. Литературная основа для оперы называется либретто (в переводе с итальянского «книжечка»)</w:t>
      </w:r>
      <w:r>
        <w:rPr>
          <w:rFonts w:ascii="Times New Roman" w:eastAsia="Times New Roman" w:hAnsi="Times New Roman" w:cs="Times New Roman"/>
          <w:color w:val="000000"/>
          <w:sz w:val="24"/>
          <w:szCs w:val="24"/>
          <w:lang w:eastAsia="ru-RU"/>
        </w:rPr>
        <w:t>.</w:t>
      </w:r>
    </w:p>
    <w:p w:rsidR="00CA1F43" w:rsidRPr="00CD1159" w:rsidRDefault="00CA1F43" w:rsidP="00CA1F43">
      <w:pPr>
        <w:keepLines/>
        <w:spacing w:line="360" w:lineRule="auto"/>
        <w:ind w:firstLine="709"/>
        <w:contextualSpacing/>
        <w:jc w:val="both"/>
        <w:rPr>
          <w:rFonts w:ascii="Times New Roman" w:hAnsi="Times New Roman" w:cs="Times New Roman"/>
          <w:sz w:val="24"/>
          <w:szCs w:val="24"/>
        </w:rPr>
      </w:pPr>
      <w:r w:rsidRPr="00CD1159">
        <w:rPr>
          <w:rFonts w:ascii="Times New Roman" w:hAnsi="Times New Roman" w:cs="Times New Roman"/>
          <w:sz w:val="24"/>
          <w:szCs w:val="24"/>
        </w:rPr>
        <w:t xml:space="preserve">Мы с вами можем сделать вывод, что опера – это взаимосвязь музыки и литературы. Если какой-то из этих </w:t>
      </w:r>
      <w:r>
        <w:rPr>
          <w:rFonts w:ascii="Times New Roman" w:hAnsi="Times New Roman" w:cs="Times New Roman"/>
          <w:sz w:val="24"/>
          <w:szCs w:val="24"/>
        </w:rPr>
        <w:t>элементов</w:t>
      </w:r>
      <w:r w:rsidRPr="00CD1159">
        <w:rPr>
          <w:rFonts w:ascii="Times New Roman" w:hAnsi="Times New Roman" w:cs="Times New Roman"/>
          <w:sz w:val="24"/>
          <w:szCs w:val="24"/>
        </w:rPr>
        <w:t xml:space="preserve"> мы уберём, опера не будет существовать. Давайте отразим это в небольшой схеме.</w:t>
      </w:r>
      <w:r>
        <w:rPr>
          <w:rFonts w:ascii="Times New Roman" w:hAnsi="Times New Roman" w:cs="Times New Roman"/>
          <w:sz w:val="24"/>
          <w:szCs w:val="24"/>
        </w:rPr>
        <w:t xml:space="preserve"> Я немного направлю вас, а схему каждая команда составит самостоятельно.</w:t>
      </w:r>
    </w:p>
    <w:p w:rsidR="00CA1F43" w:rsidRPr="00D21452" w:rsidRDefault="00CA1F43" w:rsidP="00CA1F43">
      <w:pPr>
        <w:keepLines/>
        <w:spacing w:line="360" w:lineRule="auto"/>
        <w:ind w:firstLine="709"/>
        <w:contextualSpacing/>
        <w:jc w:val="both"/>
        <w:rPr>
          <w:rFonts w:ascii="Times New Roman" w:hAnsi="Times New Roman" w:cs="Times New Roman"/>
          <w:i/>
          <w:sz w:val="24"/>
          <w:szCs w:val="24"/>
        </w:rPr>
      </w:pPr>
      <w:r w:rsidRPr="00D21452">
        <w:rPr>
          <w:rFonts w:ascii="Times New Roman" w:hAnsi="Times New Roman" w:cs="Times New Roman"/>
          <w:i/>
          <w:sz w:val="24"/>
          <w:szCs w:val="24"/>
        </w:rPr>
        <w:t xml:space="preserve">(Учитель рисует на доске </w:t>
      </w:r>
      <w:r>
        <w:rPr>
          <w:rFonts w:ascii="Times New Roman" w:hAnsi="Times New Roman" w:cs="Times New Roman"/>
          <w:i/>
          <w:sz w:val="24"/>
          <w:szCs w:val="24"/>
        </w:rPr>
        <w:t>заготовку для схемы</w:t>
      </w:r>
      <w:r w:rsidRPr="00D21452">
        <w:rPr>
          <w:rFonts w:ascii="Times New Roman" w:hAnsi="Times New Roman" w:cs="Times New Roman"/>
          <w:i/>
          <w:sz w:val="24"/>
          <w:szCs w:val="24"/>
        </w:rPr>
        <w:t>)</w:t>
      </w:r>
      <w:r>
        <w:rPr>
          <w:rFonts w:ascii="Times New Roman" w:hAnsi="Times New Roman" w:cs="Times New Roman"/>
          <w:i/>
          <w:sz w:val="24"/>
          <w:szCs w:val="24"/>
        </w:rPr>
        <w:t>.</w:t>
      </w:r>
    </w:p>
    <w:p w:rsidR="00CA1F43" w:rsidRDefault="00CA1F43" w:rsidP="00CA1F43">
      <w:pPr>
        <w:keepLines/>
        <w:spacing w:line="360" w:lineRule="auto"/>
        <w:ind w:firstLine="709"/>
        <w:contextualSpacing/>
        <w:jc w:val="both"/>
        <w:rPr>
          <w:rFonts w:ascii="Times New Roman" w:hAnsi="Times New Roman" w:cs="Times New Roman"/>
          <w:sz w:val="24"/>
          <w:szCs w:val="24"/>
        </w:rPr>
      </w:pPr>
      <w:r w:rsidRPr="00CD1159">
        <w:rPr>
          <w:rFonts w:ascii="Times New Roman" w:hAnsi="Times New Roman" w:cs="Times New Roman"/>
          <w:sz w:val="24"/>
          <w:szCs w:val="24"/>
        </w:rPr>
        <w:t>Схема:</w:t>
      </w:r>
    </w:p>
    <w:p w:rsidR="00CA1F43" w:rsidRDefault="007D6340" w:rsidP="00CA1F43">
      <w:pPr>
        <w:keepLines/>
        <w:spacing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85" style="position:absolute;left:0;text-align:left;margin-left:170.7pt;margin-top:5.9pt;width:93pt;height:82.5pt;z-index:251660288" filled="f"/>
        </w:pict>
      </w:r>
      <w:r>
        <w:rPr>
          <w:rFonts w:ascii="Times New Roman" w:hAnsi="Times New Roman" w:cs="Times New Roman"/>
          <w:noProof/>
          <w:sz w:val="24"/>
          <w:szCs w:val="24"/>
          <w:lang w:eastAsia="ru-RU"/>
        </w:rPr>
        <w:pict>
          <v:oval id="_x0000_s1086" style="position:absolute;left:0;text-align:left;margin-left:310.95pt;margin-top:1.4pt;width:93pt;height:82.5pt;z-index:251661312" filled="f"/>
        </w:pict>
      </w:r>
      <w:r>
        <w:rPr>
          <w:rFonts w:ascii="Times New Roman" w:hAnsi="Times New Roman" w:cs="Times New Roman"/>
          <w:noProof/>
          <w:sz w:val="24"/>
          <w:szCs w:val="24"/>
          <w:lang w:eastAsia="ru-RU"/>
        </w:rPr>
        <w:pict>
          <v:oval id="_x0000_s1087" style="position:absolute;left:0;text-align:left;margin-left:36.45pt;margin-top:5.9pt;width:93pt;height:82.5pt;z-index:251662336" filled="f"/>
        </w:pict>
      </w:r>
    </w:p>
    <w:p w:rsidR="00CA1F43" w:rsidRDefault="00CA1F43" w:rsidP="00CA1F43">
      <w:pPr>
        <w:keepLines/>
        <w:spacing w:line="360" w:lineRule="auto"/>
        <w:ind w:firstLine="709"/>
        <w:contextualSpacing/>
        <w:jc w:val="both"/>
        <w:rPr>
          <w:rFonts w:ascii="Times New Roman" w:hAnsi="Times New Roman" w:cs="Times New Roman"/>
          <w:sz w:val="24"/>
          <w:szCs w:val="24"/>
        </w:rPr>
      </w:pPr>
    </w:p>
    <w:p w:rsidR="00CA1F43" w:rsidRDefault="00CA1F43" w:rsidP="00CA1F43">
      <w:pPr>
        <w:keepLines/>
        <w:tabs>
          <w:tab w:val="left" w:pos="1155"/>
          <w:tab w:val="left" w:pos="2970"/>
          <w:tab w:val="left" w:pos="3825"/>
          <w:tab w:val="left" w:pos="6765"/>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Музыка                            Литература                           Опера</w:t>
      </w:r>
    </w:p>
    <w:p w:rsidR="00CA1F43" w:rsidRPr="00CD1159" w:rsidRDefault="00CA1F43" w:rsidP="00CA1F43">
      <w:pPr>
        <w:keepLines/>
        <w:spacing w:line="360" w:lineRule="auto"/>
        <w:ind w:firstLine="709"/>
        <w:contextualSpacing/>
        <w:jc w:val="both"/>
        <w:rPr>
          <w:rFonts w:ascii="Times New Roman" w:hAnsi="Times New Roman" w:cs="Times New Roman"/>
          <w:sz w:val="24"/>
          <w:szCs w:val="24"/>
        </w:rPr>
      </w:pPr>
    </w:p>
    <w:p w:rsidR="00CA1F43" w:rsidRDefault="00CA1F43" w:rsidP="00CA1F43">
      <w:pPr>
        <w:keepLines/>
        <w:spacing w:line="360" w:lineRule="auto"/>
        <w:ind w:firstLine="709"/>
        <w:contextualSpacing/>
        <w:jc w:val="both"/>
        <w:rPr>
          <w:rFonts w:ascii="Times New Roman" w:hAnsi="Times New Roman" w:cs="Times New Roman"/>
          <w:sz w:val="24"/>
          <w:szCs w:val="24"/>
        </w:rPr>
      </w:pPr>
    </w:p>
    <w:p w:rsidR="00CA1F43" w:rsidRDefault="00CA1F43" w:rsidP="00CA1F43">
      <w:pPr>
        <w:keepLine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Каждое понятие мы заключили в круг. Сейчас в течение двух-трёх минут каждая команда должна подумать, как лучше объединить эти круги, чтобы точнее отразить взаимосвязь трёх этих элементов </w:t>
      </w:r>
      <w:r w:rsidRPr="00D21452">
        <w:rPr>
          <w:rFonts w:ascii="Times New Roman" w:hAnsi="Times New Roman" w:cs="Times New Roman"/>
          <w:i/>
          <w:sz w:val="24"/>
          <w:szCs w:val="24"/>
        </w:rPr>
        <w:t>(На листе бумаги группы зарисовывают схему).</w:t>
      </w:r>
    </w:p>
    <w:p w:rsidR="00CA1F43" w:rsidRDefault="00CA1F43" w:rsidP="00CA1F43">
      <w:pPr>
        <w:keepLines/>
        <w:spacing w:line="360" w:lineRule="auto"/>
        <w:ind w:firstLine="709"/>
        <w:contextualSpacing/>
        <w:jc w:val="both"/>
        <w:rPr>
          <w:rFonts w:ascii="Times New Roman" w:hAnsi="Times New Roman" w:cs="Times New Roman"/>
          <w:sz w:val="24"/>
          <w:szCs w:val="24"/>
        </w:rPr>
      </w:pPr>
    </w:p>
    <w:p w:rsidR="00CA1F43" w:rsidRDefault="00CA1F43" w:rsidP="00CA1F43">
      <w:pPr>
        <w:keepLines/>
        <w:spacing w:line="360" w:lineRule="auto"/>
        <w:ind w:firstLine="709"/>
        <w:contextualSpacing/>
        <w:jc w:val="both"/>
        <w:rPr>
          <w:rFonts w:ascii="Times New Roman" w:hAnsi="Times New Roman" w:cs="Times New Roman"/>
          <w:sz w:val="24"/>
          <w:szCs w:val="24"/>
        </w:rPr>
      </w:pPr>
    </w:p>
    <w:p w:rsidR="00CA1F43" w:rsidRDefault="00CA1F43" w:rsidP="00CA1F43">
      <w:pPr>
        <w:keepNext/>
        <w:keepLines/>
        <w:spacing w:line="360" w:lineRule="auto"/>
        <w:ind w:firstLine="709"/>
        <w:contextualSpacing/>
        <w:jc w:val="both"/>
        <w:rPr>
          <w:rFonts w:ascii="Times New Roman" w:hAnsi="Times New Roman" w:cs="Times New Roman"/>
          <w:sz w:val="24"/>
          <w:szCs w:val="24"/>
        </w:rPr>
      </w:pPr>
    </w:p>
    <w:p w:rsidR="00CA1F43" w:rsidRDefault="00CA1F43" w:rsidP="00CA1F43">
      <w:pPr>
        <w:keepNext/>
        <w:keepLines/>
        <w:spacing w:line="360" w:lineRule="auto"/>
        <w:ind w:firstLine="709"/>
        <w:contextualSpacing/>
        <w:jc w:val="both"/>
        <w:rPr>
          <w:rFonts w:ascii="Times New Roman" w:hAnsi="Times New Roman" w:cs="Times New Roman"/>
          <w:sz w:val="24"/>
          <w:szCs w:val="24"/>
        </w:rPr>
      </w:pPr>
    </w:p>
    <w:p w:rsidR="00CA1F43" w:rsidRPr="00D21452" w:rsidRDefault="00CA1F43" w:rsidP="00CA1F43">
      <w:pPr>
        <w:keepNext/>
        <w:keepLines/>
        <w:spacing w:line="360" w:lineRule="auto"/>
        <w:ind w:firstLine="709"/>
        <w:contextualSpacing/>
        <w:jc w:val="both"/>
        <w:rPr>
          <w:rFonts w:ascii="Times New Roman" w:hAnsi="Times New Roman" w:cs="Times New Roman"/>
          <w:i/>
          <w:sz w:val="24"/>
          <w:szCs w:val="24"/>
        </w:rPr>
      </w:pPr>
      <w:r w:rsidRPr="00D21452">
        <w:rPr>
          <w:rFonts w:ascii="Times New Roman" w:hAnsi="Times New Roman" w:cs="Times New Roman"/>
          <w:i/>
          <w:sz w:val="24"/>
          <w:szCs w:val="24"/>
        </w:rPr>
        <w:t>Первая группа:</w:t>
      </w:r>
    </w:p>
    <w:p w:rsidR="00CA1F43" w:rsidRPr="00CD1159" w:rsidRDefault="007D6340" w:rsidP="00CA1F43">
      <w:pPr>
        <w:keepNext/>
        <w:keepLines/>
        <w:spacing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88" style="position:absolute;left:0;text-align:left;margin-left:36.45pt;margin-top:3.3pt;width:204.75pt;height:174pt;z-index:251663360" filled="f"/>
        </w:pict>
      </w:r>
    </w:p>
    <w:p w:rsidR="00CA1F43" w:rsidRPr="00CD1159" w:rsidRDefault="00CA1F43" w:rsidP="00CA1F43">
      <w:pPr>
        <w:keepNext/>
        <w:keepLines/>
        <w:tabs>
          <w:tab w:val="left" w:pos="1845"/>
        </w:tabs>
        <w:spacing w:line="360" w:lineRule="auto"/>
        <w:ind w:firstLine="709"/>
        <w:contextualSpacing/>
        <w:jc w:val="both"/>
        <w:rPr>
          <w:rFonts w:ascii="Times New Roman" w:hAnsi="Times New Roman" w:cs="Times New Roman"/>
          <w:sz w:val="24"/>
          <w:szCs w:val="24"/>
        </w:rPr>
      </w:pPr>
      <w:r w:rsidRPr="00CD1159">
        <w:rPr>
          <w:rFonts w:ascii="Times New Roman" w:hAnsi="Times New Roman" w:cs="Times New Roman"/>
          <w:sz w:val="24"/>
          <w:szCs w:val="24"/>
        </w:rPr>
        <w:tab/>
        <w:t xml:space="preserve">       Опера</w:t>
      </w:r>
    </w:p>
    <w:p w:rsidR="00CA1F43" w:rsidRPr="00CD1159" w:rsidRDefault="007D6340" w:rsidP="00CA1F43">
      <w:pPr>
        <w:keepNext/>
        <w:keepLines/>
        <w:spacing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89" style="position:absolute;left:0;text-align:left;margin-left:129.45pt;margin-top:3pt;width:102.75pt;height:93pt;z-index:251664384" filled="f"/>
        </w:pict>
      </w:r>
      <w:r>
        <w:rPr>
          <w:rFonts w:ascii="Times New Roman" w:hAnsi="Times New Roman" w:cs="Times New Roman"/>
          <w:noProof/>
          <w:sz w:val="24"/>
          <w:szCs w:val="24"/>
          <w:lang w:eastAsia="ru-RU"/>
        </w:rPr>
        <w:pict>
          <v:oval id="_x0000_s1090" style="position:absolute;left:0;text-align:left;margin-left:53.7pt;margin-top:3pt;width:105pt;height:95.25pt;z-index:251665408" filled="f"/>
        </w:pict>
      </w:r>
    </w:p>
    <w:p w:rsidR="00CA1F43" w:rsidRPr="00CD1159" w:rsidRDefault="00CA1F43" w:rsidP="00CA1F43">
      <w:pPr>
        <w:keepNext/>
        <w:keepLines/>
        <w:spacing w:line="360" w:lineRule="auto"/>
        <w:ind w:firstLine="709"/>
        <w:contextualSpacing/>
        <w:jc w:val="both"/>
        <w:rPr>
          <w:rFonts w:ascii="Times New Roman" w:hAnsi="Times New Roman" w:cs="Times New Roman"/>
          <w:sz w:val="24"/>
          <w:szCs w:val="24"/>
        </w:rPr>
      </w:pPr>
      <w:r w:rsidRPr="00CD1159">
        <w:rPr>
          <w:rFonts w:ascii="Times New Roman" w:hAnsi="Times New Roman" w:cs="Times New Roman"/>
          <w:sz w:val="24"/>
          <w:szCs w:val="24"/>
        </w:rPr>
        <w:t xml:space="preserve">   </w:t>
      </w:r>
    </w:p>
    <w:p w:rsidR="00CA1F43" w:rsidRPr="00CD1159" w:rsidRDefault="00CA1F43" w:rsidP="00CA1F43">
      <w:pPr>
        <w:shd w:val="clear" w:color="auto" w:fill="FFFFFF"/>
        <w:tabs>
          <w:tab w:val="left" w:pos="1335"/>
        </w:tabs>
        <w:spacing w:after="0" w:line="240" w:lineRule="auto"/>
        <w:rPr>
          <w:rFonts w:ascii="Times New Roman" w:hAnsi="Times New Roman" w:cs="Times New Roman"/>
          <w:sz w:val="24"/>
          <w:szCs w:val="24"/>
        </w:rPr>
      </w:pPr>
      <w:r w:rsidRPr="00CD1159">
        <w:rPr>
          <w:rFonts w:ascii="Times New Roman" w:hAnsi="Times New Roman" w:cs="Times New Roman"/>
          <w:sz w:val="24"/>
          <w:szCs w:val="24"/>
        </w:rPr>
        <w:tab/>
        <w:t xml:space="preserve">Музыка             </w:t>
      </w:r>
      <w:r>
        <w:rPr>
          <w:rFonts w:ascii="Times New Roman" w:hAnsi="Times New Roman" w:cs="Times New Roman"/>
          <w:sz w:val="24"/>
          <w:szCs w:val="24"/>
        </w:rPr>
        <w:t xml:space="preserve">      </w:t>
      </w:r>
      <w:r w:rsidRPr="00CD1159">
        <w:rPr>
          <w:rFonts w:ascii="Times New Roman" w:hAnsi="Times New Roman" w:cs="Times New Roman"/>
          <w:sz w:val="24"/>
          <w:szCs w:val="24"/>
        </w:rPr>
        <w:t>Литература</w:t>
      </w:r>
    </w:p>
    <w:p w:rsidR="00CA1F43" w:rsidRPr="00CD1159" w:rsidRDefault="00CA1F43" w:rsidP="00CA1F43">
      <w:pPr>
        <w:shd w:val="clear" w:color="auto" w:fill="FFFFFF"/>
        <w:spacing w:after="0" w:line="240" w:lineRule="auto"/>
        <w:rPr>
          <w:rFonts w:ascii="Times New Roman" w:hAnsi="Times New Roman" w:cs="Times New Roman"/>
          <w:sz w:val="24"/>
          <w:szCs w:val="24"/>
        </w:rPr>
      </w:pPr>
    </w:p>
    <w:p w:rsidR="00CA1F43" w:rsidRDefault="00CA1F43" w:rsidP="00CA1F43">
      <w:pPr>
        <w:shd w:val="clear" w:color="auto" w:fill="FFFFFF"/>
        <w:spacing w:after="0" w:line="240" w:lineRule="auto"/>
        <w:jc w:val="both"/>
        <w:rPr>
          <w:rFonts w:ascii="Times New Roman" w:hAnsi="Times New Roman" w:cs="Times New Roman"/>
          <w:sz w:val="24"/>
          <w:szCs w:val="24"/>
        </w:rPr>
      </w:pPr>
    </w:p>
    <w:p w:rsidR="00CA1F43" w:rsidRDefault="00CA1F43" w:rsidP="00CA1F43">
      <w:pPr>
        <w:rPr>
          <w:rFonts w:ascii="Times New Roman" w:hAnsi="Times New Roman" w:cs="Times New Roman"/>
          <w:sz w:val="24"/>
          <w:szCs w:val="24"/>
        </w:rPr>
      </w:pPr>
    </w:p>
    <w:p w:rsidR="00CA1F43" w:rsidRDefault="00CA1F43" w:rsidP="00CA1F43">
      <w:pPr>
        <w:jc w:val="center"/>
        <w:rPr>
          <w:rFonts w:ascii="Times New Roman" w:hAnsi="Times New Roman" w:cs="Times New Roman"/>
          <w:sz w:val="24"/>
          <w:szCs w:val="24"/>
        </w:rPr>
      </w:pPr>
    </w:p>
    <w:p w:rsidR="00CA1F43" w:rsidRDefault="00CA1F43" w:rsidP="00CA1F43">
      <w:pPr>
        <w:jc w:val="center"/>
        <w:rPr>
          <w:rFonts w:ascii="Times New Roman" w:hAnsi="Times New Roman" w:cs="Times New Roman"/>
          <w:sz w:val="24"/>
          <w:szCs w:val="24"/>
        </w:rPr>
      </w:pPr>
    </w:p>
    <w:p w:rsidR="00CA1F43" w:rsidRPr="00D21452" w:rsidRDefault="00CA1F43" w:rsidP="00CA1F43">
      <w:pPr>
        <w:ind w:firstLine="709"/>
        <w:jc w:val="both"/>
        <w:rPr>
          <w:rFonts w:ascii="Times New Roman" w:hAnsi="Times New Roman" w:cs="Times New Roman"/>
          <w:i/>
          <w:sz w:val="24"/>
          <w:szCs w:val="24"/>
        </w:rPr>
      </w:pPr>
      <w:r w:rsidRPr="00D21452">
        <w:rPr>
          <w:rFonts w:ascii="Times New Roman" w:hAnsi="Times New Roman" w:cs="Times New Roman"/>
          <w:i/>
          <w:sz w:val="24"/>
          <w:szCs w:val="24"/>
        </w:rPr>
        <w:t>Вторая группа:</w:t>
      </w:r>
    </w:p>
    <w:p w:rsidR="00CA1F43" w:rsidRDefault="007D6340" w:rsidP="00CA1F43">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91" style="position:absolute;left:0;text-align:left;margin-left:132.45pt;margin-top:5.2pt;width:101.25pt;height:93pt;z-index:251666432" filled="f"/>
        </w:pict>
      </w:r>
      <w:r>
        <w:rPr>
          <w:rFonts w:ascii="Times New Roman" w:hAnsi="Times New Roman" w:cs="Times New Roman"/>
          <w:noProof/>
          <w:sz w:val="24"/>
          <w:szCs w:val="24"/>
          <w:lang w:eastAsia="ru-RU"/>
        </w:rPr>
        <w:pict>
          <v:oval id="_x0000_s1092" style="position:absolute;left:0;text-align:left;margin-left:46.95pt;margin-top:5.2pt;width:101.25pt;height:93pt;z-index:251667456" filled="f"/>
        </w:pict>
      </w:r>
      <w:r w:rsidR="00CA1F43">
        <w:rPr>
          <w:rFonts w:ascii="Times New Roman" w:hAnsi="Times New Roman" w:cs="Times New Roman"/>
          <w:sz w:val="24"/>
          <w:szCs w:val="24"/>
        </w:rPr>
        <w:t xml:space="preserve"> </w:t>
      </w:r>
    </w:p>
    <w:p w:rsidR="00CA1F43" w:rsidRDefault="00CA1F43" w:rsidP="00CA1F43">
      <w:pPr>
        <w:tabs>
          <w:tab w:val="left" w:pos="3375"/>
        </w:tabs>
        <w:ind w:firstLine="709"/>
        <w:rPr>
          <w:rFonts w:ascii="Times New Roman" w:hAnsi="Times New Roman" w:cs="Times New Roman"/>
          <w:sz w:val="24"/>
          <w:szCs w:val="24"/>
        </w:rPr>
      </w:pPr>
      <w:r>
        <w:rPr>
          <w:rFonts w:ascii="Times New Roman" w:hAnsi="Times New Roman" w:cs="Times New Roman"/>
          <w:sz w:val="24"/>
          <w:szCs w:val="24"/>
        </w:rPr>
        <w:t xml:space="preserve">            Музыка                Литература</w:t>
      </w:r>
    </w:p>
    <w:p w:rsidR="00CA1F43" w:rsidRDefault="007D6340" w:rsidP="00CA1F43">
      <w:pPr>
        <w:tabs>
          <w:tab w:val="left" w:pos="3375"/>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oval id="_x0000_s1093" style="position:absolute;left:0;text-align:left;margin-left:91.2pt;margin-top:15.65pt;width:101.25pt;height:93pt;z-index:251668480" filled="f"/>
        </w:pict>
      </w:r>
    </w:p>
    <w:p w:rsidR="00CA1F43" w:rsidRDefault="00CA1F43" w:rsidP="00CA1F43">
      <w:pPr>
        <w:tabs>
          <w:tab w:val="left" w:pos="3375"/>
        </w:tabs>
        <w:ind w:firstLine="709"/>
        <w:rPr>
          <w:rFonts w:ascii="Times New Roman" w:hAnsi="Times New Roman" w:cs="Times New Roman"/>
          <w:sz w:val="24"/>
          <w:szCs w:val="24"/>
        </w:rPr>
      </w:pPr>
    </w:p>
    <w:p w:rsidR="00CA1F43" w:rsidRDefault="00CA1F43" w:rsidP="00CA1F43">
      <w:pPr>
        <w:tabs>
          <w:tab w:val="left" w:pos="2520"/>
        </w:tabs>
        <w:ind w:firstLine="709"/>
        <w:rPr>
          <w:rFonts w:ascii="Times New Roman" w:hAnsi="Times New Roman" w:cs="Times New Roman"/>
          <w:sz w:val="24"/>
          <w:szCs w:val="24"/>
        </w:rPr>
      </w:pPr>
      <w:r>
        <w:rPr>
          <w:rFonts w:ascii="Times New Roman" w:hAnsi="Times New Roman" w:cs="Times New Roman"/>
          <w:sz w:val="24"/>
          <w:szCs w:val="24"/>
        </w:rPr>
        <w:tab/>
        <w:t>Опера</w:t>
      </w:r>
    </w:p>
    <w:p w:rsidR="00CA1F43" w:rsidRDefault="00CA1F43" w:rsidP="00CA1F43">
      <w:pPr>
        <w:tabs>
          <w:tab w:val="left" w:pos="3375"/>
        </w:tabs>
        <w:ind w:firstLine="709"/>
        <w:rPr>
          <w:rFonts w:ascii="Times New Roman" w:hAnsi="Times New Roman" w:cs="Times New Roman"/>
          <w:sz w:val="24"/>
          <w:szCs w:val="24"/>
        </w:rPr>
      </w:pPr>
    </w:p>
    <w:p w:rsidR="00CA1F43" w:rsidRDefault="00CA1F43" w:rsidP="00CA1F43">
      <w:pPr>
        <w:ind w:firstLine="709"/>
        <w:jc w:val="both"/>
        <w:rPr>
          <w:rFonts w:ascii="Times New Roman" w:hAnsi="Times New Roman" w:cs="Times New Roman"/>
          <w:sz w:val="24"/>
          <w:szCs w:val="24"/>
        </w:rPr>
      </w:pP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lastRenderedPageBreak/>
        <w:t>Молодцы, обе схемы можно считать правильными. Каждая из них отражает взаимосвязь трёх элементов: музыки, литературы и</w:t>
      </w:r>
      <w:r>
        <w:rPr>
          <w:rFonts w:ascii="Times New Roman" w:hAnsi="Times New Roman" w:cs="Times New Roman"/>
          <w:color w:val="000000" w:themeColor="text1"/>
          <w:sz w:val="24"/>
          <w:szCs w:val="24"/>
        </w:rPr>
        <w:t xml:space="preserve"> </w:t>
      </w:r>
      <w:r w:rsidRPr="009C224A">
        <w:rPr>
          <w:rFonts w:ascii="Times New Roman" w:hAnsi="Times New Roman" w:cs="Times New Roman"/>
          <w:color w:val="000000" w:themeColor="text1"/>
          <w:sz w:val="24"/>
          <w:szCs w:val="24"/>
        </w:rPr>
        <w:t>оперы. Зарисуйте себе в тетрадь ту схему, которая вам кажется более точной.</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 xml:space="preserve">Пока мы едем, расскажу вам ещё немного об опере: </w:t>
      </w:r>
      <w:r w:rsidRPr="009C224A">
        <w:rPr>
          <w:rFonts w:ascii="Times New Roman" w:eastAsia="Times New Roman" w:hAnsi="Times New Roman" w:cs="Times New Roman"/>
          <w:color w:val="000000" w:themeColor="text1"/>
          <w:sz w:val="24"/>
          <w:szCs w:val="24"/>
          <w:lang w:eastAsia="ru-RU"/>
        </w:rPr>
        <w:t>слово «опера» имеет итальянское происхождение. В переводе оно означает </w:t>
      </w:r>
      <w:r w:rsidRPr="009C224A">
        <w:rPr>
          <w:rFonts w:ascii="Times New Roman" w:eastAsia="Times New Roman" w:hAnsi="Times New Roman" w:cs="Times New Roman"/>
          <w:i/>
          <w:iCs/>
          <w:color w:val="000000" w:themeColor="text1"/>
          <w:sz w:val="24"/>
          <w:szCs w:val="24"/>
          <w:lang w:eastAsia="ru-RU"/>
        </w:rPr>
        <w:t>труд, дело, сочинение. </w:t>
      </w:r>
      <w:r w:rsidRPr="009C224A">
        <w:rPr>
          <w:rFonts w:ascii="Times New Roman" w:eastAsia="Times New Roman" w:hAnsi="Times New Roman" w:cs="Times New Roman"/>
          <w:color w:val="000000" w:themeColor="text1"/>
          <w:sz w:val="24"/>
          <w:szCs w:val="24"/>
          <w:lang w:eastAsia="ru-RU"/>
        </w:rPr>
        <w:t>Первые оперы были созданы в Италии на рубеже XVI и XVII веков. Появление оперы в Италии не случайно. Эта страна является родиной </w:t>
      </w:r>
      <w:r w:rsidRPr="009C224A">
        <w:rPr>
          <w:rFonts w:ascii="Times New Roman" w:eastAsia="Times New Roman" w:hAnsi="Times New Roman" w:cs="Times New Roman"/>
          <w:i/>
          <w:iCs/>
          <w:color w:val="000000" w:themeColor="text1"/>
          <w:sz w:val="24"/>
          <w:szCs w:val="24"/>
          <w:lang w:eastAsia="ru-RU"/>
        </w:rPr>
        <w:t>бельканто – </w:t>
      </w:r>
      <w:r w:rsidRPr="009C224A">
        <w:rPr>
          <w:rFonts w:ascii="Times New Roman" w:eastAsia="Times New Roman" w:hAnsi="Times New Roman" w:cs="Times New Roman"/>
          <w:color w:val="000000" w:themeColor="text1"/>
          <w:sz w:val="24"/>
          <w:szCs w:val="24"/>
          <w:lang w:eastAsia="ru-RU"/>
        </w:rPr>
        <w:t>прекрасного пения. Создание оперы связано с идеей возрождения жанра древнегреческой трагедии, в которой хор как бы комментирует, поясняет действие.</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eastAsia="Times New Roman" w:hAnsi="Times New Roman" w:cs="Times New Roman"/>
          <w:color w:val="000000" w:themeColor="text1"/>
          <w:sz w:val="24"/>
          <w:szCs w:val="24"/>
          <w:lang w:eastAsia="ru-RU"/>
        </w:rPr>
        <w:t>Первые оперные спектакли были непривычны публике. Театральные актёры, которые всегда говорили, исполняя роли, вдруг начали петь. Однако</w:t>
      </w:r>
      <w:proofErr w:type="gramStart"/>
      <w:r w:rsidRPr="009C224A">
        <w:rPr>
          <w:rFonts w:ascii="Times New Roman" w:eastAsia="Times New Roman" w:hAnsi="Times New Roman" w:cs="Times New Roman"/>
          <w:color w:val="000000" w:themeColor="text1"/>
          <w:sz w:val="24"/>
          <w:szCs w:val="24"/>
          <w:lang w:eastAsia="ru-RU"/>
        </w:rPr>
        <w:t>,</w:t>
      </w:r>
      <w:proofErr w:type="gramEnd"/>
      <w:r w:rsidRPr="009C224A">
        <w:rPr>
          <w:rFonts w:ascii="Times New Roman" w:eastAsia="Times New Roman" w:hAnsi="Times New Roman" w:cs="Times New Roman"/>
          <w:color w:val="000000" w:themeColor="text1"/>
          <w:sz w:val="24"/>
          <w:szCs w:val="24"/>
          <w:lang w:eastAsia="ru-RU"/>
        </w:rPr>
        <w:t xml:space="preserve"> опера быстро распространилась по всему миру. Всё большее число слушателей со временем полюбили этот вид театрального искусства.</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eastAsia="Times New Roman" w:hAnsi="Times New Roman" w:cs="Times New Roman"/>
          <w:color w:val="000000" w:themeColor="text1"/>
          <w:sz w:val="24"/>
          <w:szCs w:val="24"/>
          <w:lang w:eastAsia="ru-RU"/>
        </w:rPr>
        <w:t>Русским композитором, чьим излюбленным жанром стала опера, является Николай Андреевич Римский-Корсаков. Сейчас каждому из вас я раздам по карточке, на которой записан краткий факт о жизни и творчестве этого композитора. Мы с вами сыграем в игру «Обучая - учусь». Информацией на вашей карточке вы должны поделиться с другими участниками вашей команды, то есть обучить таким образом. Но вы также должны и получить информацию у других ребят – то есть научиться.</w:t>
      </w:r>
    </w:p>
    <w:p w:rsidR="00CA1F43" w:rsidRPr="00D21452"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D21452">
        <w:rPr>
          <w:rFonts w:ascii="Times New Roman" w:eastAsia="Times New Roman" w:hAnsi="Times New Roman" w:cs="Times New Roman"/>
          <w:i/>
          <w:color w:val="000000" w:themeColor="text1"/>
          <w:sz w:val="24"/>
          <w:szCs w:val="24"/>
          <w:lang w:eastAsia="ru-RU"/>
        </w:rPr>
        <w:t xml:space="preserve"> (Раздаются карточки, учащиеся в течение пяти минут обмениваются информацией).</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Итак, давайте начнём с ребятами первой группы. Что вам удалось узнать о Н. А. Римском-Корсакове? Я буду указывать на кого-либо из вас, а вы будете отвечать. </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9C224A">
        <w:rPr>
          <w:rFonts w:ascii="Times New Roman" w:eastAsia="Times New Roman" w:hAnsi="Times New Roman" w:cs="Times New Roman"/>
          <w:i/>
          <w:color w:val="000000" w:themeColor="text1"/>
          <w:sz w:val="24"/>
          <w:szCs w:val="24"/>
          <w:lang w:eastAsia="ru-RU"/>
        </w:rPr>
        <w:t xml:space="preserve">Ответы первой группы: </w:t>
      </w:r>
    </w:p>
    <w:p w:rsidR="00CA1F43" w:rsidRPr="00E802F8" w:rsidRDefault="00CA1F43" w:rsidP="00CA1F43">
      <w:pPr>
        <w:keepNext/>
        <w:keepLines/>
        <w:spacing w:line="360" w:lineRule="auto"/>
        <w:ind w:firstLine="709"/>
        <w:contextualSpacing/>
        <w:jc w:val="both"/>
        <w:rPr>
          <w:rStyle w:val="aa"/>
          <w:rFonts w:ascii="Times New Roman" w:eastAsia="Times New Roman" w:hAnsi="Times New Roman" w:cs="Times New Roman"/>
          <w:b w:val="0"/>
          <w:bCs w:val="0"/>
          <w:color w:val="000000" w:themeColor="text1"/>
          <w:sz w:val="24"/>
          <w:szCs w:val="24"/>
          <w:lang w:eastAsia="ru-RU"/>
        </w:rPr>
      </w:pPr>
      <w:r w:rsidRPr="00E802F8">
        <w:rPr>
          <w:rStyle w:val="aa"/>
          <w:rFonts w:ascii="Times New Roman" w:hAnsi="Times New Roman" w:cs="Times New Roman"/>
          <w:b w:val="0"/>
          <w:color w:val="000000" w:themeColor="text1"/>
          <w:sz w:val="24"/>
          <w:szCs w:val="24"/>
          <w:bdr w:val="none" w:sz="0" w:space="0" w:color="auto" w:frame="1"/>
        </w:rPr>
        <w:t>Это композитор 19 века. Годы жизни – 1844 - 1908.</w:t>
      </w:r>
    </w:p>
    <w:p w:rsidR="00CA1F43" w:rsidRPr="00E802F8" w:rsidRDefault="00CA1F43" w:rsidP="00CA1F43">
      <w:pPr>
        <w:keepNext/>
        <w:keepLines/>
        <w:spacing w:line="360" w:lineRule="auto"/>
        <w:ind w:firstLine="709"/>
        <w:contextualSpacing/>
        <w:jc w:val="both"/>
        <w:rPr>
          <w:rStyle w:val="aa"/>
          <w:rFonts w:ascii="Times New Roman" w:eastAsia="Times New Roman" w:hAnsi="Times New Roman" w:cs="Times New Roman"/>
          <w:b w:val="0"/>
          <w:bCs w:val="0"/>
          <w:color w:val="000000" w:themeColor="text1"/>
          <w:sz w:val="24"/>
          <w:szCs w:val="24"/>
          <w:lang w:eastAsia="ru-RU"/>
        </w:rPr>
      </w:pPr>
      <w:r w:rsidRPr="00E802F8">
        <w:rPr>
          <w:rStyle w:val="aa"/>
          <w:rFonts w:ascii="Times New Roman" w:hAnsi="Times New Roman" w:cs="Times New Roman"/>
          <w:b w:val="0"/>
          <w:color w:val="000000" w:themeColor="text1"/>
          <w:sz w:val="24"/>
          <w:szCs w:val="24"/>
          <w:bdr w:val="none" w:sz="0" w:space="0" w:color="auto" w:frame="1"/>
        </w:rPr>
        <w:t>Композитор, дирижёр, педагог, музыкальный критик, участник «Могучей кучки».</w:t>
      </w:r>
    </w:p>
    <w:p w:rsidR="00CA1F43" w:rsidRPr="009C224A" w:rsidRDefault="00CA1F43" w:rsidP="00CA1F43">
      <w:pPr>
        <w:keepNext/>
        <w:keepLines/>
        <w:spacing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hAnsi="Times New Roman" w:cs="Times New Roman"/>
          <w:color w:val="000000" w:themeColor="text1"/>
          <w:sz w:val="24"/>
          <w:szCs w:val="24"/>
        </w:rPr>
        <w:t>Родился в городе Тихвин Новгородской губернии.</w:t>
      </w:r>
    </w:p>
    <w:p w:rsidR="00CA1F43" w:rsidRPr="009C224A" w:rsidRDefault="00CA1F43" w:rsidP="00CA1F43">
      <w:pPr>
        <w:keepNext/>
        <w:keepLines/>
        <w:spacing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Обучался музыке с 6 лет, первые произведения стал писать с 11 лет. </w:t>
      </w:r>
    </w:p>
    <w:p w:rsidR="00CA1F43" w:rsidRPr="009C224A" w:rsidRDefault="00CA1F43" w:rsidP="00CA1F43">
      <w:pPr>
        <w:keepNext/>
        <w:keepLines/>
        <w:spacing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hAnsi="Times New Roman" w:cs="Times New Roman"/>
          <w:color w:val="000000" w:themeColor="text1"/>
          <w:sz w:val="24"/>
          <w:szCs w:val="24"/>
        </w:rPr>
        <w:t>Вначале избрал карьеру морского офицера. В 1856 г. поступил в Морской корпус в Петербурге. Но занятия музыкой не оставил.</w:t>
      </w:r>
    </w:p>
    <w:p w:rsidR="00CA1F43" w:rsidRPr="009C224A" w:rsidRDefault="00CA1F43" w:rsidP="00CA1F43">
      <w:pPr>
        <w:keepNext/>
        <w:keepLines/>
        <w:spacing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hAnsi="Times New Roman" w:cs="Times New Roman"/>
          <w:color w:val="000000" w:themeColor="text1"/>
          <w:sz w:val="24"/>
          <w:szCs w:val="24"/>
        </w:rPr>
        <w:t>В 1862 г. по окончании Морского корпуса отправился в трёхлетнее кругосветное морское путешествие на клипере «Алмаз».</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Вернувшись из кругосветного путешествия, занялся музыкальным образованием.</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lastRenderedPageBreak/>
        <w:t xml:space="preserve">Был приглашён в Петербургскую консерваторию на должность профессора инструментовки и свободного сочинения в 1871 году, поскольку его сочинения имели успех. </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В 1873 г. окончательно оставил службу во флоте, писал произведения.</w:t>
      </w:r>
    </w:p>
    <w:p w:rsidR="00CA1F43" w:rsidRPr="009C224A" w:rsidRDefault="00CA1F43" w:rsidP="00CA1F43">
      <w:pPr>
        <w:keepNext/>
        <w:keepLines/>
        <w:spacing w:line="360" w:lineRule="auto"/>
        <w:ind w:firstLine="709"/>
        <w:contextualSpacing/>
        <w:jc w:val="both"/>
        <w:rPr>
          <w:rFonts w:ascii="Times New Roman" w:hAnsi="Times New Roman" w:cs="Times New Roman"/>
          <w:i/>
          <w:color w:val="000000" w:themeColor="text1"/>
          <w:sz w:val="24"/>
          <w:szCs w:val="24"/>
        </w:rPr>
      </w:pPr>
      <w:r w:rsidRPr="009C224A">
        <w:rPr>
          <w:rFonts w:ascii="Times New Roman" w:hAnsi="Times New Roman" w:cs="Times New Roman"/>
          <w:i/>
          <w:color w:val="000000" w:themeColor="text1"/>
          <w:sz w:val="24"/>
          <w:szCs w:val="24"/>
        </w:rPr>
        <w:t>Ответы второй группы:</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Его первым крупным сочинением стала Первая симфония (1865 г.)</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Главный жанр в творчестве композитора – опера</w:t>
      </w:r>
      <w:r>
        <w:rPr>
          <w:rFonts w:ascii="Times New Roman" w:hAnsi="Times New Roman" w:cs="Times New Roman"/>
          <w:color w:val="000000" w:themeColor="text1"/>
          <w:sz w:val="24"/>
          <w:szCs w:val="24"/>
        </w:rPr>
        <w:t>.</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Основоположник жанра оперы-сказки</w:t>
      </w:r>
      <w:r>
        <w:rPr>
          <w:rFonts w:ascii="Times New Roman" w:hAnsi="Times New Roman" w:cs="Times New Roman"/>
          <w:color w:val="000000" w:themeColor="text1"/>
          <w:sz w:val="24"/>
          <w:szCs w:val="24"/>
        </w:rPr>
        <w:t>.</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Свою первую оперу «</w:t>
      </w:r>
      <w:proofErr w:type="spellStart"/>
      <w:r w:rsidRPr="009C224A">
        <w:rPr>
          <w:rFonts w:ascii="Times New Roman" w:hAnsi="Times New Roman" w:cs="Times New Roman"/>
          <w:color w:val="000000" w:themeColor="text1"/>
          <w:sz w:val="24"/>
          <w:szCs w:val="24"/>
        </w:rPr>
        <w:t>Псковитянка</w:t>
      </w:r>
      <w:proofErr w:type="spellEnd"/>
      <w:r w:rsidRPr="009C224A">
        <w:rPr>
          <w:rFonts w:ascii="Times New Roman" w:hAnsi="Times New Roman" w:cs="Times New Roman"/>
          <w:color w:val="000000" w:themeColor="text1"/>
          <w:sz w:val="24"/>
          <w:szCs w:val="24"/>
        </w:rPr>
        <w:t>» он написал в 1872 г.</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На сюжеты по произведениям Н. В. Гоголя написаны оперы «Майская ночь» (1879) и «Ночь перед Рождеством» (1895 г.)</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В 1881 г. Римский-Корсаков создал, пожалуй, самое вдохновенное своё произведение – оперу «Снегурочка» на сюжет весенней сказки А. Н. Островского.</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 xml:space="preserve">Среди опер Н. А. Римского-Корсакова есть </w:t>
      </w:r>
      <w:proofErr w:type="gramStart"/>
      <w:r w:rsidRPr="009C224A">
        <w:rPr>
          <w:rFonts w:ascii="Times New Roman" w:hAnsi="Times New Roman" w:cs="Times New Roman"/>
          <w:color w:val="000000" w:themeColor="text1"/>
          <w:sz w:val="24"/>
          <w:szCs w:val="24"/>
        </w:rPr>
        <w:t>такие</w:t>
      </w:r>
      <w:proofErr w:type="gramEnd"/>
      <w:r w:rsidRPr="009C224A">
        <w:rPr>
          <w:rFonts w:ascii="Times New Roman" w:hAnsi="Times New Roman" w:cs="Times New Roman"/>
          <w:color w:val="000000" w:themeColor="text1"/>
          <w:sz w:val="24"/>
          <w:szCs w:val="24"/>
        </w:rPr>
        <w:t>, в основе которых лежит былинное творчество. Самая известная опера-былина - «Садко» (1896 г.)</w:t>
      </w:r>
    </w:p>
    <w:p w:rsidR="00CA1F43"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 xml:space="preserve">Помимо опер создал многочисленное количество фортепианных произведений, романсов, трёх симфоний. </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Молодцы, ребята. Сегодня в оперном театре нам предстоит познакомиться с оперой Н. А. Римского-Корсакова, в основу которой легла былина. Вы упоминали её название, когда мы играли в игру «</w:t>
      </w:r>
      <w:proofErr w:type="gramStart"/>
      <w:r w:rsidRPr="009C224A">
        <w:rPr>
          <w:rFonts w:ascii="Times New Roman" w:hAnsi="Times New Roman" w:cs="Times New Roman"/>
          <w:color w:val="000000" w:themeColor="text1"/>
          <w:sz w:val="24"/>
          <w:szCs w:val="24"/>
        </w:rPr>
        <w:t>Обучая-учусь</w:t>
      </w:r>
      <w:proofErr w:type="gramEnd"/>
      <w:r w:rsidRPr="009C224A">
        <w:rPr>
          <w:rFonts w:ascii="Times New Roman" w:hAnsi="Times New Roman" w:cs="Times New Roman"/>
          <w:color w:val="000000" w:themeColor="text1"/>
          <w:sz w:val="24"/>
          <w:szCs w:val="24"/>
        </w:rPr>
        <w:t xml:space="preserve">». Может, кто-нибудь назовёт её? </w:t>
      </w:r>
      <w:r w:rsidRPr="00D21452">
        <w:rPr>
          <w:rFonts w:ascii="Times New Roman" w:hAnsi="Times New Roman" w:cs="Times New Roman"/>
          <w:i/>
          <w:color w:val="000000" w:themeColor="text1"/>
          <w:sz w:val="24"/>
          <w:szCs w:val="24"/>
        </w:rPr>
        <w:t>(«Садко»)</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hAnsi="Times New Roman" w:cs="Times New Roman"/>
          <w:color w:val="000000" w:themeColor="text1"/>
          <w:sz w:val="24"/>
          <w:szCs w:val="24"/>
        </w:rPr>
        <w:t>Верно.</w:t>
      </w:r>
    </w:p>
    <w:p w:rsidR="00CA1F43" w:rsidRPr="009C224A" w:rsidRDefault="00CA1F43" w:rsidP="00CA1F43">
      <w:pPr>
        <w:keepNext/>
        <w:keepLines/>
        <w:spacing w:line="360" w:lineRule="auto"/>
        <w:ind w:firstLine="709"/>
        <w:contextualSpacing/>
        <w:jc w:val="both"/>
        <w:rPr>
          <w:rFonts w:ascii="Times New Roman" w:hAnsi="Times New Roman" w:cs="Times New Roman"/>
          <w:color w:val="000000" w:themeColor="text1"/>
          <w:sz w:val="24"/>
          <w:szCs w:val="24"/>
        </w:rPr>
      </w:pPr>
      <w:r w:rsidRPr="009C224A">
        <w:rPr>
          <w:rFonts w:ascii="Times New Roman" w:eastAsia="Times New Roman" w:hAnsi="Times New Roman" w:cs="Times New Roman"/>
          <w:color w:val="000000" w:themeColor="text1"/>
          <w:sz w:val="24"/>
          <w:szCs w:val="24"/>
          <w:lang w:eastAsia="ru-RU"/>
        </w:rPr>
        <w:t xml:space="preserve">Вот мы и на месте – в театре оперы </w:t>
      </w:r>
      <w:r w:rsidRPr="00D21452">
        <w:rPr>
          <w:rFonts w:ascii="Times New Roman" w:eastAsia="Times New Roman" w:hAnsi="Times New Roman" w:cs="Times New Roman"/>
          <w:i/>
          <w:color w:val="000000" w:themeColor="text1"/>
          <w:sz w:val="24"/>
          <w:szCs w:val="24"/>
          <w:lang w:eastAsia="ru-RU"/>
        </w:rPr>
        <w:t>(на экране проектора появляется изображение здания оперного театра).</w:t>
      </w:r>
      <w:r w:rsidRPr="009C224A">
        <w:rPr>
          <w:rFonts w:ascii="Times New Roman" w:eastAsia="Times New Roman" w:hAnsi="Times New Roman" w:cs="Times New Roman"/>
          <w:color w:val="000000" w:themeColor="text1"/>
          <w:sz w:val="24"/>
          <w:szCs w:val="24"/>
          <w:lang w:eastAsia="ru-RU"/>
        </w:rPr>
        <w:t xml:space="preserve"> Каждой группе я сейчас раздам билеты, ведь без них нас не пустят на спектакль </w:t>
      </w:r>
      <w:r w:rsidRPr="00D21452">
        <w:rPr>
          <w:rFonts w:ascii="Times New Roman" w:eastAsia="Times New Roman" w:hAnsi="Times New Roman" w:cs="Times New Roman"/>
          <w:i/>
          <w:color w:val="000000" w:themeColor="text1"/>
          <w:sz w:val="24"/>
          <w:szCs w:val="24"/>
          <w:lang w:eastAsia="ru-RU"/>
        </w:rPr>
        <w:t>(учащиеся раздают билеты по командам, обмениваются впечатлениями, производится небольшой отдых в течени</w:t>
      </w:r>
      <w:proofErr w:type="gramStart"/>
      <w:r w:rsidRPr="00D21452">
        <w:rPr>
          <w:rFonts w:ascii="Times New Roman" w:eastAsia="Times New Roman" w:hAnsi="Times New Roman" w:cs="Times New Roman"/>
          <w:i/>
          <w:color w:val="000000" w:themeColor="text1"/>
          <w:sz w:val="24"/>
          <w:szCs w:val="24"/>
          <w:lang w:eastAsia="ru-RU"/>
        </w:rPr>
        <w:t>и</w:t>
      </w:r>
      <w:proofErr w:type="gramEnd"/>
      <w:r w:rsidRPr="00D21452">
        <w:rPr>
          <w:rFonts w:ascii="Times New Roman" w:eastAsia="Times New Roman" w:hAnsi="Times New Roman" w:cs="Times New Roman"/>
          <w:i/>
          <w:color w:val="000000" w:themeColor="text1"/>
          <w:sz w:val="24"/>
          <w:szCs w:val="24"/>
          <w:lang w:eastAsia="ru-RU"/>
        </w:rPr>
        <w:t xml:space="preserve"> двух минут).</w:t>
      </w:r>
    </w:p>
    <w:p w:rsidR="00CA1F43" w:rsidRPr="009C224A" w:rsidRDefault="00CA1F43" w:rsidP="00CA1F43">
      <w:pPr>
        <w:keepNext/>
        <w:keepLines/>
        <w:spacing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Всем хватило билетов? Можем входить внутрь </w:t>
      </w:r>
      <w:r w:rsidRPr="00D21452">
        <w:rPr>
          <w:rFonts w:ascii="Times New Roman" w:eastAsia="Times New Roman" w:hAnsi="Times New Roman" w:cs="Times New Roman"/>
          <w:i/>
          <w:color w:val="000000" w:themeColor="text1"/>
          <w:sz w:val="24"/>
          <w:szCs w:val="24"/>
          <w:lang w:eastAsia="ru-RU"/>
        </w:rPr>
        <w:t>(на экране проектора появляются фотографии внутреннего убранства театра, зал, фойе)</w:t>
      </w:r>
      <w:r>
        <w:rPr>
          <w:rFonts w:ascii="Times New Roman" w:eastAsia="Times New Roman" w:hAnsi="Times New Roman" w:cs="Times New Roman"/>
          <w:i/>
          <w:color w:val="000000" w:themeColor="text1"/>
          <w:sz w:val="24"/>
          <w:szCs w:val="24"/>
          <w:lang w:eastAsia="ru-RU"/>
        </w:rPr>
        <w:t>.</w:t>
      </w:r>
    </w:p>
    <w:p w:rsidR="00CA1F43" w:rsidRPr="009C224A" w:rsidRDefault="00CA1F43" w:rsidP="00CA1F43">
      <w:pPr>
        <w:keepNext/>
        <w:keepLines/>
        <w:spacing w:line="360" w:lineRule="auto"/>
        <w:ind w:firstLine="709"/>
        <w:contextualSpacing/>
        <w:jc w:val="both"/>
        <w:rPr>
          <w:rFonts w:ascii="Times New Roman" w:eastAsia="Times New Roman" w:hAnsi="Times New Roman" w:cs="Times New Roman"/>
          <w:b/>
          <w:bCs/>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В фойе можно  купить небольшую брошюру, где кратко представлен сюжет оперы, его литературная основа. Мы уже говорили с вами об этом. Она называется</w:t>
      </w:r>
      <w:r w:rsidRPr="00D21452">
        <w:rPr>
          <w:rFonts w:ascii="Times New Roman" w:eastAsia="Times New Roman" w:hAnsi="Times New Roman" w:cs="Times New Roman"/>
          <w:i/>
          <w:color w:val="000000" w:themeColor="text1"/>
          <w:sz w:val="24"/>
          <w:szCs w:val="24"/>
          <w:lang w:eastAsia="ru-RU"/>
        </w:rPr>
        <w:t>…(ответ учащихся).</w:t>
      </w:r>
      <w:r w:rsidRPr="009C224A">
        <w:rPr>
          <w:rFonts w:ascii="Times New Roman" w:eastAsia="Times New Roman" w:hAnsi="Times New Roman" w:cs="Times New Roman"/>
          <w:color w:val="000000" w:themeColor="text1"/>
          <w:sz w:val="24"/>
          <w:szCs w:val="24"/>
          <w:lang w:eastAsia="ru-RU"/>
        </w:rPr>
        <w:t xml:space="preserve"> Верно, либретто. Такие брошюры с либретто я приобрела для вас заранее</w:t>
      </w:r>
      <w:r>
        <w:rPr>
          <w:rFonts w:ascii="Times New Roman" w:eastAsia="Times New Roman" w:hAnsi="Times New Roman" w:cs="Times New Roman"/>
          <w:color w:val="000000" w:themeColor="text1"/>
          <w:sz w:val="24"/>
          <w:szCs w:val="24"/>
          <w:lang w:eastAsia="ru-RU"/>
        </w:rPr>
        <w:t>.</w:t>
      </w:r>
      <w:r w:rsidRPr="009C224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w:t>
      </w:r>
      <w:r w:rsidRPr="009C224A">
        <w:rPr>
          <w:rFonts w:ascii="Times New Roman" w:eastAsia="Times New Roman" w:hAnsi="Times New Roman" w:cs="Times New Roman"/>
          <w:color w:val="000000" w:themeColor="text1"/>
          <w:sz w:val="24"/>
          <w:szCs w:val="24"/>
          <w:lang w:eastAsia="ru-RU"/>
        </w:rPr>
        <w:t xml:space="preserve">ассаживайтесь </w:t>
      </w:r>
      <w:proofErr w:type="gramStart"/>
      <w:r w:rsidRPr="009C224A">
        <w:rPr>
          <w:rFonts w:ascii="Times New Roman" w:eastAsia="Times New Roman" w:hAnsi="Times New Roman" w:cs="Times New Roman"/>
          <w:color w:val="000000" w:themeColor="text1"/>
          <w:sz w:val="24"/>
          <w:szCs w:val="24"/>
          <w:lang w:eastAsia="ru-RU"/>
        </w:rPr>
        <w:t>поудобнее</w:t>
      </w:r>
      <w:proofErr w:type="gramEnd"/>
      <w:r w:rsidRPr="009C224A">
        <w:rPr>
          <w:rFonts w:ascii="Times New Roman" w:eastAsia="Times New Roman" w:hAnsi="Times New Roman" w:cs="Times New Roman"/>
          <w:color w:val="000000" w:themeColor="text1"/>
          <w:sz w:val="24"/>
          <w:szCs w:val="24"/>
          <w:lang w:eastAsia="ru-RU"/>
        </w:rPr>
        <w:t xml:space="preserve"> и перед началом спектакля можете ознакомиться с либретто оперы «Садко». «Садко» - не просто опера, а опера-былина, ведь в её основе былина о Садко – народном певце-гусляре. Былиной называют русскую народную песню-сказ о подвигах богатырей и о выдающихся событиях народной жизни.</w:t>
      </w:r>
    </w:p>
    <w:p w:rsidR="00CA1F43" w:rsidRPr="009C224A" w:rsidRDefault="00CA1F43" w:rsidP="00CA1F43">
      <w:pPr>
        <w:keepNext/>
        <w:keepLines/>
        <w:spacing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bCs/>
          <w:color w:val="000000" w:themeColor="text1"/>
          <w:sz w:val="24"/>
          <w:szCs w:val="24"/>
          <w:lang w:eastAsia="ru-RU"/>
        </w:rPr>
        <w:lastRenderedPageBreak/>
        <w:t xml:space="preserve">Давайте прочитаем, как разворачиваются события в опере </w:t>
      </w:r>
      <w:r w:rsidRPr="00D21452">
        <w:rPr>
          <w:rFonts w:ascii="Times New Roman" w:eastAsia="Times New Roman" w:hAnsi="Times New Roman" w:cs="Times New Roman"/>
          <w:bCs/>
          <w:i/>
          <w:color w:val="000000" w:themeColor="text1"/>
          <w:sz w:val="24"/>
          <w:szCs w:val="24"/>
          <w:lang w:eastAsia="ru-RU"/>
        </w:rPr>
        <w:t>(учащиеся по очереди читают вслух либретто оперы</w:t>
      </w:r>
      <w:r>
        <w:rPr>
          <w:rFonts w:ascii="Times New Roman" w:eastAsia="Times New Roman" w:hAnsi="Times New Roman" w:cs="Times New Roman"/>
          <w:bCs/>
          <w:i/>
          <w:color w:val="000000" w:themeColor="text1"/>
          <w:sz w:val="24"/>
          <w:szCs w:val="24"/>
          <w:lang w:eastAsia="ru-RU"/>
        </w:rPr>
        <w:t>).</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Первая картина. Веселый пир купцов в Новгороде. Новгородский гусляр Садко отказывается воспевать сытую и богатую жизнь купцов. Он мечтает о далёких путешествиях, чтобы прославить родной город. Не понравилась обличительная речь Садко знатным новгородцам. Прогнали они Садко. Тот, оскорбленный, говорит им, что не будет петь им песен своих, а уйдет складывать свои песни </w:t>
      </w:r>
      <w:proofErr w:type="gramStart"/>
      <w:r w:rsidRPr="009C224A">
        <w:rPr>
          <w:rFonts w:ascii="Times New Roman" w:eastAsia="Times New Roman" w:hAnsi="Times New Roman" w:cs="Times New Roman"/>
          <w:color w:val="000000" w:themeColor="text1"/>
          <w:sz w:val="24"/>
          <w:szCs w:val="24"/>
          <w:lang w:eastAsia="ru-RU"/>
        </w:rPr>
        <w:t>Ильмень-озеру</w:t>
      </w:r>
      <w:proofErr w:type="gramEnd"/>
      <w:r w:rsidRPr="009C224A">
        <w:rPr>
          <w:rFonts w:ascii="Times New Roman" w:eastAsia="Times New Roman" w:hAnsi="Times New Roman" w:cs="Times New Roman"/>
          <w:color w:val="000000" w:themeColor="text1"/>
          <w:sz w:val="24"/>
          <w:szCs w:val="24"/>
          <w:lang w:eastAsia="ru-RU"/>
        </w:rPr>
        <w:t>.</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Вторая картина. «Берег </w:t>
      </w:r>
      <w:proofErr w:type="gramStart"/>
      <w:r w:rsidRPr="009C224A">
        <w:rPr>
          <w:rFonts w:ascii="Times New Roman" w:eastAsia="Times New Roman" w:hAnsi="Times New Roman" w:cs="Times New Roman"/>
          <w:color w:val="000000" w:themeColor="text1"/>
          <w:sz w:val="24"/>
          <w:szCs w:val="24"/>
          <w:lang w:eastAsia="ru-RU"/>
        </w:rPr>
        <w:t>Ильмень-озера</w:t>
      </w:r>
      <w:proofErr w:type="gramEnd"/>
      <w:r w:rsidRPr="009C224A">
        <w:rPr>
          <w:rFonts w:ascii="Times New Roman" w:eastAsia="Times New Roman" w:hAnsi="Times New Roman" w:cs="Times New Roman"/>
          <w:color w:val="000000" w:themeColor="text1"/>
          <w:sz w:val="24"/>
          <w:szCs w:val="24"/>
          <w:lang w:eastAsia="ru-RU"/>
        </w:rPr>
        <w:t xml:space="preserve">: на берегу бел-горюч камень. Светлая летняя ночь. Садко сидит на камне. В руках у него гусли». </w:t>
      </w:r>
      <w:proofErr w:type="gramStart"/>
      <w:r w:rsidRPr="009C224A">
        <w:rPr>
          <w:rFonts w:ascii="Times New Roman" w:eastAsia="Times New Roman" w:hAnsi="Times New Roman" w:cs="Times New Roman"/>
          <w:color w:val="000000" w:themeColor="text1"/>
          <w:sz w:val="24"/>
          <w:szCs w:val="24"/>
          <w:lang w:eastAsia="ru-RU"/>
        </w:rPr>
        <w:t>У</w:t>
      </w:r>
      <w:proofErr w:type="gramEnd"/>
      <w:r w:rsidRPr="009C224A">
        <w:rPr>
          <w:rFonts w:ascii="Times New Roman" w:eastAsia="Times New Roman" w:hAnsi="Times New Roman" w:cs="Times New Roman"/>
          <w:color w:val="000000" w:themeColor="text1"/>
          <w:sz w:val="24"/>
          <w:szCs w:val="24"/>
          <w:lang w:eastAsia="ru-RU"/>
        </w:rPr>
        <w:t xml:space="preserve"> Садко на душе грустно. Людям стали уж </w:t>
      </w:r>
      <w:proofErr w:type="gramStart"/>
      <w:r w:rsidRPr="009C224A">
        <w:rPr>
          <w:rFonts w:ascii="Times New Roman" w:eastAsia="Times New Roman" w:hAnsi="Times New Roman" w:cs="Times New Roman"/>
          <w:color w:val="000000" w:themeColor="text1"/>
          <w:sz w:val="24"/>
          <w:szCs w:val="24"/>
          <w:lang w:eastAsia="ru-RU"/>
        </w:rPr>
        <w:t>не надобны</w:t>
      </w:r>
      <w:proofErr w:type="gramEnd"/>
      <w:r w:rsidRPr="009C224A">
        <w:rPr>
          <w:rFonts w:ascii="Times New Roman" w:eastAsia="Times New Roman" w:hAnsi="Times New Roman" w:cs="Times New Roman"/>
          <w:color w:val="000000" w:themeColor="text1"/>
          <w:sz w:val="24"/>
          <w:szCs w:val="24"/>
          <w:lang w:eastAsia="ru-RU"/>
        </w:rPr>
        <w:t xml:space="preserve"> его </w:t>
      </w:r>
      <w:proofErr w:type="spellStart"/>
      <w:r w:rsidRPr="009C224A">
        <w:rPr>
          <w:rFonts w:ascii="Times New Roman" w:eastAsia="Times New Roman" w:hAnsi="Times New Roman" w:cs="Times New Roman"/>
          <w:color w:val="000000" w:themeColor="text1"/>
          <w:sz w:val="24"/>
          <w:szCs w:val="24"/>
          <w:lang w:eastAsia="ru-RU"/>
        </w:rPr>
        <w:t>гусельки</w:t>
      </w:r>
      <w:proofErr w:type="spellEnd"/>
      <w:r w:rsidRPr="009C224A">
        <w:rPr>
          <w:rFonts w:ascii="Times New Roman" w:eastAsia="Times New Roman" w:hAnsi="Times New Roman" w:cs="Times New Roman"/>
          <w:color w:val="000000" w:themeColor="text1"/>
          <w:sz w:val="24"/>
          <w:szCs w:val="24"/>
          <w:lang w:eastAsia="ru-RU"/>
        </w:rPr>
        <w:t xml:space="preserve"> </w:t>
      </w:r>
      <w:proofErr w:type="spellStart"/>
      <w:r w:rsidRPr="009C224A">
        <w:rPr>
          <w:rFonts w:ascii="Times New Roman" w:eastAsia="Times New Roman" w:hAnsi="Times New Roman" w:cs="Times New Roman"/>
          <w:color w:val="000000" w:themeColor="text1"/>
          <w:sz w:val="24"/>
          <w:szCs w:val="24"/>
          <w:lang w:eastAsia="ru-RU"/>
        </w:rPr>
        <w:t>яровчаты</w:t>
      </w:r>
      <w:proofErr w:type="spellEnd"/>
      <w:r w:rsidRPr="009C224A">
        <w:rPr>
          <w:rFonts w:ascii="Times New Roman" w:eastAsia="Times New Roman" w:hAnsi="Times New Roman" w:cs="Times New Roman"/>
          <w:color w:val="000000" w:themeColor="text1"/>
          <w:sz w:val="24"/>
          <w:szCs w:val="24"/>
          <w:lang w:eastAsia="ru-RU"/>
        </w:rPr>
        <w:t xml:space="preserve">. Он поет о своих мечтах. Видит Садко, как стая лебедей плывет к берегу. Приплыли они и превратились в девиц красных, а среди них царевна морская Волхова, дочь царя морского.  Плененная пением Садко, царевна морская пообещала ему на прощание три рыбки золото-перо, что живут в </w:t>
      </w:r>
      <w:proofErr w:type="gramStart"/>
      <w:r w:rsidRPr="009C224A">
        <w:rPr>
          <w:rFonts w:ascii="Times New Roman" w:eastAsia="Times New Roman" w:hAnsi="Times New Roman" w:cs="Times New Roman"/>
          <w:color w:val="000000" w:themeColor="text1"/>
          <w:sz w:val="24"/>
          <w:szCs w:val="24"/>
          <w:lang w:eastAsia="ru-RU"/>
        </w:rPr>
        <w:t>Ильмень-озере</w:t>
      </w:r>
      <w:proofErr w:type="gramEnd"/>
      <w:r w:rsidRPr="009C224A">
        <w:rPr>
          <w:rFonts w:ascii="Times New Roman" w:eastAsia="Times New Roman" w:hAnsi="Times New Roman" w:cs="Times New Roman"/>
          <w:color w:val="000000" w:themeColor="text1"/>
          <w:sz w:val="24"/>
          <w:szCs w:val="24"/>
          <w:lang w:eastAsia="ru-RU"/>
        </w:rPr>
        <w:t>, предсказала богатство и счастье.</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Четвёртая картина. Дальше действие происходит на пристани. Садко спорит с купцами, что выловит </w:t>
      </w:r>
      <w:proofErr w:type="gramStart"/>
      <w:r w:rsidRPr="009C224A">
        <w:rPr>
          <w:rFonts w:ascii="Times New Roman" w:eastAsia="Times New Roman" w:hAnsi="Times New Roman" w:cs="Times New Roman"/>
          <w:color w:val="000000" w:themeColor="text1"/>
          <w:sz w:val="24"/>
          <w:szCs w:val="24"/>
          <w:lang w:eastAsia="ru-RU"/>
        </w:rPr>
        <w:t>из</w:t>
      </w:r>
      <w:proofErr w:type="gramEnd"/>
      <w:r w:rsidRPr="009C224A">
        <w:rPr>
          <w:rFonts w:ascii="Times New Roman" w:eastAsia="Times New Roman" w:hAnsi="Times New Roman" w:cs="Times New Roman"/>
          <w:color w:val="000000" w:themeColor="text1"/>
          <w:sz w:val="24"/>
          <w:szCs w:val="24"/>
          <w:lang w:eastAsia="ru-RU"/>
        </w:rPr>
        <w:t xml:space="preserve"> </w:t>
      </w:r>
      <w:proofErr w:type="gramStart"/>
      <w:r w:rsidRPr="009C224A">
        <w:rPr>
          <w:rFonts w:ascii="Times New Roman" w:eastAsia="Times New Roman" w:hAnsi="Times New Roman" w:cs="Times New Roman"/>
          <w:color w:val="000000" w:themeColor="text1"/>
          <w:sz w:val="24"/>
          <w:szCs w:val="24"/>
          <w:lang w:eastAsia="ru-RU"/>
        </w:rPr>
        <w:t>Ильмень</w:t>
      </w:r>
      <w:proofErr w:type="gramEnd"/>
      <w:r w:rsidRPr="009C224A">
        <w:rPr>
          <w:rFonts w:ascii="Times New Roman" w:eastAsia="Times New Roman" w:hAnsi="Times New Roman" w:cs="Times New Roman"/>
          <w:color w:val="000000" w:themeColor="text1"/>
          <w:sz w:val="24"/>
          <w:szCs w:val="24"/>
          <w:lang w:eastAsia="ru-RU"/>
        </w:rPr>
        <w:t xml:space="preserve"> - озера рыбу золото перо и выходит победителем из спора. Садко обращается к гостям иноземным, чтобы рассказали они о странах своих. Три гостя -  варяжский, индийский и </w:t>
      </w:r>
      <w:proofErr w:type="spellStart"/>
      <w:r w:rsidRPr="009C224A">
        <w:rPr>
          <w:rFonts w:ascii="Times New Roman" w:eastAsia="Times New Roman" w:hAnsi="Times New Roman" w:cs="Times New Roman"/>
          <w:color w:val="000000" w:themeColor="text1"/>
          <w:sz w:val="24"/>
          <w:szCs w:val="24"/>
          <w:lang w:eastAsia="ru-RU"/>
        </w:rPr>
        <w:t>веденецкий</w:t>
      </w:r>
      <w:proofErr w:type="spellEnd"/>
      <w:r w:rsidRPr="009C224A">
        <w:rPr>
          <w:rFonts w:ascii="Times New Roman" w:eastAsia="Times New Roman" w:hAnsi="Times New Roman" w:cs="Times New Roman"/>
          <w:color w:val="000000" w:themeColor="text1"/>
          <w:sz w:val="24"/>
          <w:szCs w:val="24"/>
          <w:lang w:eastAsia="ru-RU"/>
        </w:rPr>
        <w:t xml:space="preserve"> - каждый по очереди поют о своей стране. </w:t>
      </w:r>
      <w:proofErr w:type="gramStart"/>
      <w:r w:rsidRPr="009C224A">
        <w:rPr>
          <w:rFonts w:ascii="Times New Roman" w:eastAsia="Times New Roman" w:hAnsi="Times New Roman" w:cs="Times New Roman"/>
          <w:color w:val="000000" w:themeColor="text1"/>
          <w:sz w:val="24"/>
          <w:szCs w:val="24"/>
          <w:lang w:eastAsia="ru-RU"/>
        </w:rPr>
        <w:t>В</w:t>
      </w:r>
      <w:proofErr w:type="gramEnd"/>
      <w:r w:rsidRPr="009C224A">
        <w:rPr>
          <w:rFonts w:ascii="Times New Roman" w:eastAsia="Times New Roman" w:hAnsi="Times New Roman" w:cs="Times New Roman"/>
          <w:color w:val="000000" w:themeColor="text1"/>
          <w:sz w:val="24"/>
          <w:szCs w:val="24"/>
          <w:lang w:eastAsia="ru-RU"/>
        </w:rPr>
        <w:t xml:space="preserve"> мнении народа </w:t>
      </w:r>
      <w:proofErr w:type="spellStart"/>
      <w:r w:rsidRPr="009C224A">
        <w:rPr>
          <w:rFonts w:ascii="Times New Roman" w:eastAsia="Times New Roman" w:hAnsi="Times New Roman" w:cs="Times New Roman"/>
          <w:color w:val="000000" w:themeColor="text1"/>
          <w:sz w:val="24"/>
          <w:szCs w:val="24"/>
          <w:lang w:eastAsia="ru-RU"/>
        </w:rPr>
        <w:t>Веденец</w:t>
      </w:r>
      <w:proofErr w:type="spellEnd"/>
      <w:r w:rsidRPr="009C224A">
        <w:rPr>
          <w:rFonts w:ascii="Times New Roman" w:eastAsia="Times New Roman" w:hAnsi="Times New Roman" w:cs="Times New Roman"/>
          <w:color w:val="000000" w:themeColor="text1"/>
          <w:sz w:val="24"/>
          <w:szCs w:val="24"/>
          <w:lang w:eastAsia="ru-RU"/>
        </w:rPr>
        <w:t xml:space="preserve"> (Венеция) побеждает. Снарядив корабли, Садко отправляется в далёкое плавание.</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Пятая картина. Двенадцать лет свободно путешествовал Садко, но однажды его корабль был остановлен волшебной силой: то морской царь разгневался, что Садко не платил ему дань столько лет. Выпадает жребий Садко путь держать на дно морское.</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Шестая картина. Садко опускается в терем морского царя, грозно встречает его царь. Морская царевна просит его не гневаться, а велеть лучше Садко песню спеть. Понравились песни морскому царю, и он решил женить его на своей дочери. В разгар свадебного пира появляется Видение - </w:t>
      </w:r>
      <w:proofErr w:type="spellStart"/>
      <w:r w:rsidRPr="009C224A">
        <w:rPr>
          <w:rFonts w:ascii="Times New Roman" w:eastAsia="Times New Roman" w:hAnsi="Times New Roman" w:cs="Times New Roman"/>
          <w:color w:val="000000" w:themeColor="text1"/>
          <w:sz w:val="24"/>
          <w:szCs w:val="24"/>
          <w:lang w:eastAsia="ru-RU"/>
        </w:rPr>
        <w:t>Старчище</w:t>
      </w:r>
      <w:proofErr w:type="spellEnd"/>
      <w:r w:rsidRPr="009C224A">
        <w:rPr>
          <w:rFonts w:ascii="Times New Roman" w:eastAsia="Times New Roman" w:hAnsi="Times New Roman" w:cs="Times New Roman"/>
          <w:color w:val="000000" w:themeColor="text1"/>
          <w:sz w:val="24"/>
          <w:szCs w:val="24"/>
          <w:lang w:eastAsia="ru-RU"/>
        </w:rPr>
        <w:t xml:space="preserve"> могуч богатырь в облике калики перехожего. Он прекращает пляску и повелевает Подводному царству исчезнуть, морской царевне превратиться в реку, а Садко вернуть в родной Новгород и служить родной земле песням.</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lang w:eastAsia="ru-RU"/>
        </w:rPr>
      </w:pPr>
      <w:r w:rsidRPr="009C224A">
        <w:rPr>
          <w:rFonts w:ascii="Times New Roman" w:eastAsia="Times New Roman" w:hAnsi="Times New Roman" w:cs="Times New Roman"/>
          <w:bCs/>
          <w:color w:val="000000" w:themeColor="text1"/>
          <w:sz w:val="24"/>
          <w:szCs w:val="24"/>
          <w:lang w:eastAsia="ru-RU"/>
        </w:rPr>
        <w:t>Седьмая картина</w:t>
      </w:r>
      <w:r w:rsidRPr="009C224A">
        <w:rPr>
          <w:rFonts w:ascii="Times New Roman" w:eastAsia="Times New Roman" w:hAnsi="Times New Roman" w:cs="Times New Roman"/>
          <w:color w:val="000000" w:themeColor="text1"/>
          <w:sz w:val="24"/>
          <w:szCs w:val="24"/>
          <w:lang w:eastAsia="ru-RU"/>
        </w:rPr>
        <w:t xml:space="preserve"> - прощание </w:t>
      </w:r>
      <w:proofErr w:type="spellStart"/>
      <w:r w:rsidRPr="009C224A">
        <w:rPr>
          <w:rFonts w:ascii="Times New Roman" w:eastAsia="Times New Roman" w:hAnsi="Times New Roman" w:cs="Times New Roman"/>
          <w:color w:val="000000" w:themeColor="text1"/>
          <w:sz w:val="24"/>
          <w:szCs w:val="24"/>
          <w:lang w:eastAsia="ru-RU"/>
        </w:rPr>
        <w:t>Волховы</w:t>
      </w:r>
      <w:proofErr w:type="spellEnd"/>
      <w:r w:rsidRPr="009C224A">
        <w:rPr>
          <w:rFonts w:ascii="Times New Roman" w:eastAsia="Times New Roman" w:hAnsi="Times New Roman" w:cs="Times New Roman"/>
          <w:color w:val="000000" w:themeColor="text1"/>
          <w:sz w:val="24"/>
          <w:szCs w:val="24"/>
          <w:lang w:eastAsia="ru-RU"/>
        </w:rPr>
        <w:t xml:space="preserve"> </w:t>
      </w:r>
      <w:proofErr w:type="gramStart"/>
      <w:r w:rsidRPr="009C224A">
        <w:rPr>
          <w:rFonts w:ascii="Times New Roman" w:eastAsia="Times New Roman" w:hAnsi="Times New Roman" w:cs="Times New Roman"/>
          <w:color w:val="000000" w:themeColor="text1"/>
          <w:sz w:val="24"/>
          <w:szCs w:val="24"/>
          <w:lang w:eastAsia="ru-RU"/>
        </w:rPr>
        <w:t>с</w:t>
      </w:r>
      <w:proofErr w:type="gramEnd"/>
      <w:r w:rsidRPr="009C224A">
        <w:rPr>
          <w:rFonts w:ascii="Times New Roman" w:eastAsia="Times New Roman" w:hAnsi="Times New Roman" w:cs="Times New Roman"/>
          <w:color w:val="000000" w:themeColor="text1"/>
          <w:sz w:val="24"/>
          <w:szCs w:val="24"/>
          <w:lang w:eastAsia="ru-RU"/>
        </w:rPr>
        <w:t xml:space="preserve"> Садко, спящим на берегу Ильмень-озера. Прощаясь с Садко, она пропоёт ему колыбельную песню. Морская царевна почти становится человеком, но постепенно растворяется в мире природы.</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lang w:eastAsia="ru-RU"/>
        </w:rPr>
      </w:pPr>
      <w:r w:rsidRPr="009C224A">
        <w:rPr>
          <w:rFonts w:ascii="Times New Roman" w:eastAsia="Times New Roman" w:hAnsi="Times New Roman" w:cs="Times New Roman"/>
          <w:color w:val="000000" w:themeColor="text1"/>
          <w:sz w:val="24"/>
          <w:szCs w:val="24"/>
          <w:lang w:eastAsia="ru-RU"/>
        </w:rPr>
        <w:lastRenderedPageBreak/>
        <w:t xml:space="preserve">А вот и третий звонок. Он означает, что опера сейчас начнётся. Звучит музыкальное вступление к опере – увертюра </w:t>
      </w:r>
      <w:r w:rsidRPr="00D21452">
        <w:rPr>
          <w:rFonts w:ascii="Times New Roman" w:eastAsia="Times New Roman" w:hAnsi="Times New Roman" w:cs="Times New Roman"/>
          <w:i/>
          <w:color w:val="000000" w:themeColor="text1"/>
          <w:sz w:val="24"/>
          <w:szCs w:val="24"/>
          <w:lang w:eastAsia="ru-RU"/>
        </w:rPr>
        <w:t>(слушание).</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lang w:eastAsia="ru-RU"/>
        </w:rPr>
      </w:pPr>
      <w:r w:rsidRPr="009C224A">
        <w:rPr>
          <w:rFonts w:ascii="Times New Roman" w:eastAsia="Times New Roman" w:hAnsi="Times New Roman" w:cs="Times New Roman"/>
          <w:color w:val="000000" w:themeColor="text1"/>
          <w:sz w:val="24"/>
          <w:szCs w:val="24"/>
          <w:lang w:eastAsia="ru-RU"/>
        </w:rPr>
        <w:t xml:space="preserve">Какой образ заключён в музыке увертюры? </w:t>
      </w:r>
      <w:r w:rsidRPr="00D21452">
        <w:rPr>
          <w:rFonts w:ascii="Times New Roman" w:eastAsia="Times New Roman" w:hAnsi="Times New Roman" w:cs="Times New Roman"/>
          <w:i/>
          <w:color w:val="000000" w:themeColor="text1"/>
          <w:sz w:val="24"/>
          <w:szCs w:val="24"/>
          <w:lang w:eastAsia="ru-RU"/>
        </w:rPr>
        <w:t>(образ моря).</w:t>
      </w:r>
      <w:r w:rsidRPr="009C224A">
        <w:rPr>
          <w:rFonts w:ascii="Times New Roman" w:eastAsia="Times New Roman" w:hAnsi="Times New Roman" w:cs="Times New Roman"/>
          <w:color w:val="000000" w:themeColor="text1"/>
          <w:sz w:val="24"/>
          <w:szCs w:val="24"/>
          <w:lang w:eastAsia="ru-RU"/>
        </w:rPr>
        <w:t xml:space="preserve"> Верно. Увертюра к данной опере носит название «Океан-море синее»</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Каким рисует море композитор? </w:t>
      </w:r>
      <w:r w:rsidRPr="00D21452">
        <w:rPr>
          <w:rFonts w:ascii="Times New Roman" w:eastAsia="Times New Roman" w:hAnsi="Times New Roman" w:cs="Times New Roman"/>
          <w:i/>
          <w:color w:val="000000" w:themeColor="text1"/>
          <w:sz w:val="24"/>
          <w:szCs w:val="24"/>
          <w:lang w:eastAsia="ru-RU"/>
        </w:rPr>
        <w:t>(море то спокойное, величественное, то взволнованное, грозное)</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 xml:space="preserve">Какими музыкальными средствами выразительности пользуется композитор, чтобы изобразить море? </w:t>
      </w:r>
      <w:r w:rsidRPr="00D21452">
        <w:rPr>
          <w:rFonts w:ascii="Times New Roman" w:eastAsia="Times New Roman" w:hAnsi="Times New Roman" w:cs="Times New Roman"/>
          <w:i/>
          <w:color w:val="000000" w:themeColor="text1"/>
          <w:sz w:val="24"/>
          <w:szCs w:val="24"/>
          <w:lang w:eastAsia="ru-RU"/>
        </w:rPr>
        <w:t>(Мелодия плавная, волнообразная изображает покачивание волн, смена темпа и динамики помогает понять, когда состояние моря меняется).</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t>Образ моря проходит через всю оперу.</w:t>
      </w:r>
    </w:p>
    <w:p w:rsidR="00CA1F43" w:rsidRPr="009C224A" w:rsidRDefault="00CA1F43" w:rsidP="00CA1F43">
      <w:pPr>
        <w:keepNext/>
        <w:keepLines/>
        <w:shd w:val="clear" w:color="auto" w:fill="FFFFFF"/>
        <w:spacing w:after="0" w:line="360" w:lineRule="auto"/>
        <w:ind w:firstLine="709"/>
        <w:contextualSpacing/>
        <w:jc w:val="both"/>
        <w:rPr>
          <w:rFonts w:ascii="Times New Roman" w:eastAsia="Times New Roman" w:hAnsi="Times New Roman" w:cs="Times New Roman"/>
          <w:color w:val="000000" w:themeColor="text1"/>
          <w:lang w:eastAsia="ru-RU"/>
        </w:rPr>
      </w:pPr>
      <w:r w:rsidRPr="009C224A">
        <w:rPr>
          <w:rFonts w:ascii="Times New Roman" w:eastAsia="Times New Roman" w:hAnsi="Times New Roman" w:cs="Times New Roman"/>
          <w:color w:val="000000" w:themeColor="text1"/>
          <w:sz w:val="24"/>
          <w:szCs w:val="24"/>
          <w:lang w:eastAsia="ru-RU"/>
        </w:rPr>
        <w:t xml:space="preserve">К сожалению, урок не позволит нам послушать всю оперу. Но мы с вами успеем познакомиться с двумя главными персонажами. Первый – конечно же, сам Садко. Предположите имя второго персонажа? </w:t>
      </w:r>
      <w:r w:rsidRPr="00D21452">
        <w:rPr>
          <w:rFonts w:ascii="Times New Roman" w:eastAsia="Times New Roman" w:hAnsi="Times New Roman" w:cs="Times New Roman"/>
          <w:i/>
          <w:color w:val="000000" w:themeColor="text1"/>
          <w:sz w:val="24"/>
          <w:szCs w:val="24"/>
          <w:lang w:eastAsia="ru-RU"/>
        </w:rPr>
        <w:t xml:space="preserve">(царевна морская Волхова). </w:t>
      </w:r>
      <w:r w:rsidRPr="009C224A">
        <w:rPr>
          <w:rFonts w:ascii="Times New Roman" w:eastAsia="Times New Roman" w:hAnsi="Times New Roman" w:cs="Times New Roman"/>
          <w:color w:val="000000" w:themeColor="text1"/>
          <w:sz w:val="24"/>
          <w:szCs w:val="24"/>
          <w:lang w:eastAsia="ru-RU"/>
        </w:rPr>
        <w:t>Верно.</w:t>
      </w:r>
    </w:p>
    <w:p w:rsidR="00CA1F43" w:rsidRPr="009C224A" w:rsidRDefault="00CA1F43" w:rsidP="00CA1F43">
      <w:pPr>
        <w:keepNext/>
        <w:keepLines/>
        <w:shd w:val="clear" w:color="auto" w:fill="FFFFFF"/>
        <w:spacing w:after="0" w:line="360" w:lineRule="auto"/>
        <w:contextualSpacing/>
        <w:jc w:val="both"/>
        <w:rPr>
          <w:rFonts w:ascii="Times New Roman" w:eastAsia="Times New Roman" w:hAnsi="Times New Roman" w:cs="Times New Roman"/>
          <w:bCs/>
          <w:color w:val="000000" w:themeColor="text1"/>
          <w:sz w:val="24"/>
          <w:szCs w:val="24"/>
          <w:lang w:eastAsia="ru-RU"/>
        </w:rPr>
      </w:pPr>
      <w:r w:rsidRPr="009C224A">
        <w:rPr>
          <w:rFonts w:ascii="Times New Roman" w:eastAsia="Times New Roman" w:hAnsi="Times New Roman" w:cs="Times New Roman"/>
          <w:bCs/>
          <w:color w:val="000000" w:themeColor="text1"/>
          <w:sz w:val="24"/>
          <w:szCs w:val="24"/>
          <w:lang w:eastAsia="ru-RU"/>
        </w:rPr>
        <w:t xml:space="preserve">Итак, начинается действие первой картины. Рассорился Садко с купцами. Прогнали они его. Что делает Садко дальше? </w:t>
      </w:r>
      <w:r w:rsidRPr="00D21452">
        <w:rPr>
          <w:rFonts w:ascii="Times New Roman" w:eastAsia="Times New Roman" w:hAnsi="Times New Roman" w:cs="Times New Roman"/>
          <w:bCs/>
          <w:i/>
          <w:color w:val="000000" w:themeColor="text1"/>
          <w:sz w:val="24"/>
          <w:szCs w:val="24"/>
          <w:lang w:eastAsia="ru-RU"/>
        </w:rPr>
        <w:t xml:space="preserve">(Уходит на берег </w:t>
      </w:r>
      <w:proofErr w:type="gramStart"/>
      <w:r w:rsidRPr="00D21452">
        <w:rPr>
          <w:rFonts w:ascii="Times New Roman" w:eastAsia="Times New Roman" w:hAnsi="Times New Roman" w:cs="Times New Roman"/>
          <w:bCs/>
          <w:i/>
          <w:color w:val="000000" w:themeColor="text1"/>
          <w:sz w:val="24"/>
          <w:szCs w:val="24"/>
          <w:lang w:eastAsia="ru-RU"/>
        </w:rPr>
        <w:t>Ильмень-озера</w:t>
      </w:r>
      <w:proofErr w:type="gramEnd"/>
      <w:r w:rsidRPr="00D21452">
        <w:rPr>
          <w:rFonts w:ascii="Times New Roman" w:eastAsia="Times New Roman" w:hAnsi="Times New Roman" w:cs="Times New Roman"/>
          <w:bCs/>
          <w:i/>
          <w:color w:val="000000" w:themeColor="text1"/>
          <w:sz w:val="24"/>
          <w:szCs w:val="24"/>
          <w:lang w:eastAsia="ru-RU"/>
        </w:rPr>
        <w:t>).</w:t>
      </w:r>
    </w:p>
    <w:p w:rsidR="00CA1F43" w:rsidRPr="009C224A" w:rsidRDefault="00CA1F43" w:rsidP="00CA1F43">
      <w:pPr>
        <w:keepNext/>
        <w:keepLines/>
        <w:shd w:val="clear" w:color="auto" w:fill="FFFFFF"/>
        <w:spacing w:after="15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9C224A">
        <w:rPr>
          <w:rFonts w:ascii="Times New Roman" w:eastAsia="Times New Roman" w:hAnsi="Times New Roman" w:cs="Times New Roman"/>
          <w:bCs/>
          <w:color w:val="000000" w:themeColor="text1"/>
          <w:sz w:val="24"/>
          <w:szCs w:val="24"/>
          <w:lang w:eastAsia="ru-RU"/>
        </w:rPr>
        <w:t xml:space="preserve">Да. Сел он на </w:t>
      </w:r>
      <w:proofErr w:type="gramStart"/>
      <w:r w:rsidRPr="009C224A">
        <w:rPr>
          <w:rFonts w:ascii="Times New Roman" w:eastAsia="Times New Roman" w:hAnsi="Times New Roman" w:cs="Times New Roman"/>
          <w:bCs/>
          <w:color w:val="000000" w:themeColor="text1"/>
          <w:sz w:val="24"/>
          <w:szCs w:val="24"/>
          <w:lang w:eastAsia="ru-RU"/>
        </w:rPr>
        <w:t>бел-горюч</w:t>
      </w:r>
      <w:proofErr w:type="gramEnd"/>
      <w:r w:rsidRPr="009C224A">
        <w:rPr>
          <w:rFonts w:ascii="Times New Roman" w:eastAsia="Times New Roman" w:hAnsi="Times New Roman" w:cs="Times New Roman"/>
          <w:bCs/>
          <w:color w:val="000000" w:themeColor="text1"/>
          <w:sz w:val="24"/>
          <w:szCs w:val="24"/>
          <w:lang w:eastAsia="ru-RU"/>
        </w:rPr>
        <w:t xml:space="preserve"> камень и запел</w:t>
      </w:r>
      <w:r w:rsidRPr="009C224A">
        <w:rPr>
          <w:rFonts w:ascii="Times New Roman" w:eastAsia="Times New Roman" w:hAnsi="Times New Roman" w:cs="Times New Roman"/>
          <w:iCs/>
          <w:color w:val="000000" w:themeColor="text1"/>
          <w:sz w:val="24"/>
          <w:szCs w:val="24"/>
          <w:lang w:eastAsia="ru-RU"/>
        </w:rPr>
        <w:t>: «Ой, ты, тёмная дубравушка». Эта песня позволяет нам дать  характеристику герою. Характеристику нашим героям мы запишем в виде ещё одной схемы – кластера. На листе бумаги каждая группа изображает следующее:</w:t>
      </w:r>
    </w:p>
    <w:p w:rsidR="00CA1F43" w:rsidRDefault="00CA1F43" w:rsidP="00CA1F43">
      <w:pPr>
        <w:shd w:val="clear" w:color="auto" w:fill="FFFFFF"/>
        <w:spacing w:after="150" w:line="240" w:lineRule="auto"/>
        <w:rPr>
          <w:rFonts w:ascii="Helvetica" w:eastAsia="Times New Roman" w:hAnsi="Helvetica" w:cs="Helvetica"/>
          <w:i/>
          <w:iCs/>
          <w:color w:val="333333"/>
          <w:sz w:val="21"/>
          <w:szCs w:val="21"/>
          <w:lang w:eastAsia="ru-RU"/>
        </w:rPr>
      </w:pPr>
    </w:p>
    <w:p w:rsidR="00CA1F43" w:rsidRDefault="00CA1F43" w:rsidP="00CA1F43">
      <w:pPr>
        <w:shd w:val="clear" w:color="auto" w:fill="FFFFFF"/>
        <w:spacing w:after="150" w:line="240" w:lineRule="auto"/>
        <w:rPr>
          <w:rFonts w:ascii="Helvetica" w:eastAsia="Times New Roman" w:hAnsi="Helvetica" w:cs="Helvetica"/>
          <w:i/>
          <w:iCs/>
          <w:color w:val="333333"/>
          <w:sz w:val="21"/>
          <w:szCs w:val="21"/>
          <w:lang w:eastAsia="ru-RU"/>
        </w:rPr>
      </w:pPr>
    </w:p>
    <w:p w:rsidR="00CA1F43" w:rsidRDefault="007D6340" w:rsidP="00CA1F43">
      <w:pPr>
        <w:shd w:val="clear" w:color="auto" w:fill="FFFFFF"/>
        <w:spacing w:after="150" w:line="240" w:lineRule="auto"/>
        <w:rPr>
          <w:rFonts w:ascii="Helvetica" w:eastAsia="Times New Roman" w:hAnsi="Helvetica" w:cs="Helvetica"/>
          <w:i/>
          <w:iCs/>
          <w:color w:val="333333"/>
          <w:sz w:val="21"/>
          <w:szCs w:val="21"/>
          <w:lang w:eastAsia="ru-RU"/>
        </w:rPr>
      </w:pPr>
      <w:r>
        <w:rPr>
          <w:rFonts w:ascii="Helvetica" w:eastAsia="Times New Roman" w:hAnsi="Helvetica" w:cs="Helvetica"/>
          <w:i/>
          <w:iCs/>
          <w:noProof/>
          <w:color w:val="333333"/>
          <w:sz w:val="21"/>
          <w:szCs w:val="21"/>
          <w:lang w:eastAsia="ru-RU"/>
        </w:rPr>
        <w:pict>
          <v:oval id="_x0000_s1094" style="position:absolute;margin-left:174.45pt;margin-top:5.95pt;width:82.5pt;height:55.1pt;z-index:251669504" filled="f"/>
        </w:pict>
      </w:r>
    </w:p>
    <w:p w:rsidR="00CA1F43" w:rsidRDefault="00CA1F43" w:rsidP="00CA1F43">
      <w:pPr>
        <w:shd w:val="clear" w:color="auto" w:fill="FFFFFF"/>
        <w:spacing w:after="150" w:line="240" w:lineRule="auto"/>
        <w:rPr>
          <w:rFonts w:ascii="Helvetica" w:eastAsia="Times New Roman" w:hAnsi="Helvetica" w:cs="Helvetica"/>
          <w:i/>
          <w:iCs/>
          <w:color w:val="333333"/>
          <w:sz w:val="21"/>
          <w:szCs w:val="21"/>
          <w:lang w:eastAsia="ru-RU"/>
        </w:rPr>
      </w:pPr>
    </w:p>
    <w:p w:rsidR="00CA1F43" w:rsidRDefault="007D6340" w:rsidP="00CA1F43">
      <w:pPr>
        <w:shd w:val="clear" w:color="auto" w:fill="FFFFFF"/>
        <w:spacing w:after="150" w:line="240" w:lineRule="auto"/>
        <w:rPr>
          <w:rFonts w:ascii="Helvetica" w:eastAsia="Times New Roman" w:hAnsi="Helvetica" w:cs="Helvetica"/>
          <w:i/>
          <w:iCs/>
          <w:color w:val="333333"/>
          <w:sz w:val="21"/>
          <w:szCs w:val="21"/>
          <w:lang w:eastAsia="ru-RU"/>
        </w:rPr>
      </w:pPr>
      <w:r>
        <w:rPr>
          <w:rFonts w:ascii="Helvetica" w:eastAsia="Times New Roman" w:hAnsi="Helvetica" w:cs="Helvetica"/>
          <w:i/>
          <w:iCs/>
          <w:noProof/>
          <w:color w:val="333333"/>
          <w:sz w:val="21"/>
          <w:szCs w:val="21"/>
          <w:lang w:eastAsia="ru-RU"/>
        </w:rPr>
        <w:pict>
          <v:oval id="_x0000_s1095" style="position:absolute;margin-left:40.2pt;margin-top:12.55pt;width:82.5pt;height:55.1pt;z-index:251670528" filled="f"/>
        </w:pict>
      </w:r>
      <w:r>
        <w:rPr>
          <w:rFonts w:ascii="Helvetica" w:eastAsia="Times New Roman" w:hAnsi="Helvetica" w:cs="Helvetica"/>
          <w:i/>
          <w:iCs/>
          <w:noProof/>
          <w:color w:val="333333"/>
          <w:sz w:val="21"/>
          <w:szCs w:val="21"/>
          <w:lang w:eastAsia="ru-RU"/>
        </w:rPr>
        <w:pict>
          <v:oval id="_x0000_s1096" style="position:absolute;margin-left:299.7pt;margin-top:4.3pt;width:82.5pt;height:55.1pt;z-index:251671552" filled="f"/>
        </w:pict>
      </w:r>
    </w:p>
    <w:p w:rsidR="00CA1F43" w:rsidRDefault="007D6340" w:rsidP="00CA1F43">
      <w:pPr>
        <w:shd w:val="clear" w:color="auto" w:fill="FFFFFF"/>
        <w:tabs>
          <w:tab w:val="left" w:pos="3390"/>
        </w:tabs>
        <w:spacing w:after="150" w:line="240" w:lineRule="auto"/>
        <w:rPr>
          <w:rFonts w:ascii="Helvetica" w:eastAsia="Times New Roman" w:hAnsi="Helvetica" w:cs="Helvetica"/>
          <w:i/>
          <w:iCs/>
          <w:color w:val="333333"/>
          <w:sz w:val="21"/>
          <w:szCs w:val="21"/>
          <w:lang w:eastAsia="ru-RU"/>
        </w:rPr>
      </w:pPr>
      <w:r>
        <w:rPr>
          <w:rFonts w:ascii="Helvetica" w:eastAsia="Times New Roman" w:hAnsi="Helvetica" w:cs="Helvetica"/>
          <w:i/>
          <w:iCs/>
          <w:noProof/>
          <w:color w:val="333333"/>
          <w:sz w:val="21"/>
          <w:szCs w:val="21"/>
          <w:lang w:eastAsia="ru-RU"/>
        </w:rPr>
        <w:pict>
          <v:shapetype id="_x0000_t32" coordsize="21600,21600" o:spt="32" o:oned="t" path="m,l21600,21600e" filled="f">
            <v:path arrowok="t" fillok="f" o:connecttype="none"/>
            <o:lock v:ext="edit" shapetype="t"/>
          </v:shapetype>
          <v:shape id="_x0000_s1097" type="#_x0000_t32" style="position:absolute;margin-left:214.2pt;margin-top:2.35pt;width:0;height:30pt;flip:y;z-index:251672576" o:connectortype="straight"/>
        </w:pict>
      </w:r>
      <w:r>
        <w:rPr>
          <w:rFonts w:ascii="Helvetica" w:eastAsia="Times New Roman" w:hAnsi="Helvetica" w:cs="Helvetica"/>
          <w:i/>
          <w:iCs/>
          <w:noProof/>
          <w:color w:val="333333"/>
          <w:sz w:val="21"/>
          <w:szCs w:val="21"/>
          <w:lang w:eastAsia="ru-RU"/>
        </w:rPr>
        <w:pict>
          <v:shape id="_x0000_s1098" type="#_x0000_t32" style="position:absolute;margin-left:259.2pt;margin-top:16.6pt;width:40.5pt;height:31.5pt;flip:y;z-index:251673600" o:connectortype="straight"/>
        </w:pict>
      </w:r>
      <w:r w:rsidR="00CA1F43">
        <w:rPr>
          <w:rFonts w:ascii="Helvetica" w:eastAsia="Times New Roman" w:hAnsi="Helvetica" w:cs="Helvetica"/>
          <w:i/>
          <w:iCs/>
          <w:color w:val="333333"/>
          <w:sz w:val="21"/>
          <w:szCs w:val="21"/>
          <w:lang w:eastAsia="ru-RU"/>
        </w:rPr>
        <w:tab/>
      </w:r>
    </w:p>
    <w:p w:rsidR="00CA1F43" w:rsidRDefault="007D6340" w:rsidP="00CA1F43">
      <w:pPr>
        <w:shd w:val="clear" w:color="auto" w:fill="FFFFFF"/>
        <w:spacing w:after="150" w:line="240" w:lineRule="auto"/>
        <w:rPr>
          <w:rFonts w:ascii="Helvetica" w:eastAsia="Times New Roman" w:hAnsi="Helvetica" w:cs="Helvetica"/>
          <w:i/>
          <w:iCs/>
          <w:color w:val="333333"/>
          <w:sz w:val="21"/>
          <w:szCs w:val="21"/>
          <w:lang w:eastAsia="ru-RU"/>
        </w:rPr>
      </w:pPr>
      <w:r>
        <w:rPr>
          <w:rFonts w:ascii="Helvetica" w:eastAsia="Times New Roman" w:hAnsi="Helvetica" w:cs="Helvetica"/>
          <w:i/>
          <w:iCs/>
          <w:noProof/>
          <w:color w:val="333333"/>
          <w:sz w:val="21"/>
          <w:szCs w:val="21"/>
          <w:lang w:eastAsia="ru-RU"/>
        </w:rPr>
        <w:pict>
          <v:shape id="_x0000_s1099" type="#_x0000_t32" style="position:absolute;margin-left:122.7pt;margin-top:2.75pt;width:51.75pt;height:25.8pt;flip:x y;z-index:251674624" o:connectortype="straight"/>
        </w:pict>
      </w:r>
      <w:r>
        <w:rPr>
          <w:rFonts w:ascii="Helvetica" w:eastAsia="Times New Roman" w:hAnsi="Helvetica" w:cs="Helvetica"/>
          <w:i/>
          <w:iCs/>
          <w:noProof/>
          <w:color w:val="333333"/>
          <w:sz w:val="21"/>
          <w:szCs w:val="21"/>
          <w:lang w:eastAsia="ru-RU"/>
        </w:rPr>
        <w:pict>
          <v:oval id="_x0000_s1100" style="position:absolute;margin-left:165.45pt;margin-top:12.8pt;width:102pt;height:81pt;z-index:251675648" filled="f"/>
        </w:pict>
      </w:r>
    </w:p>
    <w:p w:rsidR="00CA1F43" w:rsidRDefault="00CA1F43" w:rsidP="00CA1F43">
      <w:pPr>
        <w:shd w:val="clear" w:color="auto" w:fill="FFFFFF"/>
        <w:spacing w:after="150" w:line="240" w:lineRule="auto"/>
        <w:rPr>
          <w:rFonts w:ascii="Helvetica" w:eastAsia="Times New Roman" w:hAnsi="Helvetica" w:cs="Helvetica"/>
          <w:i/>
          <w:iCs/>
          <w:color w:val="333333"/>
          <w:sz w:val="21"/>
          <w:szCs w:val="21"/>
          <w:lang w:eastAsia="ru-RU"/>
        </w:rPr>
      </w:pPr>
    </w:p>
    <w:p w:rsidR="00CA1F43" w:rsidRDefault="00CA1F43" w:rsidP="00CA1F43">
      <w:pPr>
        <w:shd w:val="clear" w:color="auto" w:fill="FFFFFF"/>
        <w:spacing w:after="150" w:line="240" w:lineRule="auto"/>
        <w:rPr>
          <w:rFonts w:ascii="Helvetica" w:eastAsia="Times New Roman" w:hAnsi="Helvetica" w:cs="Helvetica"/>
          <w:i/>
          <w:iCs/>
          <w:color w:val="333333"/>
          <w:sz w:val="21"/>
          <w:szCs w:val="21"/>
          <w:lang w:eastAsia="ru-RU"/>
        </w:rPr>
      </w:pPr>
    </w:p>
    <w:p w:rsidR="00CA1F43" w:rsidRPr="00AD7681" w:rsidRDefault="007D6340" w:rsidP="00CA1F43">
      <w:pPr>
        <w:shd w:val="clear" w:color="auto" w:fill="FFFFFF"/>
        <w:spacing w:after="150" w:line="240" w:lineRule="auto"/>
        <w:rPr>
          <w:rFonts w:ascii="Times New Roman" w:eastAsia="Times New Roman" w:hAnsi="Times New Roman" w:cs="Times New Roman"/>
          <w:iCs/>
          <w:color w:val="333333"/>
          <w:sz w:val="24"/>
          <w:szCs w:val="24"/>
          <w:lang w:eastAsia="ru-RU"/>
        </w:rPr>
      </w:pPr>
      <w:r>
        <w:rPr>
          <w:rFonts w:ascii="Helvetica" w:eastAsia="Times New Roman" w:hAnsi="Helvetica" w:cs="Helvetica"/>
          <w:i/>
          <w:iCs/>
          <w:noProof/>
          <w:color w:val="333333"/>
          <w:sz w:val="21"/>
          <w:szCs w:val="21"/>
          <w:lang w:eastAsia="ru-RU"/>
        </w:rPr>
        <w:pict>
          <v:oval id="_x0000_s1101" style="position:absolute;margin-left:57.45pt;margin-top:18.55pt;width:82.5pt;height:55.1pt;z-index:251676672" filled="f"/>
        </w:pict>
      </w:r>
      <w:r>
        <w:rPr>
          <w:rFonts w:ascii="Helvetica" w:eastAsia="Times New Roman" w:hAnsi="Helvetica" w:cs="Helvetica"/>
          <w:i/>
          <w:iCs/>
          <w:noProof/>
          <w:color w:val="333333"/>
          <w:sz w:val="21"/>
          <w:szCs w:val="21"/>
          <w:lang w:eastAsia="ru-RU"/>
        </w:rPr>
        <w:pict>
          <v:shape id="_x0000_s1102" type="#_x0000_t32" style="position:absolute;margin-left:139.95pt;margin-top:18.55pt;width:34.5pt;height:16.5pt;flip:x;z-index:251677696" o:connectortype="straight"/>
        </w:pict>
      </w:r>
      <w:r>
        <w:rPr>
          <w:rFonts w:ascii="Helvetica" w:eastAsia="Times New Roman" w:hAnsi="Helvetica" w:cs="Helvetica"/>
          <w:i/>
          <w:iCs/>
          <w:noProof/>
          <w:color w:val="333333"/>
          <w:sz w:val="21"/>
          <w:szCs w:val="21"/>
          <w:lang w:eastAsia="ru-RU"/>
        </w:rPr>
        <w:pict>
          <v:oval id="_x0000_s1103" style="position:absolute;margin-left:305.7pt;margin-top:9.2pt;width:82.5pt;height:55.1pt;z-index:251678720" filled="f"/>
        </w:pict>
      </w:r>
      <w:r>
        <w:rPr>
          <w:rFonts w:ascii="Helvetica" w:eastAsia="Times New Roman" w:hAnsi="Helvetica" w:cs="Helvetica"/>
          <w:i/>
          <w:iCs/>
          <w:noProof/>
          <w:color w:val="333333"/>
          <w:sz w:val="21"/>
          <w:szCs w:val="21"/>
          <w:lang w:eastAsia="ru-RU"/>
        </w:rPr>
        <w:pict>
          <v:shape id="_x0000_s1104" type="#_x0000_t32" style="position:absolute;margin-left:263.7pt;margin-top:14.05pt;width:42pt;height:21pt;z-index:251679744" o:connectortype="straight"/>
        </w:pict>
      </w:r>
      <w:r w:rsidR="00CA1F43">
        <w:rPr>
          <w:rFonts w:ascii="Helvetica" w:eastAsia="Times New Roman" w:hAnsi="Helvetica" w:cs="Helvetica"/>
          <w:i/>
          <w:iCs/>
          <w:color w:val="333333"/>
          <w:sz w:val="21"/>
          <w:szCs w:val="21"/>
          <w:lang w:eastAsia="ru-RU"/>
        </w:rPr>
        <w:t xml:space="preserve">                                                                     </w:t>
      </w:r>
      <w:r w:rsidR="00CA1F43" w:rsidRPr="00AD7681">
        <w:rPr>
          <w:rFonts w:ascii="Times New Roman" w:eastAsia="Times New Roman" w:hAnsi="Times New Roman" w:cs="Times New Roman"/>
          <w:iCs/>
          <w:color w:val="333333"/>
          <w:sz w:val="24"/>
          <w:szCs w:val="24"/>
          <w:lang w:eastAsia="ru-RU"/>
        </w:rPr>
        <w:t>Садко</w:t>
      </w:r>
    </w:p>
    <w:p w:rsidR="00CA1F43" w:rsidRDefault="007D6340" w:rsidP="00CA1F43">
      <w:pPr>
        <w:shd w:val="clear" w:color="auto" w:fill="FFFFFF"/>
        <w:spacing w:after="150" w:line="240" w:lineRule="auto"/>
        <w:rPr>
          <w:rFonts w:ascii="Helvetica" w:eastAsia="Times New Roman" w:hAnsi="Helvetica" w:cs="Helvetica"/>
          <w:i/>
          <w:iCs/>
          <w:color w:val="333333"/>
          <w:sz w:val="21"/>
          <w:szCs w:val="21"/>
          <w:lang w:eastAsia="ru-RU"/>
        </w:rPr>
      </w:pPr>
      <w:r>
        <w:rPr>
          <w:rFonts w:ascii="Helvetica" w:eastAsia="Times New Roman" w:hAnsi="Helvetica" w:cs="Helvetica"/>
          <w:i/>
          <w:iCs/>
          <w:noProof/>
          <w:color w:val="333333"/>
          <w:sz w:val="21"/>
          <w:szCs w:val="21"/>
          <w:lang w:eastAsia="ru-RU"/>
        </w:rPr>
        <w:pict>
          <v:shape id="_x0000_s1105" type="#_x0000_t32" style="position:absolute;margin-left:214.2pt;margin-top:13.75pt;width:0;height:37.5pt;z-index:251680768" o:connectortype="straight"/>
        </w:pict>
      </w:r>
    </w:p>
    <w:p w:rsidR="00CA1F43" w:rsidRDefault="00CA1F43" w:rsidP="00CA1F43">
      <w:pPr>
        <w:shd w:val="clear" w:color="auto" w:fill="FFFFFF"/>
        <w:spacing w:after="150" w:line="240" w:lineRule="auto"/>
        <w:rPr>
          <w:rFonts w:ascii="Helvetica" w:eastAsia="Times New Roman" w:hAnsi="Helvetica" w:cs="Helvetica"/>
          <w:i/>
          <w:iCs/>
          <w:color w:val="333333"/>
          <w:sz w:val="21"/>
          <w:szCs w:val="21"/>
          <w:lang w:eastAsia="ru-RU"/>
        </w:rPr>
      </w:pPr>
    </w:p>
    <w:p w:rsidR="00CA1F43" w:rsidRDefault="007D6340" w:rsidP="00CA1F43">
      <w:pPr>
        <w:shd w:val="clear" w:color="auto" w:fill="FFFFFF"/>
        <w:spacing w:after="150" w:line="240" w:lineRule="auto"/>
        <w:rPr>
          <w:rFonts w:ascii="Helvetica" w:eastAsia="Times New Roman" w:hAnsi="Helvetica" w:cs="Helvetica"/>
          <w:i/>
          <w:iCs/>
          <w:color w:val="333333"/>
          <w:sz w:val="21"/>
          <w:szCs w:val="21"/>
          <w:lang w:eastAsia="ru-RU"/>
        </w:rPr>
      </w:pPr>
      <w:r>
        <w:rPr>
          <w:rFonts w:ascii="Helvetica" w:eastAsia="Times New Roman" w:hAnsi="Helvetica" w:cs="Helvetica"/>
          <w:i/>
          <w:iCs/>
          <w:noProof/>
          <w:color w:val="333333"/>
          <w:sz w:val="21"/>
          <w:szCs w:val="21"/>
          <w:lang w:eastAsia="ru-RU"/>
        </w:rPr>
        <w:pict>
          <v:oval id="_x0000_s1106" style="position:absolute;margin-left:176.7pt;margin-top:12.1pt;width:82.5pt;height:55.1pt;z-index:251681792" filled="f"/>
        </w:pict>
      </w:r>
    </w:p>
    <w:p w:rsidR="00CA1F43" w:rsidRPr="00962609" w:rsidRDefault="00CA1F43" w:rsidP="00CA1F43">
      <w:pPr>
        <w:shd w:val="clear" w:color="auto" w:fill="FFFFFF"/>
        <w:spacing w:after="150" w:line="240" w:lineRule="auto"/>
        <w:rPr>
          <w:rFonts w:ascii="Helvetica" w:eastAsia="Times New Roman" w:hAnsi="Helvetica" w:cs="Helvetica"/>
          <w:color w:val="333333"/>
          <w:sz w:val="21"/>
          <w:szCs w:val="21"/>
          <w:lang w:eastAsia="ru-RU"/>
        </w:rPr>
      </w:pPr>
    </w:p>
    <w:p w:rsidR="00CA1F43" w:rsidRDefault="00CA1F43" w:rsidP="00CA1F43">
      <w:pPr>
        <w:shd w:val="clear" w:color="auto" w:fill="FFFFFF"/>
        <w:spacing w:after="150" w:line="240" w:lineRule="auto"/>
        <w:rPr>
          <w:rFonts w:ascii="Helvetica" w:eastAsia="Times New Roman" w:hAnsi="Helvetica" w:cs="Helvetica"/>
          <w:color w:val="333333"/>
          <w:sz w:val="21"/>
          <w:szCs w:val="21"/>
          <w:lang w:eastAsia="ru-RU"/>
        </w:rPr>
      </w:pPr>
    </w:p>
    <w:p w:rsidR="00CA1F43" w:rsidRDefault="00CA1F43" w:rsidP="00CA1F43">
      <w:pPr>
        <w:shd w:val="clear" w:color="auto" w:fill="FFFFFF"/>
        <w:spacing w:after="150" w:line="240" w:lineRule="auto"/>
        <w:rPr>
          <w:rFonts w:ascii="Helvetica" w:eastAsia="Times New Roman" w:hAnsi="Helvetica" w:cs="Helvetica"/>
          <w:color w:val="333333"/>
          <w:sz w:val="21"/>
          <w:szCs w:val="21"/>
          <w:lang w:eastAsia="ru-RU"/>
        </w:rPr>
      </w:pPr>
    </w:p>
    <w:p w:rsidR="00CA1F43" w:rsidRDefault="00CA1F43" w:rsidP="00CA1F43">
      <w:pPr>
        <w:shd w:val="clear" w:color="auto" w:fill="FFFFFF"/>
        <w:spacing w:after="150" w:line="240" w:lineRule="auto"/>
        <w:jc w:val="both"/>
        <w:rPr>
          <w:rFonts w:ascii="Helvetica" w:eastAsia="Times New Roman" w:hAnsi="Helvetica" w:cs="Helvetica"/>
          <w:color w:val="333333"/>
          <w:sz w:val="21"/>
          <w:szCs w:val="21"/>
          <w:lang w:eastAsia="ru-RU"/>
        </w:rPr>
      </w:pPr>
    </w:p>
    <w:p w:rsidR="00CA1F43" w:rsidRPr="009C224A" w:rsidRDefault="00CA1F43" w:rsidP="00CA1F43">
      <w:pPr>
        <w:keepNext/>
        <w:keepLines/>
        <w:shd w:val="clear" w:color="auto" w:fill="FFFFFF"/>
        <w:spacing w:after="150" w:line="360" w:lineRule="auto"/>
        <w:ind w:firstLine="709"/>
        <w:contextualSpacing/>
        <w:jc w:val="both"/>
        <w:rPr>
          <w:rFonts w:ascii="Times New Roman" w:eastAsia="Times New Roman" w:hAnsi="Times New Roman" w:cs="Times New Roman"/>
          <w:color w:val="000000" w:themeColor="text1"/>
          <w:sz w:val="24"/>
          <w:szCs w:val="24"/>
          <w:lang w:eastAsia="ru-RU"/>
        </w:rPr>
      </w:pPr>
      <w:r w:rsidRPr="009C224A">
        <w:rPr>
          <w:rFonts w:ascii="Times New Roman" w:eastAsia="Times New Roman" w:hAnsi="Times New Roman" w:cs="Times New Roman"/>
          <w:color w:val="000000" w:themeColor="text1"/>
          <w:sz w:val="24"/>
          <w:szCs w:val="24"/>
          <w:lang w:eastAsia="ru-RU"/>
        </w:rPr>
        <w:lastRenderedPageBreak/>
        <w:t xml:space="preserve">Когда мы будем слушать песню Садко, в пустые круги каждая команда запишет характеристики героя. В работе я прошу вас учитывать мнения всех ребят в команде. Сначала совещайтесь, а затем делайте записи.  </w:t>
      </w:r>
    </w:p>
    <w:p w:rsidR="00CA1F43" w:rsidRPr="00D21452" w:rsidRDefault="00CA1F43" w:rsidP="00CA1F43">
      <w:pPr>
        <w:keepNext/>
        <w:keepLines/>
        <w:shd w:val="clear" w:color="auto" w:fill="FFFFFF"/>
        <w:spacing w:after="150" w:line="360" w:lineRule="auto"/>
        <w:ind w:firstLine="709"/>
        <w:contextualSpacing/>
        <w:jc w:val="both"/>
        <w:rPr>
          <w:rFonts w:ascii="Times New Roman" w:eastAsia="Times New Roman" w:hAnsi="Times New Roman" w:cs="Times New Roman"/>
          <w:i/>
          <w:color w:val="000000" w:themeColor="text1"/>
          <w:sz w:val="24"/>
          <w:szCs w:val="24"/>
          <w:lang w:eastAsia="ru-RU"/>
        </w:rPr>
      </w:pPr>
      <w:proofErr w:type="gramStart"/>
      <w:r w:rsidRPr="00D21452">
        <w:rPr>
          <w:rFonts w:ascii="Times New Roman" w:eastAsia="Times New Roman" w:hAnsi="Times New Roman" w:cs="Times New Roman"/>
          <w:i/>
          <w:color w:val="000000" w:themeColor="text1"/>
          <w:sz w:val="24"/>
          <w:szCs w:val="24"/>
          <w:lang w:eastAsia="ru-RU"/>
        </w:rPr>
        <w:t>(Слушание.</w:t>
      </w:r>
      <w:proofErr w:type="gramEnd"/>
      <w:r w:rsidRPr="00D21452">
        <w:rPr>
          <w:rFonts w:ascii="Times New Roman" w:eastAsia="Times New Roman" w:hAnsi="Times New Roman" w:cs="Times New Roman"/>
          <w:i/>
          <w:color w:val="000000" w:themeColor="text1"/>
          <w:sz w:val="24"/>
          <w:szCs w:val="24"/>
          <w:lang w:eastAsia="ru-RU"/>
        </w:rPr>
        <w:t xml:space="preserve"> Учащиеся прослушивают произведение. Вчитываются в текст. </w:t>
      </w:r>
      <w:proofErr w:type="gramStart"/>
      <w:r w:rsidRPr="00D21452">
        <w:rPr>
          <w:rFonts w:ascii="Times New Roman" w:eastAsia="Times New Roman" w:hAnsi="Times New Roman" w:cs="Times New Roman"/>
          <w:i/>
          <w:color w:val="000000" w:themeColor="text1"/>
          <w:sz w:val="24"/>
          <w:szCs w:val="24"/>
          <w:lang w:eastAsia="ru-RU"/>
        </w:rPr>
        <w:t>Составляют кластер)</w:t>
      </w:r>
      <w:proofErr w:type="gramEnd"/>
    </w:p>
    <w:p w:rsidR="00CA1F43" w:rsidRPr="009C224A" w:rsidRDefault="00CA1F43" w:rsidP="00CA1F43">
      <w:pPr>
        <w:keepNext/>
        <w:keepLines/>
        <w:shd w:val="clear" w:color="auto" w:fill="FFFFFF"/>
        <w:spacing w:after="15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9C224A">
        <w:rPr>
          <w:rFonts w:ascii="Times New Roman" w:eastAsia="Times New Roman" w:hAnsi="Times New Roman" w:cs="Times New Roman"/>
          <w:iCs/>
          <w:color w:val="000000" w:themeColor="text1"/>
          <w:sz w:val="24"/>
          <w:szCs w:val="24"/>
          <w:lang w:eastAsia="ru-RU"/>
        </w:rPr>
        <w:t xml:space="preserve">Итак, группы закончили работу. Предлагаю вам обменяться кластерами и в свободных кругах на схеме другой команды дописать то, чего не хватает. Даже если у вас осталось свободное место, не волнуйтесь, мы заполним его, когда прослушаем следующую песню Садко. </w:t>
      </w:r>
    </w:p>
    <w:p w:rsidR="00CA1F43" w:rsidRPr="009C224A" w:rsidRDefault="00CA1F43" w:rsidP="00CA1F43">
      <w:pPr>
        <w:keepNext/>
        <w:keepLines/>
        <w:shd w:val="clear" w:color="auto" w:fill="FFFFFF"/>
        <w:spacing w:after="15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9C224A">
        <w:rPr>
          <w:rFonts w:ascii="Times New Roman" w:eastAsia="Times New Roman" w:hAnsi="Times New Roman" w:cs="Times New Roman"/>
          <w:iCs/>
          <w:color w:val="000000" w:themeColor="text1"/>
          <w:sz w:val="24"/>
          <w:szCs w:val="24"/>
          <w:lang w:eastAsia="ru-RU"/>
        </w:rPr>
        <w:t>Результат работы учащихся:</w:t>
      </w:r>
    </w:p>
    <w:p w:rsidR="00CA1F43" w:rsidRPr="00D21452" w:rsidRDefault="00CA1F43" w:rsidP="00CA1F43">
      <w:pPr>
        <w:keepNext/>
        <w:keepLines/>
        <w:shd w:val="clear" w:color="auto" w:fill="FFFFFF"/>
        <w:spacing w:after="150" w:line="360" w:lineRule="auto"/>
        <w:ind w:firstLine="709"/>
        <w:contextualSpacing/>
        <w:jc w:val="both"/>
        <w:rPr>
          <w:rFonts w:ascii="Times New Roman" w:eastAsia="Times New Roman" w:hAnsi="Times New Roman" w:cs="Times New Roman"/>
          <w:i/>
          <w:iCs/>
          <w:color w:val="000000" w:themeColor="text1"/>
          <w:sz w:val="24"/>
          <w:szCs w:val="24"/>
          <w:lang w:eastAsia="ru-RU"/>
        </w:rPr>
      </w:pPr>
      <w:r w:rsidRPr="00D21452">
        <w:rPr>
          <w:rFonts w:ascii="Times New Roman" w:eastAsia="Times New Roman" w:hAnsi="Times New Roman" w:cs="Times New Roman"/>
          <w:i/>
          <w:iCs/>
          <w:color w:val="000000" w:themeColor="text1"/>
          <w:sz w:val="24"/>
          <w:szCs w:val="24"/>
          <w:lang w:eastAsia="ru-RU"/>
        </w:rPr>
        <w:t xml:space="preserve">Пояснение учащихся: новгородский гусляр-певец поёт о своей печали на берегу </w:t>
      </w:r>
      <w:proofErr w:type="gramStart"/>
      <w:r w:rsidRPr="00D21452">
        <w:rPr>
          <w:rFonts w:ascii="Times New Roman" w:eastAsia="Times New Roman" w:hAnsi="Times New Roman" w:cs="Times New Roman"/>
          <w:i/>
          <w:iCs/>
          <w:color w:val="000000" w:themeColor="text1"/>
          <w:sz w:val="24"/>
          <w:szCs w:val="24"/>
          <w:lang w:eastAsia="ru-RU"/>
        </w:rPr>
        <w:t>Ильмень-озера</w:t>
      </w:r>
      <w:proofErr w:type="gramEnd"/>
      <w:r w:rsidRPr="00D21452">
        <w:rPr>
          <w:rFonts w:ascii="Times New Roman" w:eastAsia="Times New Roman" w:hAnsi="Times New Roman" w:cs="Times New Roman"/>
          <w:i/>
          <w:iCs/>
          <w:color w:val="000000" w:themeColor="text1"/>
          <w:sz w:val="24"/>
          <w:szCs w:val="24"/>
          <w:lang w:eastAsia="ru-RU"/>
        </w:rPr>
        <w:t>. Характер его песни задумчивый и грустный, это выражается не только в словах, но и в мелодии – распевной, широкой. У исполнителя высокий мужской голос – тенор. В оркестре словно звучат гусли, сопровождая пение Садко (на самом же деле звучит арфа, имитируя игру Садко на гуслях).</w:t>
      </w:r>
    </w:p>
    <w:p w:rsidR="00CA1F43" w:rsidRPr="00080527" w:rsidRDefault="00CA1F43" w:rsidP="00CA1F43">
      <w:pPr>
        <w:shd w:val="clear" w:color="auto" w:fill="FFFFFF"/>
        <w:spacing w:after="150" w:line="240" w:lineRule="auto"/>
        <w:rPr>
          <w:rFonts w:ascii="Helvetica" w:eastAsia="Times New Roman" w:hAnsi="Helvetica" w:cs="Helvetica"/>
          <w:i/>
          <w:iCs/>
          <w:color w:val="000000" w:themeColor="text1"/>
          <w:sz w:val="21"/>
          <w:szCs w:val="21"/>
          <w:lang w:eastAsia="ru-RU"/>
        </w:rPr>
      </w:pPr>
    </w:p>
    <w:p w:rsidR="00CA1F43" w:rsidRPr="00080527" w:rsidRDefault="007D6340" w:rsidP="00CA1F43">
      <w:pPr>
        <w:shd w:val="clear" w:color="auto" w:fill="FFFFFF"/>
        <w:spacing w:after="150" w:line="240" w:lineRule="auto"/>
        <w:rPr>
          <w:rFonts w:ascii="Helvetica" w:eastAsia="Times New Roman" w:hAnsi="Helvetica" w:cs="Helvetica"/>
          <w:i/>
          <w:iCs/>
          <w:color w:val="000000" w:themeColor="text1"/>
          <w:sz w:val="21"/>
          <w:szCs w:val="21"/>
          <w:lang w:eastAsia="ru-RU"/>
        </w:rPr>
      </w:pPr>
      <w:r>
        <w:rPr>
          <w:rFonts w:ascii="Helvetica" w:eastAsia="Times New Roman" w:hAnsi="Helvetica" w:cs="Helvetica"/>
          <w:i/>
          <w:iCs/>
          <w:noProof/>
          <w:color w:val="000000" w:themeColor="text1"/>
          <w:sz w:val="21"/>
          <w:szCs w:val="21"/>
          <w:lang w:eastAsia="ru-RU"/>
        </w:rPr>
        <w:pict>
          <v:oval id="_x0000_s1107" style="position:absolute;margin-left:165.45pt;margin-top:7.95pt;width:107.25pt;height:76.75pt;z-index:251682816" filled="f"/>
        </w:pict>
      </w:r>
      <w:r>
        <w:rPr>
          <w:rFonts w:ascii="Times New Roman" w:eastAsia="Times New Roman" w:hAnsi="Times New Roman" w:cs="Times New Roman"/>
          <w:iCs/>
          <w:noProof/>
          <w:color w:val="000000" w:themeColor="text1"/>
          <w:sz w:val="24"/>
          <w:szCs w:val="24"/>
          <w:lang w:eastAsia="ru-RU"/>
        </w:rPr>
        <w:pict>
          <v:oval id="_x0000_s1108" style="position:absolute;margin-left:-29.55pt;margin-top:5.95pt;width:178.5pt;height:134.95pt;z-index:251683840" filled="f"/>
        </w:pict>
      </w:r>
    </w:p>
    <w:p w:rsidR="00CA1F43" w:rsidRPr="003F1D79" w:rsidRDefault="007D6340" w:rsidP="00CA1F43">
      <w:pPr>
        <w:shd w:val="clear" w:color="auto" w:fill="FFFFFF"/>
        <w:tabs>
          <w:tab w:val="left" w:pos="3930"/>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09" style="position:absolute;margin-left:295.2pt;margin-top:10.35pt;width:192.75pt;height:142.6pt;z-index:251684864" filled="f"/>
        </w:pict>
      </w:r>
      <w:r w:rsidR="00CA1F43" w:rsidRPr="003F1D79">
        <w:rPr>
          <w:rFonts w:ascii="Times New Roman" w:eastAsia="Times New Roman" w:hAnsi="Times New Roman" w:cs="Times New Roman"/>
          <w:iCs/>
          <w:color w:val="000000" w:themeColor="text1"/>
          <w:sz w:val="24"/>
          <w:szCs w:val="24"/>
          <w:lang w:eastAsia="ru-RU"/>
        </w:rPr>
        <w:t xml:space="preserve">                                                                Тенор – </w:t>
      </w:r>
      <w:proofErr w:type="spellStart"/>
      <w:r w:rsidR="00CA1F43" w:rsidRPr="003F1D79">
        <w:rPr>
          <w:rFonts w:ascii="Times New Roman" w:eastAsia="Times New Roman" w:hAnsi="Times New Roman" w:cs="Times New Roman"/>
          <w:iCs/>
          <w:color w:val="000000" w:themeColor="text1"/>
          <w:sz w:val="24"/>
          <w:szCs w:val="24"/>
          <w:lang w:eastAsia="ru-RU"/>
        </w:rPr>
        <w:t>выс</w:t>
      </w:r>
      <w:proofErr w:type="spellEnd"/>
      <w:r w:rsidR="00CA1F43" w:rsidRPr="003F1D79">
        <w:rPr>
          <w:rFonts w:ascii="Times New Roman" w:eastAsia="Times New Roman" w:hAnsi="Times New Roman" w:cs="Times New Roman"/>
          <w:iCs/>
          <w:color w:val="000000" w:themeColor="text1"/>
          <w:sz w:val="24"/>
          <w:szCs w:val="24"/>
          <w:lang w:eastAsia="ru-RU"/>
        </w:rPr>
        <w:t>.</w:t>
      </w:r>
    </w:p>
    <w:p w:rsidR="00CA1F43" w:rsidRPr="003F1D79" w:rsidRDefault="00CA1F43" w:rsidP="00CA1F43">
      <w:pPr>
        <w:shd w:val="clear" w:color="auto" w:fill="FFFFFF"/>
        <w:tabs>
          <w:tab w:val="left" w:pos="3930"/>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Пение Садко сопровождают                 муж</w:t>
      </w:r>
      <w:proofErr w:type="gramStart"/>
      <w:r w:rsidRPr="003F1D79">
        <w:rPr>
          <w:rFonts w:ascii="Times New Roman" w:eastAsia="Times New Roman" w:hAnsi="Times New Roman" w:cs="Times New Roman"/>
          <w:iCs/>
          <w:color w:val="000000" w:themeColor="text1"/>
          <w:sz w:val="24"/>
          <w:szCs w:val="24"/>
          <w:lang w:eastAsia="ru-RU"/>
        </w:rPr>
        <w:t>.</w:t>
      </w:r>
      <w:proofErr w:type="gramEnd"/>
      <w:r w:rsidRPr="003F1D79">
        <w:rPr>
          <w:rFonts w:ascii="Times New Roman" w:eastAsia="Times New Roman" w:hAnsi="Times New Roman" w:cs="Times New Roman"/>
          <w:iCs/>
          <w:color w:val="000000" w:themeColor="text1"/>
          <w:sz w:val="24"/>
          <w:szCs w:val="24"/>
          <w:lang w:eastAsia="ru-RU"/>
        </w:rPr>
        <w:t xml:space="preserve"> </w:t>
      </w:r>
      <w:proofErr w:type="gramStart"/>
      <w:r w:rsidRPr="003F1D79">
        <w:rPr>
          <w:rFonts w:ascii="Times New Roman" w:eastAsia="Times New Roman" w:hAnsi="Times New Roman" w:cs="Times New Roman"/>
          <w:iCs/>
          <w:color w:val="000000" w:themeColor="text1"/>
          <w:sz w:val="24"/>
          <w:szCs w:val="24"/>
          <w:lang w:eastAsia="ru-RU"/>
        </w:rPr>
        <w:t>г</w:t>
      </w:r>
      <w:proofErr w:type="gramEnd"/>
      <w:r w:rsidRPr="003F1D79">
        <w:rPr>
          <w:rFonts w:ascii="Times New Roman" w:eastAsia="Times New Roman" w:hAnsi="Times New Roman" w:cs="Times New Roman"/>
          <w:iCs/>
          <w:color w:val="000000" w:themeColor="text1"/>
          <w:sz w:val="24"/>
          <w:szCs w:val="24"/>
          <w:lang w:eastAsia="ru-RU"/>
        </w:rPr>
        <w:t>олос</w:t>
      </w:r>
    </w:p>
    <w:p w:rsidR="00CA1F43" w:rsidRPr="003F1D79" w:rsidRDefault="00CA1F43" w:rsidP="00CA1F43">
      <w:pPr>
        <w:shd w:val="clear" w:color="auto" w:fill="FFFFFF"/>
        <w:tabs>
          <w:tab w:val="left" w:pos="6585"/>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 xml:space="preserve">    </w:t>
      </w:r>
      <w:proofErr w:type="gramStart"/>
      <w:r w:rsidRPr="003F1D79">
        <w:rPr>
          <w:rFonts w:ascii="Times New Roman" w:eastAsia="Times New Roman" w:hAnsi="Times New Roman" w:cs="Times New Roman"/>
          <w:iCs/>
          <w:color w:val="000000" w:themeColor="text1"/>
          <w:sz w:val="24"/>
          <w:szCs w:val="24"/>
          <w:lang w:eastAsia="ru-RU"/>
        </w:rPr>
        <w:t>гусли (в оркестре                                                                         песня «Ой, ты тёмная»</w:t>
      </w:r>
      <w:proofErr w:type="gramEnd"/>
    </w:p>
    <w:p w:rsidR="00CA1F43" w:rsidRPr="003F1D79" w:rsidRDefault="007D6340" w:rsidP="00CA1F43">
      <w:pPr>
        <w:shd w:val="clear" w:color="auto" w:fill="FFFFFF"/>
        <w:tabs>
          <w:tab w:val="left" w:pos="3390"/>
          <w:tab w:val="left" w:pos="6585"/>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shape id="_x0000_s1110" type="#_x0000_t32" style="position:absolute;margin-left:214.2pt;margin-top:1.25pt;width:7.55pt;height:33.45pt;flip:y;z-index:251685888" o:connectortype="straight"/>
        </w:pict>
      </w:r>
      <w:r w:rsidR="00CA1F43" w:rsidRPr="003F1D79">
        <w:rPr>
          <w:rFonts w:ascii="Times New Roman" w:eastAsia="Times New Roman" w:hAnsi="Times New Roman" w:cs="Times New Roman"/>
          <w:iCs/>
          <w:color w:val="000000" w:themeColor="text1"/>
          <w:sz w:val="24"/>
          <w:szCs w:val="24"/>
          <w:lang w:eastAsia="ru-RU"/>
        </w:rPr>
        <w:t xml:space="preserve">    гуслям подражает</w:t>
      </w:r>
      <w:r w:rsidR="00CA1F43" w:rsidRPr="003F1D79">
        <w:rPr>
          <w:rFonts w:ascii="Times New Roman" w:eastAsia="Times New Roman" w:hAnsi="Times New Roman" w:cs="Times New Roman"/>
          <w:iCs/>
          <w:color w:val="000000" w:themeColor="text1"/>
          <w:sz w:val="24"/>
          <w:szCs w:val="24"/>
          <w:lang w:eastAsia="ru-RU"/>
        </w:rPr>
        <w:tab/>
      </w:r>
      <w:r w:rsidR="00CA1F43" w:rsidRPr="003F1D79">
        <w:rPr>
          <w:rFonts w:ascii="Times New Roman" w:eastAsia="Times New Roman" w:hAnsi="Times New Roman" w:cs="Times New Roman"/>
          <w:iCs/>
          <w:color w:val="000000" w:themeColor="text1"/>
          <w:sz w:val="24"/>
          <w:szCs w:val="24"/>
          <w:lang w:eastAsia="ru-RU"/>
        </w:rPr>
        <w:tab/>
        <w:t xml:space="preserve">дубравушка» - печальная, </w:t>
      </w:r>
    </w:p>
    <w:p w:rsidR="00CA1F43" w:rsidRPr="003F1D79" w:rsidRDefault="007D6340" w:rsidP="00CA1F43">
      <w:pPr>
        <w:shd w:val="clear" w:color="auto" w:fill="FFFFFF"/>
        <w:tabs>
          <w:tab w:val="left" w:pos="7035"/>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shape id="_x0000_s1111" type="#_x0000_t32" style="position:absolute;margin-left:259.2pt;margin-top:3.3pt;width:36pt;height:25.45pt;flip:y;z-index:251686912" o:connectortype="straight"/>
        </w:pict>
      </w:r>
      <w:r>
        <w:rPr>
          <w:rFonts w:ascii="Times New Roman" w:eastAsia="Times New Roman" w:hAnsi="Times New Roman" w:cs="Times New Roman"/>
          <w:iCs/>
          <w:noProof/>
          <w:color w:val="000000" w:themeColor="text1"/>
          <w:sz w:val="24"/>
          <w:szCs w:val="24"/>
          <w:lang w:eastAsia="ru-RU"/>
        </w:rPr>
        <w:pict>
          <v:shape id="_x0000_s1112" type="#_x0000_t32" style="position:absolute;margin-left:136.2pt;margin-top:3.3pt;width:39.75pt;height:25.45pt;flip:x y;z-index:251687936" o:connectortype="straight"/>
        </w:pict>
      </w:r>
      <w:r>
        <w:rPr>
          <w:rFonts w:ascii="Times New Roman" w:eastAsia="Times New Roman" w:hAnsi="Times New Roman" w:cs="Times New Roman"/>
          <w:iCs/>
          <w:noProof/>
          <w:color w:val="000000" w:themeColor="text1"/>
          <w:sz w:val="24"/>
          <w:szCs w:val="24"/>
          <w:lang w:eastAsia="ru-RU"/>
        </w:rPr>
        <w:pict>
          <v:oval id="_x0000_s1113" style="position:absolute;margin-left:165.45pt;margin-top:12.75pt;width:102pt;height:81pt;z-index:251688960" filled="f"/>
        </w:pict>
      </w:r>
      <w:r w:rsidR="00CA1F43" w:rsidRPr="003F1D79">
        <w:rPr>
          <w:rFonts w:ascii="Times New Roman" w:eastAsia="Times New Roman" w:hAnsi="Times New Roman" w:cs="Times New Roman"/>
          <w:iCs/>
          <w:color w:val="000000" w:themeColor="text1"/>
          <w:sz w:val="24"/>
          <w:szCs w:val="24"/>
          <w:lang w:eastAsia="ru-RU"/>
        </w:rPr>
        <w:t xml:space="preserve">                   арфа)                                                                                     распевная, где герой             </w:t>
      </w:r>
    </w:p>
    <w:p w:rsidR="00CA1F43" w:rsidRPr="003F1D79" w:rsidRDefault="00CA1F43" w:rsidP="00CA1F43">
      <w:pPr>
        <w:shd w:val="clear" w:color="auto" w:fill="FFFFFF"/>
        <w:tabs>
          <w:tab w:val="left" w:pos="7035"/>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 xml:space="preserve">предстаёт в   </w:t>
      </w:r>
    </w:p>
    <w:p w:rsidR="00CA1F43" w:rsidRPr="003F1D79" w:rsidRDefault="00CA1F43" w:rsidP="00CA1F43">
      <w:pPr>
        <w:shd w:val="clear" w:color="auto" w:fill="FFFFFF"/>
        <w:tabs>
          <w:tab w:val="left" w:pos="3900"/>
          <w:tab w:val="left" w:pos="6663"/>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Садко</w:t>
      </w:r>
      <w:r w:rsidRPr="003F1D79">
        <w:rPr>
          <w:rFonts w:ascii="Times New Roman" w:eastAsia="Times New Roman" w:hAnsi="Times New Roman" w:cs="Times New Roman"/>
          <w:iCs/>
          <w:color w:val="000000" w:themeColor="text1"/>
          <w:sz w:val="24"/>
          <w:szCs w:val="24"/>
          <w:lang w:eastAsia="ru-RU"/>
        </w:rPr>
        <w:tab/>
        <w:t>задумчивости и грусти</w:t>
      </w:r>
    </w:p>
    <w:p w:rsidR="00CA1F43" w:rsidRPr="003F1D79" w:rsidRDefault="007D6340" w:rsidP="00CA1F43">
      <w:pPr>
        <w:shd w:val="clear" w:color="auto" w:fill="FFFFFF"/>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14" style="position:absolute;margin-left:322.2pt;margin-top:14.35pt;width:134.25pt;height:114.6pt;z-index:251689984" filled="f"/>
        </w:pict>
      </w:r>
      <w:r>
        <w:rPr>
          <w:rFonts w:ascii="Times New Roman" w:eastAsia="Times New Roman" w:hAnsi="Times New Roman" w:cs="Times New Roman"/>
          <w:iCs/>
          <w:noProof/>
          <w:color w:val="000000" w:themeColor="text1"/>
          <w:sz w:val="24"/>
          <w:szCs w:val="24"/>
          <w:lang w:eastAsia="ru-RU"/>
        </w:rPr>
        <w:pict>
          <v:shape id="_x0000_s1115" type="#_x0000_t32" style="position:absolute;margin-left:257.7pt;margin-top:14.35pt;width:70.5pt;height:33.8pt;z-index:251691008" o:connectortype="straight"/>
        </w:pict>
      </w:r>
      <w:r>
        <w:rPr>
          <w:rFonts w:ascii="Times New Roman" w:eastAsia="Times New Roman" w:hAnsi="Times New Roman" w:cs="Times New Roman"/>
          <w:iCs/>
          <w:noProof/>
          <w:color w:val="000000" w:themeColor="text1"/>
          <w:sz w:val="24"/>
          <w:szCs w:val="24"/>
          <w:lang w:eastAsia="ru-RU"/>
        </w:rPr>
        <w:pict>
          <v:shape id="_x0000_s1116" type="#_x0000_t32" style="position:absolute;margin-left:139.95pt;margin-top:18.35pt;width:40.5pt;height:21.5pt;flip:x;z-index:251692032" o:connectortype="straight"/>
        </w:pict>
      </w:r>
    </w:p>
    <w:p w:rsidR="00CA1F43" w:rsidRPr="003F1D79" w:rsidRDefault="007D6340" w:rsidP="00CA1F43">
      <w:pPr>
        <w:shd w:val="clear" w:color="auto" w:fill="FFFFFF"/>
        <w:tabs>
          <w:tab w:val="left" w:pos="6975"/>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17" style="position:absolute;margin-left:53.7pt;margin-top:2.05pt;width:90.75pt;height:76.55pt;z-index:251693056" filled="f"/>
        </w:pict>
      </w:r>
      <w:r>
        <w:rPr>
          <w:rFonts w:ascii="Times New Roman" w:eastAsia="Times New Roman" w:hAnsi="Times New Roman" w:cs="Times New Roman"/>
          <w:iCs/>
          <w:noProof/>
          <w:color w:val="000000" w:themeColor="text1"/>
          <w:sz w:val="24"/>
          <w:szCs w:val="24"/>
          <w:lang w:eastAsia="ru-RU"/>
        </w:rPr>
        <w:pict>
          <v:shape id="_x0000_s1118" type="#_x0000_t32" style="position:absolute;margin-left:214.2pt;margin-top:8.55pt;width:.05pt;height:47.5pt;z-index:251694080" o:connectortype="straight"/>
        </w:pict>
      </w:r>
      <w:r w:rsidR="00CA1F43" w:rsidRPr="003F1D79">
        <w:rPr>
          <w:rFonts w:ascii="Times New Roman" w:eastAsia="Times New Roman" w:hAnsi="Times New Roman" w:cs="Times New Roman"/>
          <w:iCs/>
          <w:color w:val="000000" w:themeColor="text1"/>
          <w:sz w:val="24"/>
          <w:szCs w:val="24"/>
          <w:lang w:eastAsia="ru-RU"/>
        </w:rPr>
        <w:t xml:space="preserve">                                                                     </w:t>
      </w:r>
      <w:r w:rsidR="00CA1F43" w:rsidRPr="003F1D79">
        <w:rPr>
          <w:rFonts w:ascii="Times New Roman" w:eastAsia="Times New Roman" w:hAnsi="Times New Roman" w:cs="Times New Roman"/>
          <w:iCs/>
          <w:color w:val="000000" w:themeColor="text1"/>
          <w:sz w:val="24"/>
          <w:szCs w:val="24"/>
          <w:lang w:eastAsia="ru-RU"/>
        </w:rPr>
        <w:tab/>
      </w:r>
    </w:p>
    <w:p w:rsidR="00CA1F43" w:rsidRPr="003F1D79" w:rsidRDefault="00CA1F43" w:rsidP="00CA1F43">
      <w:pPr>
        <w:shd w:val="clear" w:color="auto" w:fill="FFFFFF"/>
        <w:tabs>
          <w:tab w:val="left" w:pos="6804"/>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 xml:space="preserve"> </w:t>
      </w:r>
    </w:p>
    <w:p w:rsidR="00CA1F43" w:rsidRPr="003F1D79" w:rsidRDefault="007D6340" w:rsidP="00CA1F43">
      <w:pPr>
        <w:shd w:val="clear" w:color="auto" w:fill="FFFFFF"/>
        <w:tabs>
          <w:tab w:val="left" w:pos="6804"/>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19" style="position:absolute;margin-left:139.95pt;margin-top:15.2pt;width:169.5pt;height:80.6pt;z-index:251695104" filled="f"/>
        </w:pict>
      </w:r>
      <w:r w:rsidR="00CA1F43" w:rsidRPr="003F1D79">
        <w:rPr>
          <w:rFonts w:ascii="Times New Roman" w:eastAsia="Times New Roman" w:hAnsi="Times New Roman" w:cs="Times New Roman"/>
          <w:iCs/>
          <w:color w:val="000000" w:themeColor="text1"/>
          <w:sz w:val="24"/>
          <w:szCs w:val="24"/>
          <w:lang w:eastAsia="ru-RU"/>
        </w:rPr>
        <w:t xml:space="preserve">                     Главный герой</w:t>
      </w:r>
      <w:r w:rsidR="00CA1F43" w:rsidRPr="003F1D79">
        <w:rPr>
          <w:rFonts w:ascii="Times New Roman" w:eastAsia="Times New Roman" w:hAnsi="Times New Roman" w:cs="Times New Roman"/>
          <w:iCs/>
          <w:color w:val="000000" w:themeColor="text1"/>
          <w:sz w:val="24"/>
          <w:szCs w:val="24"/>
          <w:lang w:eastAsia="ru-RU"/>
        </w:rPr>
        <w:tab/>
      </w:r>
    </w:p>
    <w:p w:rsidR="00CA1F43" w:rsidRPr="003F1D79" w:rsidRDefault="00CA1F43" w:rsidP="00CA1F43">
      <w:pPr>
        <w:shd w:val="clear" w:color="auto" w:fill="FFFFFF"/>
        <w:tabs>
          <w:tab w:val="left" w:pos="6804"/>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 xml:space="preserve"> </w:t>
      </w:r>
    </w:p>
    <w:p w:rsidR="00CA1F43" w:rsidRPr="003F1D79" w:rsidRDefault="00CA1F43" w:rsidP="00CA1F43">
      <w:pPr>
        <w:shd w:val="clear" w:color="auto" w:fill="FFFFFF"/>
        <w:tabs>
          <w:tab w:val="left" w:pos="3375"/>
          <w:tab w:val="left" w:pos="6804"/>
        </w:tabs>
        <w:spacing w:after="150" w:line="240" w:lineRule="auto"/>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 xml:space="preserve">                                                  Новгородский гусляр-певец</w:t>
      </w:r>
      <w:r w:rsidRPr="003F1D79">
        <w:rPr>
          <w:rFonts w:ascii="Times New Roman" w:eastAsia="Times New Roman" w:hAnsi="Times New Roman" w:cs="Times New Roman"/>
          <w:color w:val="000000" w:themeColor="text1"/>
          <w:sz w:val="24"/>
          <w:szCs w:val="24"/>
          <w:lang w:eastAsia="ru-RU"/>
        </w:rPr>
        <w:tab/>
      </w:r>
    </w:p>
    <w:p w:rsidR="00CA1F43" w:rsidRPr="003F1D79" w:rsidRDefault="00CA1F43" w:rsidP="00CA1F43">
      <w:pPr>
        <w:shd w:val="clear" w:color="auto" w:fill="FFFFFF"/>
        <w:tabs>
          <w:tab w:val="left" w:pos="6804"/>
        </w:tabs>
        <w:spacing w:after="135" w:line="240" w:lineRule="auto"/>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 xml:space="preserve">                                                     </w:t>
      </w:r>
      <w:r w:rsidRPr="003F1D79">
        <w:rPr>
          <w:rFonts w:ascii="Times New Roman" w:eastAsia="Times New Roman" w:hAnsi="Times New Roman" w:cs="Times New Roman"/>
          <w:color w:val="000000" w:themeColor="text1"/>
          <w:sz w:val="24"/>
          <w:szCs w:val="24"/>
          <w:lang w:eastAsia="ru-RU"/>
        </w:rPr>
        <w:tab/>
      </w:r>
    </w:p>
    <w:p w:rsidR="00CA1F43" w:rsidRPr="00080527" w:rsidRDefault="00CA1F43" w:rsidP="00CA1F43">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CA1F43" w:rsidRPr="00D21452" w:rsidRDefault="00CA1F43" w:rsidP="00CA1F43">
      <w:pPr>
        <w:keepNext/>
        <w:keepLines/>
        <w:shd w:val="clear" w:color="auto" w:fill="FFFFFF"/>
        <w:spacing w:after="135"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080527">
        <w:rPr>
          <w:rFonts w:ascii="Times New Roman" w:eastAsia="Times New Roman" w:hAnsi="Times New Roman" w:cs="Times New Roman"/>
          <w:color w:val="000000" w:themeColor="text1"/>
          <w:sz w:val="24"/>
          <w:szCs w:val="24"/>
          <w:lang w:eastAsia="ru-RU"/>
        </w:rPr>
        <w:lastRenderedPageBreak/>
        <w:t xml:space="preserve">Спящая природа пробуждается от пения Садко. На озере поднимаются волны. Вдали плывёт стая лебедей. Лебеди превращаются в девушек </w:t>
      </w:r>
      <w:r w:rsidRPr="00D21452">
        <w:rPr>
          <w:rFonts w:ascii="Times New Roman" w:eastAsia="Times New Roman" w:hAnsi="Times New Roman" w:cs="Times New Roman"/>
          <w:i/>
          <w:color w:val="000000" w:themeColor="text1"/>
          <w:sz w:val="24"/>
          <w:szCs w:val="24"/>
          <w:lang w:eastAsia="ru-RU"/>
        </w:rPr>
        <w:t xml:space="preserve">(слушание фрагмента с превращением лебедей и появлении Морской царевны). </w:t>
      </w:r>
    </w:p>
    <w:p w:rsidR="00CA1F43" w:rsidRPr="00080527" w:rsidRDefault="00CA1F43" w:rsidP="00CA1F43">
      <w:pPr>
        <w:keepNext/>
        <w:keepLines/>
        <w:shd w:val="clear" w:color="auto" w:fill="FFFFFF"/>
        <w:spacing w:after="135" w:line="360" w:lineRule="auto"/>
        <w:ind w:firstLine="709"/>
        <w:contextualSpacing/>
        <w:jc w:val="both"/>
        <w:rPr>
          <w:rFonts w:ascii="Times New Roman" w:eastAsia="Times New Roman" w:hAnsi="Times New Roman" w:cs="Times New Roman"/>
          <w:color w:val="000000" w:themeColor="text1"/>
          <w:sz w:val="24"/>
          <w:szCs w:val="24"/>
          <w:lang w:eastAsia="ru-RU"/>
        </w:rPr>
      </w:pPr>
      <w:r w:rsidRPr="00080527">
        <w:rPr>
          <w:rFonts w:ascii="Times New Roman" w:eastAsia="Times New Roman" w:hAnsi="Times New Roman" w:cs="Times New Roman"/>
          <w:color w:val="000000" w:themeColor="text1"/>
          <w:sz w:val="24"/>
          <w:szCs w:val="24"/>
          <w:lang w:eastAsia="ru-RU"/>
        </w:rPr>
        <w:t xml:space="preserve">"Кто же ты, девица?" - спрашивает Садко. Морская царевна отвечает: « Долетела песня твоя до глубокого дна Ильмень - озера. Сёстры мои </w:t>
      </w:r>
      <w:proofErr w:type="spellStart"/>
      <w:r w:rsidRPr="00080527">
        <w:rPr>
          <w:rFonts w:ascii="Times New Roman" w:eastAsia="Times New Roman" w:hAnsi="Times New Roman" w:cs="Times New Roman"/>
          <w:color w:val="000000" w:themeColor="text1"/>
          <w:sz w:val="24"/>
          <w:szCs w:val="24"/>
          <w:lang w:eastAsia="ru-RU"/>
        </w:rPr>
        <w:t>позаслушались</w:t>
      </w:r>
      <w:proofErr w:type="spellEnd"/>
      <w:r w:rsidRPr="00080527">
        <w:rPr>
          <w:rFonts w:ascii="Times New Roman" w:eastAsia="Times New Roman" w:hAnsi="Times New Roman" w:cs="Times New Roman"/>
          <w:color w:val="000000" w:themeColor="text1"/>
          <w:sz w:val="24"/>
          <w:szCs w:val="24"/>
          <w:lang w:eastAsia="ru-RU"/>
        </w:rPr>
        <w:t xml:space="preserve">, пуще их всех </w:t>
      </w:r>
      <w:proofErr w:type="spellStart"/>
      <w:r w:rsidRPr="00080527">
        <w:rPr>
          <w:rFonts w:ascii="Times New Roman" w:eastAsia="Times New Roman" w:hAnsi="Times New Roman" w:cs="Times New Roman"/>
          <w:color w:val="000000" w:themeColor="text1"/>
          <w:sz w:val="24"/>
          <w:szCs w:val="24"/>
          <w:lang w:eastAsia="ru-RU"/>
        </w:rPr>
        <w:t>позаслушалась</w:t>
      </w:r>
      <w:proofErr w:type="spellEnd"/>
      <w:r w:rsidRPr="00080527">
        <w:rPr>
          <w:rFonts w:ascii="Times New Roman" w:eastAsia="Times New Roman" w:hAnsi="Times New Roman" w:cs="Times New Roman"/>
          <w:color w:val="000000" w:themeColor="text1"/>
          <w:sz w:val="24"/>
          <w:szCs w:val="24"/>
          <w:lang w:eastAsia="ru-RU"/>
        </w:rPr>
        <w:t xml:space="preserve"> я - </w:t>
      </w:r>
      <w:proofErr w:type="spellStart"/>
      <w:r w:rsidRPr="00080527">
        <w:rPr>
          <w:rFonts w:ascii="Times New Roman" w:eastAsia="Times New Roman" w:hAnsi="Times New Roman" w:cs="Times New Roman"/>
          <w:color w:val="000000" w:themeColor="text1"/>
          <w:sz w:val="24"/>
          <w:szCs w:val="24"/>
          <w:lang w:eastAsia="ru-RU"/>
        </w:rPr>
        <w:t>позаслушалась</w:t>
      </w:r>
      <w:proofErr w:type="spellEnd"/>
      <w:r w:rsidRPr="00080527">
        <w:rPr>
          <w:rFonts w:ascii="Times New Roman" w:eastAsia="Times New Roman" w:hAnsi="Times New Roman" w:cs="Times New Roman"/>
          <w:color w:val="000000" w:themeColor="text1"/>
          <w:sz w:val="24"/>
          <w:szCs w:val="24"/>
          <w:lang w:eastAsia="ru-RU"/>
        </w:rPr>
        <w:t xml:space="preserve">, пригорюнилась. Вот и вышла - </w:t>
      </w:r>
      <w:proofErr w:type="gramStart"/>
      <w:r w:rsidRPr="00080527">
        <w:rPr>
          <w:rFonts w:ascii="Times New Roman" w:eastAsia="Times New Roman" w:hAnsi="Times New Roman" w:cs="Times New Roman"/>
          <w:color w:val="000000" w:themeColor="text1"/>
          <w:sz w:val="24"/>
          <w:szCs w:val="24"/>
          <w:lang w:eastAsia="ru-RU"/>
        </w:rPr>
        <w:t>повышла я с сёстрами на зелен</w:t>
      </w:r>
      <w:proofErr w:type="gramEnd"/>
      <w:r w:rsidRPr="00080527">
        <w:rPr>
          <w:rFonts w:ascii="Times New Roman" w:eastAsia="Times New Roman" w:hAnsi="Times New Roman" w:cs="Times New Roman"/>
          <w:color w:val="000000" w:themeColor="text1"/>
          <w:sz w:val="24"/>
          <w:szCs w:val="24"/>
          <w:lang w:eastAsia="ru-RU"/>
        </w:rPr>
        <w:t xml:space="preserve"> луг да на крут бережок. О, разгони же тоску ты кручинушку, песню весёлую спой. Наигрыш ты заиграй </w:t>
      </w:r>
      <w:proofErr w:type="spellStart"/>
      <w:r w:rsidRPr="00080527">
        <w:rPr>
          <w:rFonts w:ascii="Times New Roman" w:eastAsia="Times New Roman" w:hAnsi="Times New Roman" w:cs="Times New Roman"/>
          <w:color w:val="000000" w:themeColor="text1"/>
          <w:sz w:val="24"/>
          <w:szCs w:val="24"/>
          <w:lang w:eastAsia="ru-RU"/>
        </w:rPr>
        <w:t>переборчатый</w:t>
      </w:r>
      <w:proofErr w:type="spellEnd"/>
      <w:r w:rsidRPr="00080527">
        <w:rPr>
          <w:rFonts w:ascii="Times New Roman" w:eastAsia="Times New Roman" w:hAnsi="Times New Roman" w:cs="Times New Roman"/>
          <w:color w:val="000000" w:themeColor="text1"/>
          <w:sz w:val="24"/>
          <w:szCs w:val="24"/>
          <w:lang w:eastAsia="ru-RU"/>
        </w:rPr>
        <w:t xml:space="preserve"> - сёстры круги заведут". По её просьбе Садко поёт песню «Заиграйте, </w:t>
      </w:r>
      <w:proofErr w:type="gramStart"/>
      <w:r w:rsidRPr="00080527">
        <w:rPr>
          <w:rFonts w:ascii="Times New Roman" w:eastAsia="Times New Roman" w:hAnsi="Times New Roman" w:cs="Times New Roman"/>
          <w:color w:val="000000" w:themeColor="text1"/>
          <w:sz w:val="24"/>
          <w:szCs w:val="24"/>
          <w:lang w:eastAsia="ru-RU"/>
        </w:rPr>
        <w:t>мои</w:t>
      </w:r>
      <w:proofErr w:type="gramEnd"/>
      <w:r w:rsidRPr="00080527">
        <w:rPr>
          <w:rFonts w:ascii="Times New Roman" w:eastAsia="Times New Roman" w:hAnsi="Times New Roman" w:cs="Times New Roman"/>
          <w:color w:val="000000" w:themeColor="text1"/>
          <w:sz w:val="24"/>
          <w:szCs w:val="24"/>
          <w:lang w:eastAsia="ru-RU"/>
        </w:rPr>
        <w:t xml:space="preserve"> </w:t>
      </w:r>
      <w:proofErr w:type="spellStart"/>
      <w:r w:rsidRPr="00080527">
        <w:rPr>
          <w:rFonts w:ascii="Times New Roman" w:eastAsia="Times New Roman" w:hAnsi="Times New Roman" w:cs="Times New Roman"/>
          <w:color w:val="000000" w:themeColor="text1"/>
          <w:sz w:val="24"/>
          <w:szCs w:val="24"/>
          <w:lang w:eastAsia="ru-RU"/>
        </w:rPr>
        <w:t>гусельки</w:t>
      </w:r>
      <w:proofErr w:type="spellEnd"/>
      <w:r w:rsidRPr="00080527">
        <w:rPr>
          <w:rFonts w:ascii="Times New Roman" w:eastAsia="Times New Roman" w:hAnsi="Times New Roman" w:cs="Times New Roman"/>
          <w:color w:val="000000" w:themeColor="text1"/>
          <w:sz w:val="24"/>
          <w:szCs w:val="24"/>
          <w:lang w:eastAsia="ru-RU"/>
        </w:rPr>
        <w:t xml:space="preserve">» </w:t>
      </w:r>
    </w:p>
    <w:p w:rsidR="00CA1F43" w:rsidRPr="00D21452" w:rsidRDefault="00CA1F43" w:rsidP="00CA1F43">
      <w:pPr>
        <w:keepNext/>
        <w:keepLines/>
        <w:shd w:val="clear" w:color="auto" w:fill="FFFFFF"/>
        <w:spacing w:after="135" w:line="360" w:lineRule="auto"/>
        <w:ind w:firstLine="709"/>
        <w:contextualSpacing/>
        <w:jc w:val="both"/>
        <w:rPr>
          <w:rFonts w:ascii="Times New Roman" w:eastAsia="Times New Roman" w:hAnsi="Times New Roman" w:cs="Times New Roman"/>
          <w:i/>
          <w:color w:val="000000" w:themeColor="text1"/>
          <w:sz w:val="24"/>
          <w:szCs w:val="24"/>
          <w:lang w:eastAsia="ru-RU"/>
        </w:rPr>
      </w:pPr>
      <w:proofErr w:type="gramStart"/>
      <w:r w:rsidRPr="00D21452">
        <w:rPr>
          <w:rFonts w:ascii="Times New Roman" w:eastAsia="Times New Roman" w:hAnsi="Times New Roman" w:cs="Times New Roman"/>
          <w:i/>
          <w:color w:val="000000" w:themeColor="text1"/>
          <w:sz w:val="24"/>
          <w:szCs w:val="24"/>
          <w:lang w:eastAsia="ru-RU"/>
        </w:rPr>
        <w:t>(Слушание второй песни Садко.</w:t>
      </w:r>
      <w:proofErr w:type="gramEnd"/>
      <w:r w:rsidRPr="00D21452">
        <w:rPr>
          <w:rFonts w:ascii="Times New Roman" w:eastAsia="Times New Roman" w:hAnsi="Times New Roman" w:cs="Times New Roman"/>
          <w:i/>
          <w:color w:val="000000" w:themeColor="text1"/>
          <w:sz w:val="24"/>
          <w:szCs w:val="24"/>
          <w:lang w:eastAsia="ru-RU"/>
        </w:rPr>
        <w:t xml:space="preserve"> </w:t>
      </w:r>
      <w:proofErr w:type="gramStart"/>
      <w:r w:rsidRPr="00D21452">
        <w:rPr>
          <w:rFonts w:ascii="Times New Roman" w:eastAsia="Times New Roman" w:hAnsi="Times New Roman" w:cs="Times New Roman"/>
          <w:i/>
          <w:color w:val="000000" w:themeColor="text1"/>
          <w:sz w:val="24"/>
          <w:szCs w:val="24"/>
          <w:lang w:eastAsia="ru-RU"/>
        </w:rPr>
        <w:t>Учащиеся дополняют кластер)</w:t>
      </w:r>
      <w:proofErr w:type="gramEnd"/>
    </w:p>
    <w:p w:rsidR="00CA1F43" w:rsidRDefault="00CA1F43" w:rsidP="00CA1F43">
      <w:pPr>
        <w:shd w:val="clear" w:color="auto" w:fill="FFFFFF"/>
        <w:spacing w:after="135" w:line="240" w:lineRule="auto"/>
        <w:rPr>
          <w:rFonts w:ascii="Times New Roman" w:eastAsia="Times New Roman" w:hAnsi="Times New Roman" w:cs="Times New Roman"/>
          <w:bCs/>
          <w:color w:val="000000"/>
          <w:sz w:val="24"/>
          <w:szCs w:val="24"/>
          <w:lang w:eastAsia="ru-RU"/>
        </w:rPr>
      </w:pPr>
      <w:r w:rsidRPr="001109C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
    <w:p w:rsidR="00CA1F43" w:rsidRDefault="00CA1F43" w:rsidP="00CA1F43">
      <w:pPr>
        <w:shd w:val="clear" w:color="auto" w:fill="FFFFFF"/>
        <w:spacing w:after="135" w:line="240" w:lineRule="auto"/>
        <w:rPr>
          <w:rFonts w:ascii="Times New Roman" w:eastAsia="Times New Roman" w:hAnsi="Times New Roman" w:cs="Times New Roman"/>
          <w:bCs/>
          <w:color w:val="000000"/>
          <w:sz w:val="24"/>
          <w:szCs w:val="24"/>
          <w:lang w:eastAsia="ru-RU"/>
        </w:rPr>
      </w:pPr>
    </w:p>
    <w:p w:rsidR="00CA1F43" w:rsidRDefault="00CA1F43" w:rsidP="00CA1F43">
      <w:pPr>
        <w:shd w:val="clear" w:color="auto" w:fill="FFFFFF"/>
        <w:spacing w:after="135"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CA1F43" w:rsidRPr="003F1D79" w:rsidRDefault="007D6340" w:rsidP="00CA1F43">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noProof/>
          <w:color w:val="333333"/>
          <w:sz w:val="24"/>
          <w:szCs w:val="24"/>
          <w:lang w:eastAsia="ru-RU"/>
        </w:rPr>
        <w:pict>
          <v:oval id="_x0000_s1120" style="position:absolute;margin-left:-22.05pt;margin-top:.3pt;width:178.5pt;height:134.95pt;z-index:251696128" filled="f"/>
        </w:pict>
      </w:r>
      <w:r>
        <w:rPr>
          <w:rFonts w:ascii="Helvetica" w:eastAsia="Times New Roman" w:hAnsi="Helvetica" w:cs="Helvetica"/>
          <w:i/>
          <w:iCs/>
          <w:noProof/>
          <w:color w:val="333333"/>
          <w:sz w:val="21"/>
          <w:szCs w:val="21"/>
          <w:lang w:eastAsia="ru-RU"/>
        </w:rPr>
        <w:pict>
          <v:oval id="_x0000_s1121" style="position:absolute;margin-left:165.45pt;margin-top:9.7pt;width:107.25pt;height:76.75pt;z-index:251697152" filled="f"/>
        </w:pict>
      </w:r>
    </w:p>
    <w:p w:rsidR="00CA1F43" w:rsidRPr="003F1D79" w:rsidRDefault="007D6340" w:rsidP="00CA1F43">
      <w:pPr>
        <w:shd w:val="clear" w:color="auto" w:fill="FFFFFF"/>
        <w:tabs>
          <w:tab w:val="left" w:pos="3930"/>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22" style="position:absolute;margin-left:295.2pt;margin-top:10.35pt;width:192.75pt;height:142.6pt;z-index:251698176" filled="f"/>
        </w:pict>
      </w:r>
      <w:r w:rsidR="00CA1F43" w:rsidRPr="003F1D79">
        <w:rPr>
          <w:rFonts w:ascii="Times New Roman" w:eastAsia="Times New Roman" w:hAnsi="Times New Roman" w:cs="Times New Roman"/>
          <w:iCs/>
          <w:color w:val="000000" w:themeColor="text1"/>
          <w:sz w:val="24"/>
          <w:szCs w:val="24"/>
          <w:lang w:eastAsia="ru-RU"/>
        </w:rPr>
        <w:t xml:space="preserve">                                                                Тенор – </w:t>
      </w:r>
      <w:proofErr w:type="spellStart"/>
      <w:r w:rsidR="00CA1F43" w:rsidRPr="003F1D79">
        <w:rPr>
          <w:rFonts w:ascii="Times New Roman" w:eastAsia="Times New Roman" w:hAnsi="Times New Roman" w:cs="Times New Roman"/>
          <w:iCs/>
          <w:color w:val="000000" w:themeColor="text1"/>
          <w:sz w:val="24"/>
          <w:szCs w:val="24"/>
          <w:lang w:eastAsia="ru-RU"/>
        </w:rPr>
        <w:t>выс</w:t>
      </w:r>
      <w:proofErr w:type="spellEnd"/>
      <w:r w:rsidR="00CA1F43" w:rsidRPr="003F1D79">
        <w:rPr>
          <w:rFonts w:ascii="Times New Roman" w:eastAsia="Times New Roman" w:hAnsi="Times New Roman" w:cs="Times New Roman"/>
          <w:iCs/>
          <w:color w:val="000000" w:themeColor="text1"/>
          <w:sz w:val="24"/>
          <w:szCs w:val="24"/>
          <w:lang w:eastAsia="ru-RU"/>
        </w:rPr>
        <w:t>.</w:t>
      </w:r>
    </w:p>
    <w:p w:rsidR="00CA1F43" w:rsidRPr="003F1D79" w:rsidRDefault="00CA1F43" w:rsidP="00CA1F43">
      <w:pPr>
        <w:shd w:val="clear" w:color="auto" w:fill="FFFFFF"/>
        <w:tabs>
          <w:tab w:val="left" w:pos="3930"/>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Пение Садко сопровождают                 муж</w:t>
      </w:r>
      <w:proofErr w:type="gramStart"/>
      <w:r w:rsidRPr="003F1D79">
        <w:rPr>
          <w:rFonts w:ascii="Times New Roman" w:eastAsia="Times New Roman" w:hAnsi="Times New Roman" w:cs="Times New Roman"/>
          <w:iCs/>
          <w:color w:val="000000" w:themeColor="text1"/>
          <w:sz w:val="24"/>
          <w:szCs w:val="24"/>
          <w:lang w:eastAsia="ru-RU"/>
        </w:rPr>
        <w:t>.</w:t>
      </w:r>
      <w:proofErr w:type="gramEnd"/>
      <w:r w:rsidRPr="003F1D79">
        <w:rPr>
          <w:rFonts w:ascii="Times New Roman" w:eastAsia="Times New Roman" w:hAnsi="Times New Roman" w:cs="Times New Roman"/>
          <w:iCs/>
          <w:color w:val="000000" w:themeColor="text1"/>
          <w:sz w:val="24"/>
          <w:szCs w:val="24"/>
          <w:lang w:eastAsia="ru-RU"/>
        </w:rPr>
        <w:t xml:space="preserve"> </w:t>
      </w:r>
      <w:proofErr w:type="gramStart"/>
      <w:r w:rsidRPr="003F1D79">
        <w:rPr>
          <w:rFonts w:ascii="Times New Roman" w:eastAsia="Times New Roman" w:hAnsi="Times New Roman" w:cs="Times New Roman"/>
          <w:iCs/>
          <w:color w:val="000000" w:themeColor="text1"/>
          <w:sz w:val="24"/>
          <w:szCs w:val="24"/>
          <w:lang w:eastAsia="ru-RU"/>
        </w:rPr>
        <w:t>г</w:t>
      </w:r>
      <w:proofErr w:type="gramEnd"/>
      <w:r w:rsidRPr="003F1D79">
        <w:rPr>
          <w:rFonts w:ascii="Times New Roman" w:eastAsia="Times New Roman" w:hAnsi="Times New Roman" w:cs="Times New Roman"/>
          <w:iCs/>
          <w:color w:val="000000" w:themeColor="text1"/>
          <w:sz w:val="24"/>
          <w:szCs w:val="24"/>
          <w:lang w:eastAsia="ru-RU"/>
        </w:rPr>
        <w:t>олос</w:t>
      </w:r>
    </w:p>
    <w:p w:rsidR="00CA1F43" w:rsidRPr="003F1D79" w:rsidRDefault="00CA1F43" w:rsidP="00CA1F43">
      <w:pPr>
        <w:shd w:val="clear" w:color="auto" w:fill="FFFFFF"/>
        <w:tabs>
          <w:tab w:val="left" w:pos="6585"/>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 xml:space="preserve">    </w:t>
      </w:r>
      <w:proofErr w:type="gramStart"/>
      <w:r w:rsidRPr="003F1D79">
        <w:rPr>
          <w:rFonts w:ascii="Times New Roman" w:eastAsia="Times New Roman" w:hAnsi="Times New Roman" w:cs="Times New Roman"/>
          <w:iCs/>
          <w:color w:val="000000" w:themeColor="text1"/>
          <w:sz w:val="24"/>
          <w:szCs w:val="24"/>
          <w:lang w:eastAsia="ru-RU"/>
        </w:rPr>
        <w:t>гусли (в оркестре                                                                         песня «Ой, ты тёмная»</w:t>
      </w:r>
      <w:proofErr w:type="gramEnd"/>
    </w:p>
    <w:p w:rsidR="00CA1F43" w:rsidRPr="003F1D79" w:rsidRDefault="007D6340" w:rsidP="00CA1F43">
      <w:pPr>
        <w:shd w:val="clear" w:color="auto" w:fill="FFFFFF"/>
        <w:tabs>
          <w:tab w:val="left" w:pos="3390"/>
          <w:tab w:val="left" w:pos="6585"/>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shape id="_x0000_s1123" type="#_x0000_t32" style="position:absolute;margin-left:214.2pt;margin-top:1.25pt;width:7.55pt;height:33.45pt;flip:y;z-index:251699200" o:connectortype="straight"/>
        </w:pict>
      </w:r>
      <w:r w:rsidR="00CA1F43" w:rsidRPr="003F1D79">
        <w:rPr>
          <w:rFonts w:ascii="Times New Roman" w:eastAsia="Times New Roman" w:hAnsi="Times New Roman" w:cs="Times New Roman"/>
          <w:iCs/>
          <w:color w:val="000000" w:themeColor="text1"/>
          <w:sz w:val="24"/>
          <w:szCs w:val="24"/>
          <w:lang w:eastAsia="ru-RU"/>
        </w:rPr>
        <w:t xml:space="preserve">    гуслям подражает</w:t>
      </w:r>
      <w:r w:rsidR="00CA1F43" w:rsidRPr="003F1D79">
        <w:rPr>
          <w:rFonts w:ascii="Times New Roman" w:eastAsia="Times New Roman" w:hAnsi="Times New Roman" w:cs="Times New Roman"/>
          <w:iCs/>
          <w:color w:val="000000" w:themeColor="text1"/>
          <w:sz w:val="24"/>
          <w:szCs w:val="24"/>
          <w:lang w:eastAsia="ru-RU"/>
        </w:rPr>
        <w:tab/>
      </w:r>
      <w:r w:rsidR="00CA1F43" w:rsidRPr="003F1D79">
        <w:rPr>
          <w:rFonts w:ascii="Times New Roman" w:eastAsia="Times New Roman" w:hAnsi="Times New Roman" w:cs="Times New Roman"/>
          <w:iCs/>
          <w:color w:val="000000" w:themeColor="text1"/>
          <w:sz w:val="24"/>
          <w:szCs w:val="24"/>
          <w:lang w:eastAsia="ru-RU"/>
        </w:rPr>
        <w:tab/>
        <w:t xml:space="preserve">дубравушка» - печальная, </w:t>
      </w:r>
    </w:p>
    <w:p w:rsidR="00CA1F43" w:rsidRPr="003F1D79" w:rsidRDefault="007D6340" w:rsidP="00CA1F43">
      <w:pPr>
        <w:shd w:val="clear" w:color="auto" w:fill="FFFFFF"/>
        <w:tabs>
          <w:tab w:val="left" w:pos="7035"/>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shape id="_x0000_s1124" type="#_x0000_t32" style="position:absolute;margin-left:259.2pt;margin-top:3.3pt;width:36pt;height:25.45pt;flip:y;z-index:251700224" o:connectortype="straight"/>
        </w:pict>
      </w:r>
      <w:r>
        <w:rPr>
          <w:rFonts w:ascii="Times New Roman" w:eastAsia="Times New Roman" w:hAnsi="Times New Roman" w:cs="Times New Roman"/>
          <w:iCs/>
          <w:noProof/>
          <w:color w:val="000000" w:themeColor="text1"/>
          <w:sz w:val="24"/>
          <w:szCs w:val="24"/>
          <w:lang w:eastAsia="ru-RU"/>
        </w:rPr>
        <w:pict>
          <v:shape id="_x0000_s1125" type="#_x0000_t32" style="position:absolute;margin-left:136.2pt;margin-top:3.3pt;width:39.75pt;height:25.45pt;flip:x y;z-index:251701248" o:connectortype="straight"/>
        </w:pict>
      </w:r>
      <w:r>
        <w:rPr>
          <w:rFonts w:ascii="Times New Roman" w:eastAsia="Times New Roman" w:hAnsi="Times New Roman" w:cs="Times New Roman"/>
          <w:iCs/>
          <w:noProof/>
          <w:color w:val="000000" w:themeColor="text1"/>
          <w:sz w:val="24"/>
          <w:szCs w:val="24"/>
          <w:lang w:eastAsia="ru-RU"/>
        </w:rPr>
        <w:pict>
          <v:oval id="_x0000_s1126" style="position:absolute;margin-left:165.45pt;margin-top:12.75pt;width:102pt;height:81pt;z-index:251702272" filled="f"/>
        </w:pict>
      </w:r>
      <w:r w:rsidR="00CA1F43" w:rsidRPr="003F1D79">
        <w:rPr>
          <w:rFonts w:ascii="Times New Roman" w:eastAsia="Times New Roman" w:hAnsi="Times New Roman" w:cs="Times New Roman"/>
          <w:iCs/>
          <w:color w:val="000000" w:themeColor="text1"/>
          <w:sz w:val="24"/>
          <w:szCs w:val="24"/>
          <w:lang w:eastAsia="ru-RU"/>
        </w:rPr>
        <w:t xml:space="preserve">                   арфа)                                                                                     распевная, где герой             </w:t>
      </w:r>
    </w:p>
    <w:p w:rsidR="00CA1F43" w:rsidRPr="003F1D79" w:rsidRDefault="00CA1F43" w:rsidP="00CA1F43">
      <w:pPr>
        <w:shd w:val="clear" w:color="auto" w:fill="FFFFFF"/>
        <w:tabs>
          <w:tab w:val="left" w:pos="7035"/>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 xml:space="preserve">предстаёт в   </w:t>
      </w:r>
    </w:p>
    <w:p w:rsidR="00CA1F43" w:rsidRPr="003F1D79" w:rsidRDefault="00CA1F43" w:rsidP="00CA1F43">
      <w:pPr>
        <w:shd w:val="clear" w:color="auto" w:fill="FFFFFF"/>
        <w:tabs>
          <w:tab w:val="left" w:pos="3900"/>
          <w:tab w:val="left" w:pos="6663"/>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Садко</w:t>
      </w:r>
      <w:r w:rsidRPr="003F1D79">
        <w:rPr>
          <w:rFonts w:ascii="Times New Roman" w:eastAsia="Times New Roman" w:hAnsi="Times New Roman" w:cs="Times New Roman"/>
          <w:iCs/>
          <w:color w:val="000000" w:themeColor="text1"/>
          <w:sz w:val="24"/>
          <w:szCs w:val="24"/>
          <w:lang w:eastAsia="ru-RU"/>
        </w:rPr>
        <w:tab/>
        <w:t>задумчивости и грусти</w:t>
      </w:r>
    </w:p>
    <w:p w:rsidR="00CA1F43" w:rsidRPr="003F1D79" w:rsidRDefault="007D6340" w:rsidP="00CA1F43">
      <w:pPr>
        <w:shd w:val="clear" w:color="auto" w:fill="FFFFFF"/>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27" style="position:absolute;margin-left:309.45pt;margin-top:9.15pt;width:174.75pt;height:159.75pt;z-index:251703296" filled="f"/>
        </w:pict>
      </w:r>
      <w:r>
        <w:rPr>
          <w:rFonts w:ascii="Times New Roman" w:eastAsia="Times New Roman" w:hAnsi="Times New Roman" w:cs="Times New Roman"/>
          <w:iCs/>
          <w:noProof/>
          <w:color w:val="000000" w:themeColor="text1"/>
          <w:sz w:val="24"/>
          <w:szCs w:val="24"/>
          <w:lang w:eastAsia="ru-RU"/>
        </w:rPr>
        <w:pict>
          <v:shape id="_x0000_s1128" type="#_x0000_t32" style="position:absolute;margin-left:257.7pt;margin-top:14.35pt;width:70.5pt;height:33.8pt;z-index:251704320" o:connectortype="straight"/>
        </w:pict>
      </w:r>
      <w:r>
        <w:rPr>
          <w:rFonts w:ascii="Times New Roman" w:eastAsia="Times New Roman" w:hAnsi="Times New Roman" w:cs="Times New Roman"/>
          <w:iCs/>
          <w:noProof/>
          <w:color w:val="000000" w:themeColor="text1"/>
          <w:sz w:val="24"/>
          <w:szCs w:val="24"/>
          <w:lang w:eastAsia="ru-RU"/>
        </w:rPr>
        <w:pict>
          <v:shape id="_x0000_s1129" type="#_x0000_t32" style="position:absolute;margin-left:139.95pt;margin-top:18.35pt;width:40.5pt;height:21.5pt;flip:x;z-index:251705344" o:connectortype="straight"/>
        </w:pict>
      </w:r>
    </w:p>
    <w:p w:rsidR="00CA1F43" w:rsidRPr="003F1D79" w:rsidRDefault="007D6340" w:rsidP="00CA1F43">
      <w:pPr>
        <w:shd w:val="clear" w:color="auto" w:fill="FFFFFF"/>
        <w:tabs>
          <w:tab w:val="left" w:pos="6975"/>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30" style="position:absolute;margin-left:53.7pt;margin-top:2.05pt;width:90.75pt;height:76.55pt;z-index:251706368" filled="f"/>
        </w:pict>
      </w:r>
      <w:r>
        <w:rPr>
          <w:rFonts w:ascii="Times New Roman" w:eastAsia="Times New Roman" w:hAnsi="Times New Roman" w:cs="Times New Roman"/>
          <w:iCs/>
          <w:noProof/>
          <w:color w:val="000000" w:themeColor="text1"/>
          <w:sz w:val="24"/>
          <w:szCs w:val="24"/>
          <w:lang w:eastAsia="ru-RU"/>
        </w:rPr>
        <w:pict>
          <v:shape id="_x0000_s1131" type="#_x0000_t32" style="position:absolute;margin-left:214.2pt;margin-top:8.55pt;width:.05pt;height:47.5pt;z-index:251707392" o:connectortype="straight"/>
        </w:pict>
      </w:r>
      <w:r w:rsidR="00CA1F43" w:rsidRPr="003F1D79">
        <w:rPr>
          <w:rFonts w:ascii="Times New Roman" w:eastAsia="Times New Roman" w:hAnsi="Times New Roman" w:cs="Times New Roman"/>
          <w:iCs/>
          <w:color w:val="000000" w:themeColor="text1"/>
          <w:sz w:val="24"/>
          <w:szCs w:val="24"/>
          <w:lang w:eastAsia="ru-RU"/>
        </w:rPr>
        <w:t xml:space="preserve">                                                                     </w:t>
      </w:r>
      <w:r w:rsidR="00CA1F43" w:rsidRPr="003F1D79">
        <w:rPr>
          <w:rFonts w:ascii="Times New Roman" w:eastAsia="Times New Roman" w:hAnsi="Times New Roman" w:cs="Times New Roman"/>
          <w:iCs/>
          <w:color w:val="000000" w:themeColor="text1"/>
          <w:sz w:val="24"/>
          <w:szCs w:val="24"/>
          <w:lang w:eastAsia="ru-RU"/>
        </w:rPr>
        <w:tab/>
        <w:t>«Заиграйте, мои»</w:t>
      </w:r>
    </w:p>
    <w:p w:rsidR="00CA1F43" w:rsidRPr="003F1D79" w:rsidRDefault="00CA1F43" w:rsidP="00CA1F43">
      <w:pPr>
        <w:shd w:val="clear" w:color="auto" w:fill="FFFFFF"/>
        <w:tabs>
          <w:tab w:val="left" w:pos="6804"/>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r>
      <w:proofErr w:type="spellStart"/>
      <w:r w:rsidRPr="003F1D79">
        <w:rPr>
          <w:rFonts w:ascii="Times New Roman" w:eastAsia="Times New Roman" w:hAnsi="Times New Roman" w:cs="Times New Roman"/>
          <w:iCs/>
          <w:color w:val="000000" w:themeColor="text1"/>
          <w:sz w:val="24"/>
          <w:szCs w:val="24"/>
          <w:lang w:eastAsia="ru-RU"/>
        </w:rPr>
        <w:t>гусельки</w:t>
      </w:r>
      <w:proofErr w:type="spellEnd"/>
      <w:r w:rsidRPr="003F1D79">
        <w:rPr>
          <w:rFonts w:ascii="Times New Roman" w:eastAsia="Times New Roman" w:hAnsi="Times New Roman" w:cs="Times New Roman"/>
          <w:iCs/>
          <w:color w:val="000000" w:themeColor="text1"/>
          <w:sz w:val="24"/>
          <w:szCs w:val="24"/>
          <w:lang w:eastAsia="ru-RU"/>
        </w:rPr>
        <w:t xml:space="preserve">» - </w:t>
      </w:r>
    </w:p>
    <w:p w:rsidR="00CA1F43" w:rsidRPr="003F1D79" w:rsidRDefault="007D6340" w:rsidP="00CA1F43">
      <w:pPr>
        <w:shd w:val="clear" w:color="auto" w:fill="FFFFFF"/>
        <w:tabs>
          <w:tab w:val="left" w:pos="6804"/>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32" style="position:absolute;margin-left:139.95pt;margin-top:15.2pt;width:169.5pt;height:80.6pt;z-index:251708416" filled="f"/>
        </w:pict>
      </w:r>
      <w:r w:rsidR="00CA1F43" w:rsidRPr="003F1D79">
        <w:rPr>
          <w:rFonts w:ascii="Times New Roman" w:eastAsia="Times New Roman" w:hAnsi="Times New Roman" w:cs="Times New Roman"/>
          <w:iCs/>
          <w:color w:val="000000" w:themeColor="text1"/>
          <w:sz w:val="24"/>
          <w:szCs w:val="24"/>
          <w:lang w:eastAsia="ru-RU"/>
        </w:rPr>
        <w:t xml:space="preserve">                     Главный герой</w:t>
      </w:r>
      <w:r w:rsidR="00CA1F43" w:rsidRPr="003F1D79">
        <w:rPr>
          <w:rFonts w:ascii="Times New Roman" w:eastAsia="Times New Roman" w:hAnsi="Times New Roman" w:cs="Times New Roman"/>
          <w:iCs/>
          <w:color w:val="000000" w:themeColor="text1"/>
          <w:sz w:val="24"/>
          <w:szCs w:val="24"/>
          <w:lang w:eastAsia="ru-RU"/>
        </w:rPr>
        <w:tab/>
      </w:r>
      <w:proofErr w:type="gramStart"/>
      <w:r w:rsidR="00CA1F43" w:rsidRPr="003F1D79">
        <w:rPr>
          <w:rFonts w:ascii="Times New Roman" w:eastAsia="Times New Roman" w:hAnsi="Times New Roman" w:cs="Times New Roman"/>
          <w:iCs/>
          <w:color w:val="000000" w:themeColor="text1"/>
          <w:sz w:val="24"/>
          <w:szCs w:val="24"/>
          <w:lang w:eastAsia="ru-RU"/>
        </w:rPr>
        <w:t>весёлая</w:t>
      </w:r>
      <w:proofErr w:type="gramEnd"/>
      <w:r w:rsidR="00CA1F43" w:rsidRPr="003F1D79">
        <w:rPr>
          <w:rFonts w:ascii="Times New Roman" w:eastAsia="Times New Roman" w:hAnsi="Times New Roman" w:cs="Times New Roman"/>
          <w:iCs/>
          <w:color w:val="000000" w:themeColor="text1"/>
          <w:sz w:val="24"/>
          <w:szCs w:val="24"/>
          <w:lang w:eastAsia="ru-RU"/>
        </w:rPr>
        <w:t>, лёгкая,</w:t>
      </w:r>
    </w:p>
    <w:p w:rsidR="00CA1F43" w:rsidRPr="003F1D79" w:rsidRDefault="00CA1F43" w:rsidP="00CA1F43">
      <w:pPr>
        <w:shd w:val="clear" w:color="auto" w:fill="FFFFFF"/>
        <w:tabs>
          <w:tab w:val="left" w:pos="6804"/>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 xml:space="preserve">светлая мелодия песни </w:t>
      </w:r>
    </w:p>
    <w:p w:rsidR="00CA1F43" w:rsidRPr="003F1D79" w:rsidRDefault="00CA1F43" w:rsidP="00CA1F43">
      <w:pPr>
        <w:shd w:val="clear" w:color="auto" w:fill="FFFFFF"/>
        <w:tabs>
          <w:tab w:val="left" w:pos="3375"/>
          <w:tab w:val="left" w:pos="6804"/>
        </w:tabs>
        <w:spacing w:after="150" w:line="240" w:lineRule="auto"/>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 xml:space="preserve">                                                  Новгородский гусляр-певец</w:t>
      </w:r>
      <w:r w:rsidRPr="003F1D79">
        <w:rPr>
          <w:rFonts w:ascii="Times New Roman" w:eastAsia="Times New Roman" w:hAnsi="Times New Roman" w:cs="Times New Roman"/>
          <w:color w:val="000000" w:themeColor="text1"/>
          <w:sz w:val="24"/>
          <w:szCs w:val="24"/>
          <w:lang w:eastAsia="ru-RU"/>
        </w:rPr>
        <w:tab/>
        <w:t xml:space="preserve">рисует образ </w:t>
      </w:r>
      <w:proofErr w:type="gramStart"/>
      <w:r w:rsidRPr="003F1D79">
        <w:rPr>
          <w:rFonts w:ascii="Times New Roman" w:eastAsia="Times New Roman" w:hAnsi="Times New Roman" w:cs="Times New Roman"/>
          <w:color w:val="000000" w:themeColor="text1"/>
          <w:sz w:val="24"/>
          <w:szCs w:val="24"/>
          <w:lang w:eastAsia="ru-RU"/>
        </w:rPr>
        <w:t>удалого</w:t>
      </w:r>
      <w:proofErr w:type="gramEnd"/>
    </w:p>
    <w:p w:rsidR="00CA1F43" w:rsidRDefault="00CA1F43" w:rsidP="00CA1F43">
      <w:pPr>
        <w:shd w:val="clear" w:color="auto" w:fill="FFFFFF"/>
        <w:tabs>
          <w:tab w:val="left" w:pos="6804"/>
        </w:tabs>
        <w:spacing w:after="135" w:line="240" w:lineRule="auto"/>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 xml:space="preserve">                                                     </w:t>
      </w:r>
      <w:r w:rsidRPr="003F1D79">
        <w:rPr>
          <w:rFonts w:ascii="Times New Roman" w:eastAsia="Times New Roman" w:hAnsi="Times New Roman" w:cs="Times New Roman"/>
          <w:color w:val="000000" w:themeColor="text1"/>
          <w:sz w:val="24"/>
          <w:szCs w:val="24"/>
          <w:lang w:eastAsia="ru-RU"/>
        </w:rPr>
        <w:tab/>
        <w:t>молодца Садко</w:t>
      </w:r>
    </w:p>
    <w:p w:rsidR="00CA1F43" w:rsidRDefault="00CA1F43" w:rsidP="00CA1F43">
      <w:pPr>
        <w:shd w:val="clear" w:color="auto" w:fill="FFFFFF"/>
        <w:tabs>
          <w:tab w:val="left" w:pos="6804"/>
        </w:tabs>
        <w:spacing w:after="135" w:line="240" w:lineRule="auto"/>
        <w:rPr>
          <w:rFonts w:ascii="Times New Roman" w:eastAsia="Times New Roman" w:hAnsi="Times New Roman" w:cs="Times New Roman"/>
          <w:color w:val="000000" w:themeColor="text1"/>
          <w:sz w:val="24"/>
          <w:szCs w:val="24"/>
          <w:lang w:eastAsia="ru-RU"/>
        </w:rPr>
      </w:pPr>
    </w:p>
    <w:p w:rsidR="00CA1F43" w:rsidRDefault="00CA1F43" w:rsidP="00CA1F43">
      <w:pPr>
        <w:shd w:val="clear" w:color="auto" w:fill="FFFFFF"/>
        <w:tabs>
          <w:tab w:val="left" w:pos="6804"/>
        </w:tabs>
        <w:spacing w:after="135" w:line="240" w:lineRule="auto"/>
        <w:rPr>
          <w:rFonts w:ascii="Times New Roman" w:eastAsia="Times New Roman" w:hAnsi="Times New Roman" w:cs="Times New Roman"/>
          <w:color w:val="000000" w:themeColor="text1"/>
          <w:sz w:val="24"/>
          <w:szCs w:val="24"/>
          <w:lang w:eastAsia="ru-RU"/>
        </w:rPr>
      </w:pPr>
    </w:p>
    <w:p w:rsidR="00CA1F43" w:rsidRDefault="00CA1F43" w:rsidP="00CA1F43">
      <w:pPr>
        <w:shd w:val="clear" w:color="auto" w:fill="FFFFFF"/>
        <w:tabs>
          <w:tab w:val="left" w:pos="6804"/>
        </w:tabs>
        <w:spacing w:after="135" w:line="360" w:lineRule="auto"/>
        <w:ind w:firstLine="709"/>
        <w:jc w:val="both"/>
        <w:rPr>
          <w:rFonts w:ascii="Times New Roman" w:eastAsia="Times New Roman" w:hAnsi="Times New Roman" w:cs="Times New Roman"/>
          <w:bCs/>
          <w:color w:val="000000"/>
          <w:sz w:val="24"/>
          <w:szCs w:val="24"/>
          <w:lang w:eastAsia="ru-RU"/>
        </w:rPr>
      </w:pPr>
      <w:r w:rsidRPr="00D21452">
        <w:rPr>
          <w:rFonts w:ascii="Times New Roman" w:eastAsia="Times New Roman" w:hAnsi="Times New Roman" w:cs="Times New Roman"/>
          <w:bCs/>
          <w:i/>
          <w:color w:val="000000"/>
          <w:sz w:val="24"/>
          <w:szCs w:val="24"/>
          <w:lang w:eastAsia="ru-RU"/>
        </w:rPr>
        <w:t xml:space="preserve">Пояснение учащихся: В песне «Заиграйте, </w:t>
      </w:r>
      <w:proofErr w:type="gramStart"/>
      <w:r w:rsidRPr="00D21452">
        <w:rPr>
          <w:rFonts w:ascii="Times New Roman" w:eastAsia="Times New Roman" w:hAnsi="Times New Roman" w:cs="Times New Roman"/>
          <w:bCs/>
          <w:i/>
          <w:color w:val="000000"/>
          <w:sz w:val="24"/>
          <w:szCs w:val="24"/>
          <w:lang w:eastAsia="ru-RU"/>
        </w:rPr>
        <w:t>мои</w:t>
      </w:r>
      <w:proofErr w:type="gramEnd"/>
      <w:r w:rsidRPr="00D21452">
        <w:rPr>
          <w:rFonts w:ascii="Times New Roman" w:eastAsia="Times New Roman" w:hAnsi="Times New Roman" w:cs="Times New Roman"/>
          <w:bCs/>
          <w:i/>
          <w:color w:val="000000"/>
          <w:sz w:val="24"/>
          <w:szCs w:val="24"/>
          <w:lang w:eastAsia="ru-RU"/>
        </w:rPr>
        <w:t xml:space="preserve"> </w:t>
      </w:r>
      <w:proofErr w:type="spellStart"/>
      <w:r w:rsidRPr="00D21452">
        <w:rPr>
          <w:rFonts w:ascii="Times New Roman" w:eastAsia="Times New Roman" w:hAnsi="Times New Roman" w:cs="Times New Roman"/>
          <w:bCs/>
          <w:i/>
          <w:color w:val="000000"/>
          <w:sz w:val="24"/>
          <w:szCs w:val="24"/>
          <w:lang w:eastAsia="ru-RU"/>
        </w:rPr>
        <w:t>гусельки</w:t>
      </w:r>
      <w:proofErr w:type="spellEnd"/>
      <w:r w:rsidRPr="00D21452">
        <w:rPr>
          <w:rFonts w:ascii="Times New Roman" w:eastAsia="Times New Roman" w:hAnsi="Times New Roman" w:cs="Times New Roman"/>
          <w:bCs/>
          <w:i/>
          <w:color w:val="000000"/>
          <w:sz w:val="24"/>
          <w:szCs w:val="24"/>
          <w:lang w:eastAsia="ru-RU"/>
        </w:rPr>
        <w:t>» Садко предстаёт другим. Он весел, забывает о своих печалях и думах. Мелодия его песни легка и подвижна. Здесь он – удалой молодец.</w:t>
      </w:r>
      <w:r>
        <w:rPr>
          <w:rFonts w:ascii="Times New Roman" w:eastAsia="Times New Roman" w:hAnsi="Times New Roman" w:cs="Times New Roman"/>
          <w:bCs/>
          <w:color w:val="000000"/>
          <w:sz w:val="24"/>
          <w:szCs w:val="24"/>
          <w:lang w:eastAsia="ru-RU"/>
        </w:rPr>
        <w:t xml:space="preserve"> </w:t>
      </w:r>
    </w:p>
    <w:p w:rsidR="00CA1F43" w:rsidRDefault="00CA1F43" w:rsidP="00CA1F43">
      <w:pPr>
        <w:shd w:val="clear" w:color="auto" w:fill="FFFFFF"/>
        <w:tabs>
          <w:tab w:val="left" w:pos="6804"/>
        </w:tabs>
        <w:spacing w:after="135"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sz w:val="24"/>
          <w:szCs w:val="24"/>
          <w:lang w:eastAsia="ru-RU"/>
        </w:rPr>
        <w:lastRenderedPageBreak/>
        <w:t xml:space="preserve">А вы заметили, ребята, что в третьем куплете Садко поёт не один? Ему вторит морская царевна – Волхова. Предлагаю вам составить кластер и о ней. Уже сейчас вы можете вписать о ней некоторые характеристики. А чтобы наша характеристика </w:t>
      </w:r>
      <w:proofErr w:type="spellStart"/>
      <w:r>
        <w:rPr>
          <w:rFonts w:ascii="Times New Roman" w:eastAsia="Times New Roman" w:hAnsi="Times New Roman" w:cs="Times New Roman"/>
          <w:bCs/>
          <w:color w:val="000000"/>
          <w:sz w:val="24"/>
          <w:szCs w:val="24"/>
          <w:lang w:eastAsia="ru-RU"/>
        </w:rPr>
        <w:t>Волховы</w:t>
      </w:r>
      <w:proofErr w:type="spellEnd"/>
      <w:r>
        <w:rPr>
          <w:rFonts w:ascii="Times New Roman" w:eastAsia="Times New Roman" w:hAnsi="Times New Roman" w:cs="Times New Roman"/>
          <w:bCs/>
          <w:color w:val="000000"/>
          <w:sz w:val="24"/>
          <w:szCs w:val="24"/>
          <w:lang w:eastAsia="ru-RU"/>
        </w:rPr>
        <w:t xml:space="preserve"> стала полнее, мы прослушаем её колыбельную из седьмой картины из сцены их прощания </w:t>
      </w:r>
      <w:proofErr w:type="gramStart"/>
      <w:r>
        <w:rPr>
          <w:rFonts w:ascii="Times New Roman" w:eastAsia="Times New Roman" w:hAnsi="Times New Roman" w:cs="Times New Roman"/>
          <w:bCs/>
          <w:color w:val="000000"/>
          <w:sz w:val="24"/>
          <w:szCs w:val="24"/>
          <w:lang w:eastAsia="ru-RU"/>
        </w:rPr>
        <w:t>с</w:t>
      </w:r>
      <w:proofErr w:type="gramEnd"/>
      <w:r>
        <w:rPr>
          <w:rFonts w:ascii="Times New Roman" w:eastAsia="Times New Roman" w:hAnsi="Times New Roman" w:cs="Times New Roman"/>
          <w:bCs/>
          <w:color w:val="000000"/>
          <w:sz w:val="24"/>
          <w:szCs w:val="24"/>
          <w:lang w:eastAsia="ru-RU"/>
        </w:rPr>
        <w:t xml:space="preserve"> Садко. </w:t>
      </w:r>
    </w:p>
    <w:p w:rsidR="00CA1F43" w:rsidRPr="003F1D79" w:rsidRDefault="007D6340" w:rsidP="00CA1F43">
      <w:pPr>
        <w:shd w:val="clear" w:color="auto" w:fill="FFFFFF"/>
        <w:tabs>
          <w:tab w:val="left" w:pos="6804"/>
        </w:tabs>
        <w:spacing w:after="135" w:line="360" w:lineRule="auto"/>
        <w:ind w:firstLine="709"/>
        <w:rPr>
          <w:rFonts w:ascii="Times New Roman" w:eastAsia="Times New Roman" w:hAnsi="Times New Roman" w:cs="Times New Roman"/>
          <w:color w:val="000000" w:themeColor="text1"/>
          <w:sz w:val="24"/>
          <w:szCs w:val="24"/>
          <w:lang w:eastAsia="ru-RU"/>
        </w:rPr>
      </w:pPr>
      <w:r>
        <w:rPr>
          <w:rFonts w:ascii="Helvetica" w:eastAsia="Times New Roman" w:hAnsi="Helvetica" w:cs="Helvetica"/>
          <w:i/>
          <w:iCs/>
          <w:noProof/>
          <w:color w:val="333333"/>
          <w:sz w:val="21"/>
          <w:szCs w:val="21"/>
          <w:lang w:eastAsia="ru-RU"/>
        </w:rPr>
        <w:pict>
          <v:oval id="_x0000_s1133" style="position:absolute;left:0;text-align:left;margin-left:161.7pt;margin-top:15.45pt;width:115.5pt;height:77.25pt;z-index:251709440" filled="f"/>
        </w:pict>
      </w:r>
    </w:p>
    <w:p w:rsidR="00CA1F43" w:rsidRPr="003F1D79" w:rsidRDefault="00CA1F43" w:rsidP="00CA1F43">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CA1F43" w:rsidRPr="003F1D79" w:rsidRDefault="007D6340" w:rsidP="00CA1F43">
      <w:pPr>
        <w:shd w:val="clear" w:color="auto" w:fill="FFFFFF"/>
        <w:tabs>
          <w:tab w:val="left" w:pos="3930"/>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34" style="position:absolute;margin-left:281.7pt;margin-top:1.95pt;width:211.75pt;height:166.3pt;z-index:251710464" filled="f"/>
        </w:pict>
      </w:r>
      <w:r>
        <w:rPr>
          <w:rFonts w:ascii="Times New Roman" w:eastAsia="Times New Roman" w:hAnsi="Times New Roman" w:cs="Times New Roman"/>
          <w:iCs/>
          <w:noProof/>
          <w:color w:val="000000" w:themeColor="text1"/>
          <w:sz w:val="24"/>
          <w:szCs w:val="24"/>
          <w:lang w:eastAsia="ru-RU"/>
        </w:rPr>
        <w:pict>
          <v:oval id="_x0000_s1135" style="position:absolute;margin-left:-15.3pt;margin-top:1.95pt;width:171pt;height:138.75pt;z-index:251711488" filled="f"/>
        </w:pict>
      </w:r>
      <w:r w:rsidR="00CA1F43" w:rsidRPr="003F1D79">
        <w:rPr>
          <w:rFonts w:ascii="Times New Roman" w:eastAsia="Times New Roman" w:hAnsi="Times New Roman" w:cs="Times New Roman"/>
          <w:iCs/>
          <w:color w:val="000000" w:themeColor="text1"/>
          <w:sz w:val="24"/>
          <w:szCs w:val="24"/>
          <w:lang w:eastAsia="ru-RU"/>
        </w:rPr>
        <w:t xml:space="preserve">                                                              Сопрано – </w:t>
      </w:r>
      <w:proofErr w:type="spellStart"/>
      <w:r w:rsidR="00CA1F43" w:rsidRPr="003F1D79">
        <w:rPr>
          <w:rFonts w:ascii="Times New Roman" w:eastAsia="Times New Roman" w:hAnsi="Times New Roman" w:cs="Times New Roman"/>
          <w:iCs/>
          <w:color w:val="000000" w:themeColor="text1"/>
          <w:sz w:val="24"/>
          <w:szCs w:val="24"/>
          <w:lang w:eastAsia="ru-RU"/>
        </w:rPr>
        <w:t>выс</w:t>
      </w:r>
      <w:proofErr w:type="spellEnd"/>
      <w:r w:rsidR="00CA1F43" w:rsidRPr="003F1D79">
        <w:rPr>
          <w:rFonts w:ascii="Times New Roman" w:eastAsia="Times New Roman" w:hAnsi="Times New Roman" w:cs="Times New Roman"/>
          <w:iCs/>
          <w:color w:val="000000" w:themeColor="text1"/>
          <w:sz w:val="24"/>
          <w:szCs w:val="24"/>
          <w:lang w:eastAsia="ru-RU"/>
        </w:rPr>
        <w:t xml:space="preserve">. </w:t>
      </w:r>
    </w:p>
    <w:p w:rsidR="00CA1F43" w:rsidRPr="003F1D79" w:rsidRDefault="00CA1F43" w:rsidP="00CA1F43">
      <w:pPr>
        <w:shd w:val="clear" w:color="auto" w:fill="FFFFFF"/>
        <w:tabs>
          <w:tab w:val="left" w:pos="3930"/>
          <w:tab w:val="left" w:pos="6825"/>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 xml:space="preserve">                                                                жен</w:t>
      </w:r>
      <w:proofErr w:type="gramStart"/>
      <w:r w:rsidRPr="003F1D79">
        <w:rPr>
          <w:rFonts w:ascii="Times New Roman" w:eastAsia="Times New Roman" w:hAnsi="Times New Roman" w:cs="Times New Roman"/>
          <w:iCs/>
          <w:color w:val="000000" w:themeColor="text1"/>
          <w:sz w:val="24"/>
          <w:szCs w:val="24"/>
          <w:lang w:eastAsia="ru-RU"/>
        </w:rPr>
        <w:t>.</w:t>
      </w:r>
      <w:proofErr w:type="gramEnd"/>
      <w:r w:rsidRPr="003F1D79">
        <w:rPr>
          <w:rFonts w:ascii="Times New Roman" w:eastAsia="Times New Roman" w:hAnsi="Times New Roman" w:cs="Times New Roman"/>
          <w:iCs/>
          <w:color w:val="000000" w:themeColor="text1"/>
          <w:sz w:val="24"/>
          <w:szCs w:val="24"/>
          <w:lang w:eastAsia="ru-RU"/>
        </w:rPr>
        <w:t xml:space="preserve"> </w:t>
      </w:r>
      <w:proofErr w:type="gramStart"/>
      <w:r w:rsidRPr="003F1D79">
        <w:rPr>
          <w:rFonts w:ascii="Times New Roman" w:eastAsia="Times New Roman" w:hAnsi="Times New Roman" w:cs="Times New Roman"/>
          <w:iCs/>
          <w:color w:val="000000" w:themeColor="text1"/>
          <w:sz w:val="24"/>
          <w:szCs w:val="24"/>
          <w:lang w:eastAsia="ru-RU"/>
        </w:rPr>
        <w:t>г</w:t>
      </w:r>
      <w:proofErr w:type="gramEnd"/>
      <w:r w:rsidRPr="003F1D79">
        <w:rPr>
          <w:rFonts w:ascii="Times New Roman" w:eastAsia="Times New Roman" w:hAnsi="Times New Roman" w:cs="Times New Roman"/>
          <w:iCs/>
          <w:color w:val="000000" w:themeColor="text1"/>
          <w:sz w:val="24"/>
          <w:szCs w:val="24"/>
          <w:lang w:eastAsia="ru-RU"/>
        </w:rPr>
        <w:t xml:space="preserve">олос                        «Колыбельная </w:t>
      </w:r>
      <w:proofErr w:type="spellStart"/>
      <w:r w:rsidRPr="003F1D79">
        <w:rPr>
          <w:rFonts w:ascii="Times New Roman" w:eastAsia="Times New Roman" w:hAnsi="Times New Roman" w:cs="Times New Roman"/>
          <w:iCs/>
          <w:color w:val="000000" w:themeColor="text1"/>
          <w:sz w:val="24"/>
          <w:szCs w:val="24"/>
          <w:lang w:eastAsia="ru-RU"/>
        </w:rPr>
        <w:t>Волховы</w:t>
      </w:r>
      <w:proofErr w:type="spellEnd"/>
      <w:r w:rsidRPr="003F1D79">
        <w:rPr>
          <w:rFonts w:ascii="Times New Roman" w:eastAsia="Times New Roman" w:hAnsi="Times New Roman" w:cs="Times New Roman"/>
          <w:iCs/>
          <w:color w:val="000000" w:themeColor="text1"/>
          <w:sz w:val="24"/>
          <w:szCs w:val="24"/>
          <w:lang w:eastAsia="ru-RU"/>
        </w:rPr>
        <w:t>»</w:t>
      </w:r>
    </w:p>
    <w:p w:rsidR="00CA1F43" w:rsidRPr="003F1D79" w:rsidRDefault="007D6340" w:rsidP="00CA1F43">
      <w:pPr>
        <w:shd w:val="clear" w:color="auto" w:fill="FFFFFF"/>
        <w:tabs>
          <w:tab w:val="left" w:pos="1245"/>
          <w:tab w:val="left" w:pos="6237"/>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shape id="_x0000_s1136" type="#_x0000_t32" style="position:absolute;margin-left:210.4pt;margin-top:1.35pt;width:3.85pt;height:36.75pt;flip:y;z-index:251712512" o:connectortype="straight"/>
        </w:pict>
      </w:r>
      <w:r w:rsidR="00CA1F43" w:rsidRPr="003F1D79">
        <w:rPr>
          <w:rFonts w:ascii="Times New Roman" w:eastAsia="Times New Roman" w:hAnsi="Times New Roman" w:cs="Times New Roman"/>
          <w:iCs/>
          <w:color w:val="000000" w:themeColor="text1"/>
          <w:sz w:val="24"/>
          <w:szCs w:val="24"/>
          <w:lang w:eastAsia="ru-RU"/>
        </w:rPr>
        <w:t xml:space="preserve">      Фантастический,</w:t>
      </w:r>
      <w:r w:rsidR="00CA1F43" w:rsidRPr="003F1D79">
        <w:rPr>
          <w:rFonts w:ascii="Times New Roman" w:eastAsia="Times New Roman" w:hAnsi="Times New Roman" w:cs="Times New Roman"/>
          <w:iCs/>
          <w:color w:val="000000" w:themeColor="text1"/>
          <w:sz w:val="24"/>
          <w:szCs w:val="24"/>
          <w:lang w:eastAsia="ru-RU"/>
        </w:rPr>
        <w:tab/>
        <w:t xml:space="preserve"> </w:t>
      </w:r>
      <w:r w:rsidR="00CA1F43" w:rsidRPr="003F1D79">
        <w:rPr>
          <w:rFonts w:ascii="Times New Roman" w:eastAsia="Times New Roman" w:hAnsi="Times New Roman" w:cs="Times New Roman"/>
          <w:color w:val="000000" w:themeColor="text1"/>
          <w:sz w:val="24"/>
          <w:szCs w:val="24"/>
          <w:lang w:eastAsia="ru-RU"/>
        </w:rPr>
        <w:t xml:space="preserve">Спокойная, нежная, </w:t>
      </w:r>
    </w:p>
    <w:p w:rsidR="00CA1F43" w:rsidRPr="003F1D79" w:rsidRDefault="007D6340" w:rsidP="00CA1F43">
      <w:pPr>
        <w:shd w:val="clear" w:color="auto" w:fill="FFFFFF"/>
        <w:tabs>
          <w:tab w:val="left" w:pos="855"/>
          <w:tab w:val="left" w:pos="6960"/>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
          <w:iCs/>
          <w:noProof/>
          <w:color w:val="000000" w:themeColor="text1"/>
          <w:sz w:val="24"/>
          <w:szCs w:val="24"/>
          <w:lang w:eastAsia="ru-RU"/>
        </w:rPr>
        <w:pict>
          <v:oval id="_x0000_s1137" style="position:absolute;margin-left:161.7pt;margin-top:18.55pt;width:107.25pt;height:76.75pt;z-index:251713536" filled="f"/>
        </w:pict>
      </w:r>
      <w:r w:rsidR="00CA1F43" w:rsidRPr="003F1D79">
        <w:rPr>
          <w:rFonts w:ascii="Times New Roman" w:eastAsia="Times New Roman" w:hAnsi="Times New Roman" w:cs="Times New Roman"/>
          <w:iCs/>
          <w:color w:val="000000" w:themeColor="text1"/>
          <w:sz w:val="24"/>
          <w:szCs w:val="24"/>
          <w:lang w:eastAsia="ru-RU"/>
        </w:rPr>
        <w:t xml:space="preserve">       сказочный и                                                                            убаюкивающая, ласковая</w:t>
      </w:r>
      <w:r w:rsidR="00CA1F43">
        <w:rPr>
          <w:rFonts w:ascii="Times New Roman" w:eastAsia="Times New Roman" w:hAnsi="Times New Roman" w:cs="Times New Roman"/>
          <w:iCs/>
          <w:color w:val="000000" w:themeColor="text1"/>
          <w:sz w:val="24"/>
          <w:szCs w:val="24"/>
          <w:lang w:eastAsia="ru-RU"/>
        </w:rPr>
        <w:t>,</w:t>
      </w:r>
    </w:p>
    <w:p w:rsidR="00CA1F43" w:rsidRPr="003F1D79" w:rsidRDefault="007D6340" w:rsidP="00CA1F43">
      <w:pPr>
        <w:shd w:val="clear" w:color="auto" w:fill="FFFFFF"/>
        <w:tabs>
          <w:tab w:val="left" w:pos="855"/>
          <w:tab w:val="left" w:pos="3390"/>
          <w:tab w:val="left" w:pos="7410"/>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shape id="_x0000_s1138" type="#_x0000_t32" style="position:absolute;margin-left:149.7pt;margin-top:14.9pt;width:16.5pt;height:6.4pt;z-index:251714560" o:connectortype="straight"/>
        </w:pict>
      </w:r>
      <w:r w:rsidR="00CA1F43" w:rsidRPr="003F1D79">
        <w:rPr>
          <w:rFonts w:ascii="Times New Roman" w:eastAsia="Times New Roman" w:hAnsi="Times New Roman" w:cs="Times New Roman"/>
          <w:iCs/>
          <w:color w:val="000000" w:themeColor="text1"/>
          <w:sz w:val="24"/>
          <w:szCs w:val="24"/>
          <w:lang w:eastAsia="ru-RU"/>
        </w:rPr>
        <w:t xml:space="preserve">волшебный образ                     </w:t>
      </w:r>
      <w:r w:rsidR="00CA1F43" w:rsidRPr="003F1D79">
        <w:rPr>
          <w:rFonts w:ascii="Times New Roman" w:eastAsia="Times New Roman" w:hAnsi="Times New Roman" w:cs="Times New Roman"/>
          <w:iCs/>
          <w:color w:val="000000" w:themeColor="text1"/>
          <w:sz w:val="24"/>
          <w:szCs w:val="24"/>
          <w:lang w:eastAsia="ru-RU"/>
        </w:rPr>
        <w:tab/>
        <w:t xml:space="preserve">                                                 </w:t>
      </w:r>
      <w:proofErr w:type="gramStart"/>
      <w:r w:rsidR="00CA1F43" w:rsidRPr="003F1D79">
        <w:rPr>
          <w:rFonts w:ascii="Times New Roman" w:eastAsia="Times New Roman" w:hAnsi="Times New Roman" w:cs="Times New Roman"/>
          <w:iCs/>
          <w:color w:val="000000" w:themeColor="text1"/>
          <w:sz w:val="24"/>
          <w:szCs w:val="24"/>
          <w:lang w:eastAsia="ru-RU"/>
        </w:rPr>
        <w:t>любовная</w:t>
      </w:r>
      <w:proofErr w:type="gramEnd"/>
      <w:r w:rsidR="00CA1F43" w:rsidRPr="003F1D79">
        <w:rPr>
          <w:rFonts w:ascii="Times New Roman" w:eastAsia="Times New Roman" w:hAnsi="Times New Roman" w:cs="Times New Roman"/>
          <w:iCs/>
          <w:color w:val="000000" w:themeColor="text1"/>
          <w:sz w:val="24"/>
          <w:szCs w:val="24"/>
          <w:lang w:eastAsia="ru-RU"/>
        </w:rPr>
        <w:t>. В ней больше</w:t>
      </w:r>
    </w:p>
    <w:p w:rsidR="00CA1F43" w:rsidRPr="003F1D79" w:rsidRDefault="007D6340" w:rsidP="00CA1F43">
      <w:pPr>
        <w:shd w:val="clear" w:color="auto" w:fill="FFFFFF"/>
        <w:tabs>
          <w:tab w:val="left" w:pos="1065"/>
          <w:tab w:val="left" w:pos="4050"/>
          <w:tab w:val="left" w:pos="6237"/>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shape id="_x0000_s1139" type="#_x0000_t32" style="position:absolute;margin-left:268.95pt;margin-top:8.7pt;width:30.75pt;height:15pt;z-index:251715584" o:connectortype="straight"/>
        </w:pict>
      </w:r>
      <w:r w:rsidR="00CA1F43" w:rsidRPr="003F1D79">
        <w:rPr>
          <w:rFonts w:ascii="Times New Roman" w:eastAsia="Times New Roman" w:hAnsi="Times New Roman" w:cs="Times New Roman"/>
          <w:iCs/>
          <w:color w:val="000000" w:themeColor="text1"/>
          <w:sz w:val="24"/>
          <w:szCs w:val="24"/>
          <w:lang w:eastAsia="ru-RU"/>
        </w:rPr>
        <w:t xml:space="preserve">                                                                  Волхова    </w:t>
      </w:r>
      <w:r w:rsidR="00CA1F43" w:rsidRPr="003F1D79">
        <w:rPr>
          <w:rFonts w:ascii="Times New Roman" w:eastAsia="Times New Roman" w:hAnsi="Times New Roman" w:cs="Times New Roman"/>
          <w:iCs/>
          <w:color w:val="000000" w:themeColor="text1"/>
          <w:sz w:val="24"/>
          <w:szCs w:val="24"/>
          <w:lang w:eastAsia="ru-RU"/>
        </w:rPr>
        <w:tab/>
        <w:t xml:space="preserve">  человеческих черт </w:t>
      </w:r>
      <w:proofErr w:type="spellStart"/>
      <w:r w:rsidR="00CA1F43" w:rsidRPr="003F1D79">
        <w:rPr>
          <w:rFonts w:ascii="Times New Roman" w:eastAsia="Times New Roman" w:hAnsi="Times New Roman" w:cs="Times New Roman"/>
          <w:iCs/>
          <w:color w:val="000000" w:themeColor="text1"/>
          <w:sz w:val="24"/>
          <w:szCs w:val="24"/>
          <w:lang w:eastAsia="ru-RU"/>
        </w:rPr>
        <w:t>Волховы</w:t>
      </w:r>
      <w:proofErr w:type="spellEnd"/>
      <w:r w:rsidR="00CA1F43" w:rsidRPr="003F1D79">
        <w:rPr>
          <w:rFonts w:ascii="Times New Roman" w:eastAsia="Times New Roman" w:hAnsi="Times New Roman" w:cs="Times New Roman"/>
          <w:iCs/>
          <w:color w:val="000000" w:themeColor="text1"/>
          <w:sz w:val="24"/>
          <w:szCs w:val="24"/>
          <w:lang w:eastAsia="ru-RU"/>
        </w:rPr>
        <w:t>,</w:t>
      </w:r>
    </w:p>
    <w:p w:rsidR="00CA1F43" w:rsidRPr="003F1D79" w:rsidRDefault="00CA1F43" w:rsidP="00CA1F43">
      <w:pPr>
        <w:shd w:val="clear" w:color="auto" w:fill="FFFFFF"/>
        <w:tabs>
          <w:tab w:val="left" w:pos="6645"/>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 xml:space="preserve">чем </w:t>
      </w:r>
      <w:proofErr w:type="gramStart"/>
      <w:r w:rsidRPr="003F1D79">
        <w:rPr>
          <w:rFonts w:ascii="Times New Roman" w:eastAsia="Times New Roman" w:hAnsi="Times New Roman" w:cs="Times New Roman"/>
          <w:iCs/>
          <w:color w:val="000000" w:themeColor="text1"/>
          <w:sz w:val="24"/>
          <w:szCs w:val="24"/>
          <w:lang w:eastAsia="ru-RU"/>
        </w:rPr>
        <w:t>сказочных</w:t>
      </w:r>
      <w:proofErr w:type="gramEnd"/>
      <w:r w:rsidRPr="003F1D79">
        <w:rPr>
          <w:rFonts w:ascii="Times New Roman" w:eastAsia="Times New Roman" w:hAnsi="Times New Roman" w:cs="Times New Roman"/>
          <w:iCs/>
          <w:color w:val="000000" w:themeColor="text1"/>
          <w:sz w:val="24"/>
          <w:szCs w:val="24"/>
          <w:lang w:eastAsia="ru-RU"/>
        </w:rPr>
        <w:t>.</w:t>
      </w:r>
    </w:p>
    <w:p w:rsidR="00CA1F43" w:rsidRPr="003F1D79" w:rsidRDefault="007D6340" w:rsidP="00CA1F43">
      <w:pPr>
        <w:shd w:val="clear" w:color="auto" w:fill="FFFFFF"/>
        <w:tabs>
          <w:tab w:val="left" w:pos="6663"/>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shape id="_x0000_s1140" type="#_x0000_t32" style="position:absolute;margin-left:242.7pt;margin-top:2.85pt;width:34.5pt;height:61.6pt;z-index:251716608" o:connectortype="straight"/>
        </w:pict>
      </w:r>
      <w:r>
        <w:rPr>
          <w:rFonts w:ascii="Times New Roman" w:eastAsia="Times New Roman" w:hAnsi="Times New Roman" w:cs="Times New Roman"/>
          <w:iCs/>
          <w:noProof/>
          <w:color w:val="000000" w:themeColor="text1"/>
          <w:sz w:val="24"/>
          <w:szCs w:val="24"/>
          <w:lang w:eastAsia="ru-RU"/>
        </w:rPr>
        <w:pict>
          <v:shape id="_x0000_s1141" type="#_x0000_t32" style="position:absolute;margin-left:139.95pt;margin-top:2.85pt;width:42pt;height:37pt;flip:x;z-index:251717632" o:connectortype="straight"/>
        </w:pict>
      </w:r>
      <w:r w:rsidR="00CA1F43" w:rsidRPr="003F1D79">
        <w:rPr>
          <w:rFonts w:ascii="Times New Roman" w:eastAsia="Times New Roman" w:hAnsi="Times New Roman" w:cs="Times New Roman"/>
          <w:iCs/>
          <w:color w:val="000000" w:themeColor="text1"/>
          <w:sz w:val="24"/>
          <w:szCs w:val="24"/>
          <w:lang w:eastAsia="ru-RU"/>
        </w:rPr>
        <w:t xml:space="preserve">                                                                                                         </w:t>
      </w:r>
    </w:p>
    <w:p w:rsidR="00CA1F43" w:rsidRPr="003F1D79" w:rsidRDefault="007D6340" w:rsidP="00CA1F43">
      <w:pPr>
        <w:shd w:val="clear" w:color="auto" w:fill="FFFFFF"/>
        <w:tabs>
          <w:tab w:val="left" w:pos="6975"/>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42" style="position:absolute;margin-left:37.95pt;margin-top:.8pt;width:116.25pt;height:121.55pt;z-index:251718656" filled="f"/>
        </w:pict>
      </w:r>
      <w:r w:rsidR="00CA1F43" w:rsidRPr="003F1D79">
        <w:rPr>
          <w:rFonts w:ascii="Times New Roman" w:eastAsia="Times New Roman" w:hAnsi="Times New Roman" w:cs="Times New Roman"/>
          <w:iCs/>
          <w:color w:val="000000" w:themeColor="text1"/>
          <w:sz w:val="24"/>
          <w:szCs w:val="24"/>
          <w:lang w:eastAsia="ru-RU"/>
        </w:rPr>
        <w:t xml:space="preserve">                                                                     </w:t>
      </w:r>
      <w:r w:rsidR="00CA1F43" w:rsidRPr="003F1D79">
        <w:rPr>
          <w:rFonts w:ascii="Times New Roman" w:eastAsia="Times New Roman" w:hAnsi="Times New Roman" w:cs="Times New Roman"/>
          <w:iCs/>
          <w:color w:val="000000" w:themeColor="text1"/>
          <w:sz w:val="24"/>
          <w:szCs w:val="24"/>
          <w:lang w:eastAsia="ru-RU"/>
        </w:rPr>
        <w:tab/>
      </w:r>
    </w:p>
    <w:p w:rsidR="00CA1F43" w:rsidRPr="003F1D79" w:rsidRDefault="007D6340" w:rsidP="00CA1F43">
      <w:pPr>
        <w:shd w:val="clear" w:color="auto" w:fill="FFFFFF"/>
        <w:tabs>
          <w:tab w:val="left" w:pos="1230"/>
          <w:tab w:val="left" w:pos="6804"/>
        </w:tabs>
        <w:spacing w:after="15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noProof/>
          <w:color w:val="000000" w:themeColor="text1"/>
          <w:sz w:val="24"/>
          <w:szCs w:val="24"/>
          <w:lang w:eastAsia="ru-RU"/>
        </w:rPr>
        <w:pict>
          <v:oval id="_x0000_s1143" style="position:absolute;margin-left:248.6pt;margin-top:10.1pt;width:153pt;height:102.5pt;z-index:251719680" filled="f"/>
        </w:pict>
      </w:r>
      <w:r w:rsidR="00CA1F43" w:rsidRPr="003F1D79">
        <w:rPr>
          <w:rFonts w:ascii="Times New Roman" w:eastAsia="Times New Roman" w:hAnsi="Times New Roman" w:cs="Times New Roman"/>
          <w:iCs/>
          <w:color w:val="000000" w:themeColor="text1"/>
          <w:sz w:val="24"/>
          <w:szCs w:val="24"/>
          <w:lang w:eastAsia="ru-RU"/>
        </w:rPr>
        <w:tab/>
        <w:t xml:space="preserve">  Превращение </w:t>
      </w:r>
      <w:r w:rsidR="00CA1F43" w:rsidRPr="003F1D79">
        <w:rPr>
          <w:rFonts w:ascii="Times New Roman" w:eastAsia="Times New Roman" w:hAnsi="Times New Roman" w:cs="Times New Roman"/>
          <w:iCs/>
          <w:color w:val="000000" w:themeColor="text1"/>
          <w:sz w:val="24"/>
          <w:szCs w:val="24"/>
          <w:lang w:eastAsia="ru-RU"/>
        </w:rPr>
        <w:tab/>
      </w:r>
    </w:p>
    <w:p w:rsidR="00CA1F43" w:rsidRPr="003F1D79" w:rsidRDefault="00CA1F43" w:rsidP="00CA1F43">
      <w:pPr>
        <w:shd w:val="clear" w:color="auto" w:fill="FFFFFF"/>
        <w:tabs>
          <w:tab w:val="left" w:pos="1275"/>
          <w:tab w:val="left" w:pos="6804"/>
        </w:tabs>
        <w:spacing w:after="150" w:line="240" w:lineRule="auto"/>
        <w:rPr>
          <w:rFonts w:ascii="Times New Roman" w:eastAsia="Times New Roman" w:hAnsi="Times New Roman" w:cs="Times New Roman"/>
          <w:iCs/>
          <w:color w:val="000000" w:themeColor="text1"/>
          <w:sz w:val="24"/>
          <w:szCs w:val="24"/>
          <w:lang w:eastAsia="ru-RU"/>
        </w:rPr>
      </w:pPr>
      <w:r w:rsidRPr="003F1D79">
        <w:rPr>
          <w:rFonts w:ascii="Times New Roman" w:eastAsia="Times New Roman" w:hAnsi="Times New Roman" w:cs="Times New Roman"/>
          <w:iCs/>
          <w:color w:val="000000" w:themeColor="text1"/>
          <w:sz w:val="24"/>
          <w:szCs w:val="24"/>
          <w:lang w:eastAsia="ru-RU"/>
        </w:rPr>
        <w:tab/>
        <w:t xml:space="preserve">    из лебедя </w:t>
      </w:r>
      <w:proofErr w:type="gramStart"/>
      <w:r w:rsidRPr="003F1D79">
        <w:rPr>
          <w:rFonts w:ascii="Times New Roman" w:eastAsia="Times New Roman" w:hAnsi="Times New Roman" w:cs="Times New Roman"/>
          <w:iCs/>
          <w:color w:val="000000" w:themeColor="text1"/>
          <w:sz w:val="24"/>
          <w:szCs w:val="24"/>
          <w:lang w:eastAsia="ru-RU"/>
        </w:rPr>
        <w:t>в</w:t>
      </w:r>
      <w:proofErr w:type="gramEnd"/>
      <w:r w:rsidRPr="003F1D79">
        <w:rPr>
          <w:rFonts w:ascii="Times New Roman" w:eastAsia="Times New Roman" w:hAnsi="Times New Roman" w:cs="Times New Roman"/>
          <w:iCs/>
          <w:color w:val="000000" w:themeColor="text1"/>
          <w:sz w:val="24"/>
          <w:szCs w:val="24"/>
          <w:lang w:eastAsia="ru-RU"/>
        </w:rPr>
        <w:t xml:space="preserve"> </w:t>
      </w:r>
      <w:r w:rsidRPr="003F1D79">
        <w:rPr>
          <w:rFonts w:ascii="Times New Roman" w:eastAsia="Times New Roman" w:hAnsi="Times New Roman" w:cs="Times New Roman"/>
          <w:iCs/>
          <w:color w:val="000000" w:themeColor="text1"/>
          <w:sz w:val="24"/>
          <w:szCs w:val="24"/>
          <w:lang w:eastAsia="ru-RU"/>
        </w:rPr>
        <w:tab/>
        <w:t xml:space="preserve"> </w:t>
      </w:r>
    </w:p>
    <w:p w:rsidR="00CA1F43" w:rsidRPr="003F1D79" w:rsidRDefault="00CA1F43" w:rsidP="00CA1F43">
      <w:pPr>
        <w:shd w:val="clear" w:color="auto" w:fill="FFFFFF"/>
        <w:tabs>
          <w:tab w:val="left" w:pos="1455"/>
          <w:tab w:val="left" w:pos="3345"/>
          <w:tab w:val="left" w:pos="6804"/>
        </w:tabs>
        <w:spacing w:after="150" w:line="240" w:lineRule="auto"/>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ab/>
        <w:t>прекрасную</w:t>
      </w:r>
      <w:r w:rsidRPr="003F1D79">
        <w:rPr>
          <w:rFonts w:ascii="Times New Roman" w:eastAsia="Times New Roman" w:hAnsi="Times New Roman" w:cs="Times New Roman"/>
          <w:color w:val="000000" w:themeColor="text1"/>
          <w:sz w:val="24"/>
          <w:szCs w:val="24"/>
          <w:lang w:eastAsia="ru-RU"/>
        </w:rPr>
        <w:tab/>
        <w:t xml:space="preserve">                                Морская царевна, дочь </w:t>
      </w:r>
      <w:r w:rsidRPr="003F1D79">
        <w:rPr>
          <w:rFonts w:ascii="Times New Roman" w:eastAsia="Times New Roman" w:hAnsi="Times New Roman" w:cs="Times New Roman"/>
          <w:color w:val="000000" w:themeColor="text1"/>
          <w:sz w:val="24"/>
          <w:szCs w:val="24"/>
          <w:lang w:eastAsia="ru-RU"/>
        </w:rPr>
        <w:tab/>
      </w:r>
    </w:p>
    <w:p w:rsidR="00CA1F43" w:rsidRDefault="00CA1F43" w:rsidP="00CA1F43">
      <w:pPr>
        <w:shd w:val="clear" w:color="auto" w:fill="FFFFFF"/>
        <w:tabs>
          <w:tab w:val="left" w:pos="3570"/>
          <w:tab w:val="left" w:pos="6804"/>
        </w:tabs>
        <w:spacing w:after="135" w:line="240" w:lineRule="auto"/>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 xml:space="preserve">                          девушку                                                младшая Царя морского</w:t>
      </w:r>
      <w:r w:rsidRPr="003F1D79">
        <w:rPr>
          <w:rFonts w:ascii="Times New Roman" w:eastAsia="Times New Roman" w:hAnsi="Times New Roman" w:cs="Times New Roman"/>
          <w:color w:val="000000" w:themeColor="text1"/>
          <w:sz w:val="24"/>
          <w:szCs w:val="24"/>
          <w:lang w:eastAsia="ru-RU"/>
        </w:rPr>
        <w:tab/>
      </w:r>
    </w:p>
    <w:p w:rsidR="00CA1F43" w:rsidRDefault="00CA1F43" w:rsidP="00CA1F43">
      <w:pPr>
        <w:shd w:val="clear" w:color="auto" w:fill="FFFFFF"/>
        <w:tabs>
          <w:tab w:val="left" w:pos="3570"/>
          <w:tab w:val="left" w:pos="6804"/>
        </w:tabs>
        <w:spacing w:after="135" w:line="240" w:lineRule="auto"/>
        <w:rPr>
          <w:rFonts w:ascii="Times New Roman" w:eastAsia="Times New Roman" w:hAnsi="Times New Roman" w:cs="Times New Roman"/>
          <w:color w:val="000000" w:themeColor="text1"/>
          <w:sz w:val="24"/>
          <w:szCs w:val="24"/>
          <w:lang w:eastAsia="ru-RU"/>
        </w:rPr>
      </w:pPr>
    </w:p>
    <w:p w:rsidR="00CA1F43" w:rsidRDefault="00CA1F43" w:rsidP="00CA1F43">
      <w:pPr>
        <w:shd w:val="clear" w:color="auto" w:fill="FFFFFF"/>
        <w:tabs>
          <w:tab w:val="left" w:pos="3570"/>
          <w:tab w:val="left" w:pos="6804"/>
        </w:tabs>
        <w:spacing w:after="135" w:line="240" w:lineRule="auto"/>
        <w:rPr>
          <w:rFonts w:ascii="Times New Roman" w:eastAsia="Times New Roman" w:hAnsi="Times New Roman" w:cs="Times New Roman"/>
          <w:color w:val="000000" w:themeColor="text1"/>
          <w:sz w:val="24"/>
          <w:szCs w:val="24"/>
          <w:lang w:eastAsia="ru-RU"/>
        </w:rPr>
      </w:pPr>
    </w:p>
    <w:p w:rsidR="00CA1F43" w:rsidRPr="00AE1347" w:rsidRDefault="00CA1F43" w:rsidP="00CA1F43">
      <w:pPr>
        <w:keepLines/>
        <w:shd w:val="clear" w:color="auto" w:fill="FFFFFF"/>
        <w:tabs>
          <w:tab w:val="left" w:pos="3570"/>
          <w:tab w:val="left" w:pos="6804"/>
        </w:tabs>
        <w:spacing w:after="135" w:line="360" w:lineRule="auto"/>
        <w:ind w:firstLine="709"/>
        <w:contextualSpacing/>
        <w:jc w:val="both"/>
        <w:rPr>
          <w:rFonts w:ascii="Times New Roman" w:eastAsia="Times New Roman" w:hAnsi="Times New Roman" w:cs="Times New Roman"/>
          <w:i/>
          <w:iCs/>
          <w:color w:val="000000" w:themeColor="text1"/>
          <w:sz w:val="24"/>
          <w:szCs w:val="24"/>
          <w:lang w:eastAsia="ru-RU"/>
        </w:rPr>
      </w:pPr>
      <w:r w:rsidRPr="00AE1347">
        <w:rPr>
          <w:rFonts w:ascii="Times New Roman" w:eastAsia="Times New Roman" w:hAnsi="Times New Roman" w:cs="Times New Roman"/>
          <w:i/>
          <w:iCs/>
          <w:color w:val="000000" w:themeColor="text1"/>
          <w:sz w:val="24"/>
          <w:szCs w:val="24"/>
          <w:lang w:eastAsia="ru-RU"/>
        </w:rPr>
        <w:t xml:space="preserve">Пояснение учащихся: морская царевна - сказочное фантастическое существо. Впервые появляется в виде лебедя и превращается в прекрасную девушку. Под действием Садко к концу оперы она практически превращается в человека и в её колыбельной больше человеческих черт, чем сказочных. Мелодия колыбельной </w:t>
      </w:r>
      <w:proofErr w:type="spellStart"/>
      <w:r w:rsidRPr="00AE1347">
        <w:rPr>
          <w:rFonts w:ascii="Times New Roman" w:eastAsia="Times New Roman" w:hAnsi="Times New Roman" w:cs="Times New Roman"/>
          <w:i/>
          <w:iCs/>
          <w:color w:val="000000" w:themeColor="text1"/>
          <w:sz w:val="24"/>
          <w:szCs w:val="24"/>
          <w:lang w:eastAsia="ru-RU"/>
        </w:rPr>
        <w:t>Волховы</w:t>
      </w:r>
      <w:proofErr w:type="spellEnd"/>
      <w:r w:rsidRPr="00AE1347">
        <w:rPr>
          <w:rFonts w:ascii="Times New Roman" w:eastAsia="Times New Roman" w:hAnsi="Times New Roman" w:cs="Times New Roman"/>
          <w:i/>
          <w:iCs/>
          <w:color w:val="000000" w:themeColor="text1"/>
          <w:sz w:val="24"/>
          <w:szCs w:val="24"/>
          <w:lang w:eastAsia="ru-RU"/>
        </w:rPr>
        <w:t xml:space="preserve"> проста, напевна и ласкова. </w:t>
      </w:r>
    </w:p>
    <w:p w:rsidR="00CA1F43" w:rsidRDefault="00CA1F43" w:rsidP="00CA1F43">
      <w:pPr>
        <w:keepLines/>
        <w:shd w:val="clear" w:color="auto" w:fill="FFFFFF"/>
        <w:tabs>
          <w:tab w:val="left" w:pos="3570"/>
          <w:tab w:val="left" w:pos="6804"/>
        </w:tabs>
        <w:spacing w:after="135" w:line="360" w:lineRule="auto"/>
        <w:ind w:firstLine="709"/>
        <w:contextualSpacing/>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Верно, ребята. На этом, наше знакомство с главными героями оперы «Садко» подошло к концу. Но к этой опере мы с вами обязательно ещё вернёмся. </w:t>
      </w:r>
    </w:p>
    <w:p w:rsidR="00CA1F43" w:rsidRDefault="00CA1F43" w:rsidP="00CA1F43">
      <w:pPr>
        <w:keepLines/>
        <w:shd w:val="clear" w:color="auto" w:fill="FFFFFF"/>
        <w:tabs>
          <w:tab w:val="left" w:pos="3570"/>
          <w:tab w:val="left" w:pos="6804"/>
        </w:tabs>
        <w:spacing w:after="135"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Переходим к вокально-хоровой работе.</w:t>
      </w:r>
    </w:p>
    <w:p w:rsidR="00CA1F43" w:rsidRDefault="00CA1F43" w:rsidP="00CA1F43">
      <w:pPr>
        <w:keepLines/>
        <w:shd w:val="clear" w:color="auto" w:fill="FFFFFF"/>
        <w:tabs>
          <w:tab w:val="left" w:pos="3570"/>
          <w:tab w:val="left" w:pos="6804"/>
        </w:tabs>
        <w:spacing w:after="135" w:line="360" w:lineRule="auto"/>
        <w:ind w:firstLine="709"/>
        <w:contextualSpacing/>
        <w:jc w:val="both"/>
        <w:rPr>
          <w:rFonts w:ascii="Times New Roman" w:eastAsia="Times New Roman" w:hAnsi="Times New Roman" w:cs="Times New Roman"/>
          <w:color w:val="000000" w:themeColor="text1"/>
          <w:sz w:val="24"/>
          <w:szCs w:val="24"/>
          <w:lang w:eastAsia="ru-RU"/>
        </w:rPr>
      </w:pPr>
      <w:r w:rsidRPr="003F1D79">
        <w:rPr>
          <w:rFonts w:ascii="Times New Roman" w:hAnsi="Times New Roman" w:cs="Times New Roman"/>
          <w:iCs/>
          <w:color w:val="000000" w:themeColor="text1"/>
          <w:sz w:val="24"/>
          <w:szCs w:val="24"/>
        </w:rPr>
        <w:t>Вокально-хоровая работа: «Гимн музыке»</w:t>
      </w:r>
      <w:r w:rsidRPr="003F1D79">
        <w:rPr>
          <w:rFonts w:ascii="Times New Roman" w:hAnsi="Times New Roman" w:cs="Times New Roman"/>
          <w:color w:val="000000" w:themeColor="text1"/>
          <w:sz w:val="24"/>
          <w:szCs w:val="24"/>
        </w:rPr>
        <w:t xml:space="preserve"> Муз. Александра Ермолова, сл. Светланы Пярнянен</w:t>
      </w:r>
      <w:r>
        <w:rPr>
          <w:rFonts w:ascii="Times New Roman" w:hAnsi="Times New Roman" w:cs="Times New Roman"/>
          <w:color w:val="000000" w:themeColor="text1"/>
          <w:sz w:val="24"/>
          <w:szCs w:val="24"/>
        </w:rPr>
        <w:t>.</w:t>
      </w:r>
    </w:p>
    <w:p w:rsidR="00CA1F43" w:rsidRDefault="00CA1F43" w:rsidP="00CA1F43">
      <w:pPr>
        <w:keepLines/>
        <w:shd w:val="clear" w:color="auto" w:fill="FFFFFF"/>
        <w:tabs>
          <w:tab w:val="left" w:pos="3570"/>
          <w:tab w:val="left" w:pos="6804"/>
        </w:tabs>
        <w:spacing w:after="135" w:line="360" w:lineRule="auto"/>
        <w:ind w:firstLine="709"/>
        <w:contextualSpacing/>
        <w:jc w:val="both"/>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 xml:space="preserve">Молодцы, ребята. Наше сегодняшнее путешествие подошло к концу, давайте подведём итоги, чему мы сегодня научились (Мозговой штурм). Отвечают группы </w:t>
      </w:r>
      <w:r>
        <w:rPr>
          <w:rFonts w:ascii="Times New Roman" w:eastAsia="Times New Roman" w:hAnsi="Times New Roman" w:cs="Times New Roman"/>
          <w:color w:val="000000" w:themeColor="text1"/>
          <w:sz w:val="24"/>
          <w:szCs w:val="24"/>
          <w:lang w:eastAsia="ru-RU"/>
        </w:rPr>
        <w:t>вместе</w:t>
      </w:r>
      <w:r w:rsidRPr="003F1D79">
        <w:rPr>
          <w:rFonts w:ascii="Times New Roman" w:eastAsia="Times New Roman" w:hAnsi="Times New Roman" w:cs="Times New Roman"/>
          <w:color w:val="000000" w:themeColor="text1"/>
          <w:sz w:val="24"/>
          <w:szCs w:val="24"/>
          <w:lang w:eastAsia="ru-RU"/>
        </w:rPr>
        <w:t xml:space="preserve">. </w:t>
      </w:r>
    </w:p>
    <w:p w:rsidR="00CA1F43" w:rsidRDefault="00CA1F43" w:rsidP="00CA1F43">
      <w:pPr>
        <w:pStyle w:val="a3"/>
        <w:keepLines/>
        <w:numPr>
          <w:ilvl w:val="0"/>
          <w:numId w:val="35"/>
        </w:numPr>
        <w:shd w:val="clear" w:color="auto" w:fill="FFFFFF"/>
        <w:tabs>
          <w:tab w:val="left" w:pos="709"/>
        </w:tabs>
        <w:spacing w:after="135" w:line="360" w:lineRule="auto"/>
        <w:ind w:left="0" w:firstLine="709"/>
        <w:jc w:val="both"/>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lastRenderedPageBreak/>
        <w:t>С каким музыкальным театральным жанром мы познакомились? (опера)</w:t>
      </w:r>
    </w:p>
    <w:p w:rsidR="00CA1F43" w:rsidRDefault="00CA1F43" w:rsidP="00CA1F43">
      <w:pPr>
        <w:pStyle w:val="a3"/>
        <w:keepLines/>
        <w:numPr>
          <w:ilvl w:val="0"/>
          <w:numId w:val="35"/>
        </w:numPr>
        <w:shd w:val="clear" w:color="auto" w:fill="FFFFFF"/>
        <w:tabs>
          <w:tab w:val="left" w:pos="709"/>
        </w:tabs>
        <w:spacing w:after="135" w:line="360" w:lineRule="auto"/>
        <w:ind w:left="0" w:firstLine="709"/>
        <w:jc w:val="both"/>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 xml:space="preserve">В опере </w:t>
      </w:r>
      <w:proofErr w:type="gramStart"/>
      <w:r w:rsidRPr="003F1D79">
        <w:rPr>
          <w:rFonts w:ascii="Times New Roman" w:eastAsia="Times New Roman" w:hAnsi="Times New Roman" w:cs="Times New Roman"/>
          <w:color w:val="000000" w:themeColor="text1"/>
          <w:sz w:val="24"/>
          <w:szCs w:val="24"/>
          <w:lang w:eastAsia="ru-RU"/>
        </w:rPr>
        <w:t>взаимосвязаны</w:t>
      </w:r>
      <w:proofErr w:type="gramEnd"/>
      <w:r w:rsidRPr="003F1D79">
        <w:rPr>
          <w:rFonts w:ascii="Times New Roman" w:eastAsia="Times New Roman" w:hAnsi="Times New Roman" w:cs="Times New Roman"/>
          <w:color w:val="000000" w:themeColor="text1"/>
          <w:sz w:val="24"/>
          <w:szCs w:val="24"/>
          <w:lang w:eastAsia="ru-RU"/>
        </w:rPr>
        <w:t xml:space="preserve"> музыка и…? (литература)</w:t>
      </w:r>
    </w:p>
    <w:p w:rsidR="00CA1F43" w:rsidRDefault="00CA1F43" w:rsidP="00CA1F43">
      <w:pPr>
        <w:pStyle w:val="a3"/>
        <w:keepLines/>
        <w:numPr>
          <w:ilvl w:val="0"/>
          <w:numId w:val="35"/>
        </w:numPr>
        <w:shd w:val="clear" w:color="auto" w:fill="FFFFFF"/>
        <w:tabs>
          <w:tab w:val="left" w:pos="709"/>
        </w:tabs>
        <w:spacing w:after="135" w:line="360" w:lineRule="auto"/>
        <w:ind w:left="0" w:firstLine="709"/>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В какой стране зародилась опера? (Италия)</w:t>
      </w:r>
    </w:p>
    <w:p w:rsidR="00CA1F43" w:rsidRDefault="00CA1F43" w:rsidP="00CA1F43">
      <w:pPr>
        <w:pStyle w:val="a3"/>
        <w:keepLines/>
        <w:numPr>
          <w:ilvl w:val="0"/>
          <w:numId w:val="35"/>
        </w:numPr>
        <w:shd w:val="clear" w:color="auto" w:fill="FFFFFF"/>
        <w:tabs>
          <w:tab w:val="left" w:pos="709"/>
        </w:tabs>
        <w:spacing w:after="135" w:line="360" w:lineRule="auto"/>
        <w:ind w:left="0" w:firstLine="709"/>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С каким композитором вам удалось сегодня познакомиться? (Н. А. Римский-Корсаков)</w:t>
      </w:r>
    </w:p>
    <w:p w:rsidR="00CA1F43" w:rsidRDefault="00CA1F43" w:rsidP="00CA1F43">
      <w:pPr>
        <w:pStyle w:val="a3"/>
        <w:keepLines/>
        <w:numPr>
          <w:ilvl w:val="0"/>
          <w:numId w:val="35"/>
        </w:numPr>
        <w:shd w:val="clear" w:color="auto" w:fill="FFFFFF"/>
        <w:tabs>
          <w:tab w:val="left" w:pos="709"/>
        </w:tabs>
        <w:spacing w:after="135" w:line="360" w:lineRule="auto"/>
        <w:ind w:left="0" w:firstLine="709"/>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Правда ли, что Н.А. Римский-Корсаков сначала предпочёл выбрать карьеру морского офицера, а не музыканта? (да)</w:t>
      </w:r>
    </w:p>
    <w:p w:rsidR="00CA1F43" w:rsidRPr="003F1D79" w:rsidRDefault="00CA1F43" w:rsidP="00CA1F43">
      <w:pPr>
        <w:pStyle w:val="a3"/>
        <w:keepLines/>
        <w:numPr>
          <w:ilvl w:val="0"/>
          <w:numId w:val="35"/>
        </w:numPr>
        <w:shd w:val="clear" w:color="auto" w:fill="FFFFFF"/>
        <w:tabs>
          <w:tab w:val="left" w:pos="709"/>
        </w:tabs>
        <w:spacing w:after="135" w:line="360" w:lineRule="auto"/>
        <w:ind w:left="0" w:firstLine="709"/>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Это слово в переводе с итальянского означает «книжечка». (Либретто)</w:t>
      </w:r>
    </w:p>
    <w:p w:rsidR="00CA1F43" w:rsidRDefault="00CA1F43" w:rsidP="00CA1F43">
      <w:pPr>
        <w:pStyle w:val="a3"/>
        <w:keepLines/>
        <w:numPr>
          <w:ilvl w:val="0"/>
          <w:numId w:val="35"/>
        </w:numPr>
        <w:shd w:val="clear" w:color="auto" w:fill="FFFFFF"/>
        <w:tabs>
          <w:tab w:val="left" w:pos="709"/>
        </w:tabs>
        <w:spacing w:after="135" w:line="360" w:lineRule="auto"/>
        <w:ind w:left="0" w:firstLine="709"/>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Сколько картин в опере «Садко»?</w:t>
      </w:r>
      <w:r>
        <w:rPr>
          <w:rFonts w:ascii="Times New Roman" w:eastAsia="Times New Roman" w:hAnsi="Times New Roman" w:cs="Times New Roman"/>
          <w:color w:val="000000" w:themeColor="text1"/>
          <w:sz w:val="24"/>
          <w:szCs w:val="24"/>
          <w:lang w:eastAsia="ru-RU"/>
        </w:rPr>
        <w:t xml:space="preserve"> (семь)</w:t>
      </w:r>
    </w:p>
    <w:p w:rsidR="00CA1F43" w:rsidRDefault="00CA1F43" w:rsidP="00CA1F43">
      <w:pPr>
        <w:pStyle w:val="a3"/>
        <w:keepLines/>
        <w:numPr>
          <w:ilvl w:val="0"/>
          <w:numId w:val="35"/>
        </w:numPr>
        <w:shd w:val="clear" w:color="auto" w:fill="FFFFFF"/>
        <w:tabs>
          <w:tab w:val="left" w:pos="709"/>
        </w:tabs>
        <w:spacing w:after="135" w:line="360" w:lineRule="auto"/>
        <w:ind w:left="0" w:firstLine="709"/>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Литературный жанр, который стал основой либретто для оперы «Садко» (былина)</w:t>
      </w:r>
    </w:p>
    <w:p w:rsidR="00CA1F43" w:rsidRDefault="00CA1F43" w:rsidP="00CA1F43">
      <w:pPr>
        <w:pStyle w:val="a3"/>
        <w:keepLines/>
        <w:numPr>
          <w:ilvl w:val="0"/>
          <w:numId w:val="35"/>
        </w:numPr>
        <w:shd w:val="clear" w:color="auto" w:fill="FFFFFF"/>
        <w:tabs>
          <w:tab w:val="left" w:pos="709"/>
        </w:tabs>
        <w:spacing w:after="135" w:line="360" w:lineRule="auto"/>
        <w:ind w:left="0" w:firstLine="709"/>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Вступление к опере называется…(увертюра)</w:t>
      </w:r>
    </w:p>
    <w:p w:rsidR="00CA1F43" w:rsidRDefault="00CA1F43" w:rsidP="00CA1F43">
      <w:pPr>
        <w:pStyle w:val="a3"/>
        <w:keepLines/>
        <w:shd w:val="clear" w:color="auto" w:fill="FFFFFF"/>
        <w:tabs>
          <w:tab w:val="left" w:pos="3570"/>
          <w:tab w:val="left" w:pos="6804"/>
        </w:tabs>
        <w:spacing w:after="135" w:line="360" w:lineRule="auto"/>
        <w:ind w:left="0" w:firstLine="709"/>
        <w:rPr>
          <w:rFonts w:ascii="Times New Roman" w:eastAsia="Times New Roman" w:hAnsi="Times New Roman" w:cs="Times New Roman"/>
          <w:color w:val="000000" w:themeColor="text1"/>
          <w:sz w:val="24"/>
          <w:szCs w:val="24"/>
          <w:lang w:eastAsia="ru-RU"/>
        </w:rPr>
      </w:pPr>
    </w:p>
    <w:p w:rsidR="00CA1F43" w:rsidRPr="003F1D79" w:rsidRDefault="00CA1F43" w:rsidP="00CA1F43">
      <w:pPr>
        <w:pStyle w:val="a3"/>
        <w:keepLines/>
        <w:shd w:val="clear" w:color="auto" w:fill="FFFFFF"/>
        <w:tabs>
          <w:tab w:val="left" w:pos="3570"/>
          <w:tab w:val="left" w:pos="6804"/>
        </w:tabs>
        <w:spacing w:after="135" w:line="360" w:lineRule="auto"/>
        <w:ind w:left="0" w:firstLine="709"/>
        <w:rPr>
          <w:rFonts w:ascii="Times New Roman" w:eastAsia="Times New Roman" w:hAnsi="Times New Roman" w:cs="Times New Roman"/>
          <w:color w:val="000000" w:themeColor="text1"/>
          <w:sz w:val="24"/>
          <w:szCs w:val="24"/>
          <w:lang w:eastAsia="ru-RU"/>
        </w:rPr>
      </w:pPr>
      <w:r w:rsidRPr="003F1D79">
        <w:rPr>
          <w:rFonts w:ascii="Times New Roman" w:eastAsia="Times New Roman" w:hAnsi="Times New Roman" w:cs="Times New Roman"/>
          <w:color w:val="000000" w:themeColor="text1"/>
          <w:sz w:val="24"/>
          <w:szCs w:val="24"/>
          <w:lang w:eastAsia="ru-RU"/>
        </w:rPr>
        <w:t>Рефлексия</w:t>
      </w:r>
    </w:p>
    <w:p w:rsidR="00CA1F43" w:rsidRPr="003F1D79" w:rsidRDefault="00CA1F43" w:rsidP="00CA1F43">
      <w:pPr>
        <w:keepLines/>
        <w:spacing w:line="360" w:lineRule="auto"/>
        <w:ind w:firstLine="709"/>
        <w:contextualSpacing/>
        <w:jc w:val="both"/>
        <w:rPr>
          <w:rFonts w:ascii="Times New Roman" w:hAnsi="Times New Roman" w:cs="Times New Roman"/>
          <w:color w:val="000000" w:themeColor="text1"/>
          <w:sz w:val="24"/>
          <w:szCs w:val="24"/>
        </w:rPr>
      </w:pPr>
      <w:r w:rsidRPr="003F1D79">
        <w:rPr>
          <w:rFonts w:ascii="Times New Roman" w:hAnsi="Times New Roman" w:cs="Times New Roman"/>
          <w:color w:val="000000" w:themeColor="text1"/>
          <w:sz w:val="24"/>
          <w:szCs w:val="24"/>
        </w:rPr>
        <w:t xml:space="preserve">- Произвело ли на вас впечатление то, что делали на уроке? </w:t>
      </w:r>
    </w:p>
    <w:p w:rsidR="00CA1F43" w:rsidRPr="003F1D79" w:rsidRDefault="00CA1F43" w:rsidP="00CA1F43">
      <w:pPr>
        <w:keepLines/>
        <w:spacing w:line="360" w:lineRule="auto"/>
        <w:ind w:firstLine="709"/>
        <w:contextualSpacing/>
        <w:jc w:val="both"/>
        <w:rPr>
          <w:rFonts w:ascii="Times New Roman" w:hAnsi="Times New Roman" w:cs="Times New Roman"/>
          <w:color w:val="000000" w:themeColor="text1"/>
          <w:sz w:val="24"/>
          <w:szCs w:val="24"/>
        </w:rPr>
      </w:pPr>
      <w:r w:rsidRPr="003F1D79">
        <w:rPr>
          <w:rFonts w:ascii="Times New Roman" w:hAnsi="Times New Roman" w:cs="Times New Roman"/>
          <w:color w:val="000000" w:themeColor="text1"/>
          <w:sz w:val="24"/>
          <w:szCs w:val="24"/>
        </w:rPr>
        <w:t>- Что особенно впечатлило вас?</w:t>
      </w:r>
    </w:p>
    <w:p w:rsidR="00CA1F43" w:rsidRPr="003F1D79" w:rsidRDefault="00CA1F43" w:rsidP="00CA1F43">
      <w:pPr>
        <w:keepLines/>
        <w:spacing w:line="360" w:lineRule="auto"/>
        <w:ind w:firstLine="709"/>
        <w:contextualSpacing/>
        <w:jc w:val="both"/>
        <w:rPr>
          <w:rFonts w:ascii="Times New Roman" w:hAnsi="Times New Roman" w:cs="Times New Roman"/>
          <w:color w:val="000000" w:themeColor="text1"/>
          <w:sz w:val="24"/>
          <w:szCs w:val="24"/>
        </w:rPr>
      </w:pPr>
      <w:r w:rsidRPr="003F1D79">
        <w:rPr>
          <w:rFonts w:ascii="Times New Roman" w:hAnsi="Times New Roman" w:cs="Times New Roman"/>
          <w:color w:val="000000" w:themeColor="text1"/>
          <w:sz w:val="24"/>
          <w:szCs w:val="24"/>
        </w:rPr>
        <w:t>- Легко ли вам было выполнять задания? Было ли то, что вызвало у вас затруднения?</w:t>
      </w:r>
    </w:p>
    <w:p w:rsidR="00CA1F43" w:rsidRPr="003F1D79" w:rsidRDefault="00CA1F43" w:rsidP="00CA1F43">
      <w:pPr>
        <w:keepLines/>
        <w:spacing w:line="360" w:lineRule="auto"/>
        <w:ind w:firstLine="709"/>
        <w:contextualSpacing/>
        <w:jc w:val="both"/>
        <w:rPr>
          <w:rFonts w:ascii="Times New Roman" w:hAnsi="Times New Roman" w:cs="Times New Roman"/>
          <w:color w:val="000000" w:themeColor="text1"/>
          <w:sz w:val="24"/>
          <w:szCs w:val="24"/>
        </w:rPr>
      </w:pPr>
      <w:r w:rsidRPr="003F1D79">
        <w:rPr>
          <w:rFonts w:ascii="Times New Roman" w:hAnsi="Times New Roman" w:cs="Times New Roman"/>
          <w:color w:val="000000" w:themeColor="text1"/>
          <w:sz w:val="24"/>
          <w:szCs w:val="24"/>
        </w:rPr>
        <w:t xml:space="preserve">- Понравилось ли вам выполнять задания в группе? </w:t>
      </w:r>
    </w:p>
    <w:p w:rsidR="00CA1F43" w:rsidRPr="003F1D79" w:rsidRDefault="00CA1F43" w:rsidP="00CA1F43">
      <w:pPr>
        <w:keepLines/>
        <w:spacing w:line="360" w:lineRule="auto"/>
        <w:ind w:firstLine="709"/>
        <w:contextualSpacing/>
        <w:jc w:val="both"/>
        <w:rPr>
          <w:rFonts w:ascii="Times New Roman" w:hAnsi="Times New Roman" w:cs="Times New Roman"/>
          <w:color w:val="000000" w:themeColor="text1"/>
          <w:sz w:val="24"/>
          <w:szCs w:val="24"/>
        </w:rPr>
      </w:pPr>
      <w:r w:rsidRPr="003F1D79">
        <w:rPr>
          <w:rFonts w:ascii="Times New Roman" w:hAnsi="Times New Roman" w:cs="Times New Roman"/>
          <w:color w:val="000000" w:themeColor="text1"/>
          <w:sz w:val="24"/>
          <w:szCs w:val="24"/>
        </w:rPr>
        <w:t xml:space="preserve">- Выполнять задания в группе легче, чем самостоятельно? </w:t>
      </w:r>
    </w:p>
    <w:p w:rsidR="00CA1F43" w:rsidRPr="003F1D79" w:rsidRDefault="00CA1F43" w:rsidP="00CA1F43">
      <w:pPr>
        <w:keepLines/>
        <w:spacing w:line="360" w:lineRule="auto"/>
        <w:ind w:firstLine="709"/>
        <w:contextualSpacing/>
        <w:jc w:val="both"/>
        <w:rPr>
          <w:rFonts w:ascii="Times New Roman" w:hAnsi="Times New Roman" w:cs="Times New Roman"/>
          <w:color w:val="000000" w:themeColor="text1"/>
          <w:sz w:val="24"/>
          <w:szCs w:val="24"/>
        </w:rPr>
      </w:pPr>
      <w:r w:rsidRPr="003F1D79">
        <w:rPr>
          <w:rFonts w:ascii="Times New Roman" w:hAnsi="Times New Roman" w:cs="Times New Roman"/>
          <w:color w:val="000000" w:themeColor="text1"/>
          <w:sz w:val="24"/>
          <w:szCs w:val="24"/>
        </w:rPr>
        <w:t>- Хотелось бы вам и на следующих уроках работать в командах со своими одноклассниками?</w:t>
      </w:r>
    </w:p>
    <w:p w:rsidR="00CA1F43" w:rsidRPr="003F1D79" w:rsidRDefault="00CA1F43" w:rsidP="00CA1F43">
      <w:pPr>
        <w:keepLines/>
        <w:spacing w:line="360" w:lineRule="auto"/>
        <w:ind w:firstLine="709"/>
        <w:contextualSpacing/>
        <w:jc w:val="both"/>
        <w:rPr>
          <w:rFonts w:ascii="Times New Roman" w:hAnsi="Times New Roman" w:cs="Times New Roman"/>
          <w:color w:val="000000" w:themeColor="text1"/>
          <w:sz w:val="24"/>
          <w:szCs w:val="24"/>
        </w:rPr>
      </w:pPr>
    </w:p>
    <w:p w:rsidR="00CA1F43" w:rsidRPr="003F1D79" w:rsidRDefault="00CA1F43" w:rsidP="00CA1F43">
      <w:pPr>
        <w:keepLines/>
        <w:spacing w:line="360" w:lineRule="auto"/>
        <w:ind w:firstLine="709"/>
        <w:contextualSpacing/>
        <w:jc w:val="both"/>
        <w:rPr>
          <w:rFonts w:ascii="Times New Roman" w:hAnsi="Times New Roman" w:cs="Times New Roman"/>
          <w:color w:val="000000" w:themeColor="text1"/>
          <w:sz w:val="24"/>
          <w:szCs w:val="24"/>
        </w:rPr>
      </w:pPr>
      <w:r w:rsidRPr="003F1D79">
        <w:rPr>
          <w:rFonts w:ascii="Times New Roman" w:hAnsi="Times New Roman" w:cs="Times New Roman"/>
          <w:color w:val="000000" w:themeColor="text1"/>
          <w:sz w:val="24"/>
          <w:szCs w:val="24"/>
        </w:rPr>
        <w:t xml:space="preserve">Домашнее задание: </w:t>
      </w:r>
      <w:r>
        <w:rPr>
          <w:rFonts w:ascii="Times New Roman" w:hAnsi="Times New Roman" w:cs="Times New Roman"/>
          <w:color w:val="000000" w:themeColor="text1"/>
          <w:sz w:val="24"/>
          <w:szCs w:val="24"/>
        </w:rPr>
        <w:t>в руках я держу мешочек с жетонами разных цветов: жёлтых, красных, синих, зелёных, оранжевых. Каждый из вас должен не глядя вытащить из мешочка по жетону. Цвет жетона означает принадлежность к одной из групп, в которой вам предстоит выполнять домашнее задание. В каждой группе по</w:t>
      </w:r>
      <w:r w:rsidRPr="003F1D79">
        <w:rPr>
          <w:rFonts w:ascii="Times New Roman" w:hAnsi="Times New Roman" w:cs="Times New Roman"/>
          <w:color w:val="000000" w:themeColor="text1"/>
          <w:sz w:val="24"/>
          <w:szCs w:val="24"/>
        </w:rPr>
        <w:t xml:space="preserve"> 5 человек</w:t>
      </w:r>
      <w:r>
        <w:rPr>
          <w:rFonts w:ascii="Times New Roman" w:hAnsi="Times New Roman" w:cs="Times New Roman"/>
          <w:color w:val="000000" w:themeColor="text1"/>
          <w:sz w:val="24"/>
          <w:szCs w:val="24"/>
        </w:rPr>
        <w:t>.</w:t>
      </w:r>
      <w:r w:rsidRPr="003F1D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 следующему уроку нужно</w:t>
      </w:r>
      <w:r w:rsidRPr="003F1D79">
        <w:rPr>
          <w:rFonts w:ascii="Times New Roman" w:hAnsi="Times New Roman" w:cs="Times New Roman"/>
          <w:color w:val="000000" w:themeColor="text1"/>
          <w:sz w:val="24"/>
          <w:szCs w:val="24"/>
        </w:rPr>
        <w:t xml:space="preserve"> группами подготовить мини-рассказ об одной из опер Н.А. Римского-Корсакова.</w:t>
      </w:r>
    </w:p>
    <w:p w:rsidR="00CA1F43" w:rsidRDefault="00CA1F43" w:rsidP="00CA1F43">
      <w:pPr>
        <w:keepNext/>
        <w:keepLines/>
        <w:spacing w:line="360" w:lineRule="auto"/>
        <w:contextualSpacing/>
        <w:jc w:val="center"/>
        <w:rPr>
          <w:rFonts w:ascii="Times New Roman" w:hAnsi="Times New Roman" w:cs="Times New Roman"/>
          <w:sz w:val="28"/>
          <w:szCs w:val="28"/>
        </w:rPr>
      </w:pPr>
    </w:p>
    <w:p w:rsidR="00CA1F43" w:rsidRDefault="00CA1F43" w:rsidP="00CA1F43">
      <w:pPr>
        <w:keepNext/>
        <w:spacing w:line="360" w:lineRule="auto"/>
        <w:contextualSpacing/>
        <w:rPr>
          <w:rFonts w:ascii="Times New Roman" w:hAnsi="Times New Roman" w:cs="Times New Roman"/>
          <w:sz w:val="28"/>
          <w:szCs w:val="28"/>
        </w:rPr>
      </w:pPr>
    </w:p>
    <w:p w:rsidR="00CA1F43" w:rsidRDefault="00CA1F43" w:rsidP="00CA1F43">
      <w:pPr>
        <w:spacing w:line="360" w:lineRule="auto"/>
        <w:contextualSpacing/>
        <w:rPr>
          <w:rFonts w:ascii="Times New Roman" w:hAnsi="Times New Roman" w:cs="Times New Roman"/>
          <w:sz w:val="28"/>
          <w:szCs w:val="28"/>
        </w:rPr>
      </w:pPr>
    </w:p>
    <w:p w:rsidR="00CA1F43" w:rsidRDefault="00CA1F43" w:rsidP="00CA1F43">
      <w:pPr>
        <w:spacing w:line="360" w:lineRule="auto"/>
        <w:contextualSpacing/>
        <w:rPr>
          <w:rFonts w:ascii="Times New Roman" w:hAnsi="Times New Roman" w:cs="Times New Roman"/>
          <w:sz w:val="28"/>
          <w:szCs w:val="28"/>
        </w:rPr>
      </w:pPr>
    </w:p>
    <w:p w:rsidR="00CA1F43" w:rsidRDefault="00CA1F43" w:rsidP="00CA1F43">
      <w:pPr>
        <w:spacing w:line="360" w:lineRule="auto"/>
        <w:contextualSpacing/>
        <w:rPr>
          <w:rFonts w:ascii="Times New Roman" w:hAnsi="Times New Roman" w:cs="Times New Roman"/>
          <w:sz w:val="28"/>
          <w:szCs w:val="28"/>
        </w:rPr>
      </w:pPr>
    </w:p>
    <w:p w:rsidR="00CA1F43" w:rsidRDefault="00CA1F43" w:rsidP="00CA1F4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A1F43" w:rsidRDefault="00CA1F43" w:rsidP="00CA1F43">
      <w:pPr>
        <w:keepNext/>
        <w:keepLines/>
        <w:spacing w:line="360" w:lineRule="auto"/>
        <w:contextualSpacing/>
        <w:jc w:val="center"/>
        <w:rPr>
          <w:rFonts w:ascii="Times New Roman" w:hAnsi="Times New Roman" w:cs="Times New Roman"/>
          <w:sz w:val="28"/>
          <w:szCs w:val="28"/>
        </w:rPr>
      </w:pPr>
    </w:p>
    <w:p w:rsidR="00CA1F43" w:rsidRPr="000B2228" w:rsidRDefault="00CA1F43" w:rsidP="00CA1F43">
      <w:pPr>
        <w:spacing w:line="360" w:lineRule="auto"/>
        <w:contextualSpacing/>
        <w:jc w:val="center"/>
        <w:rPr>
          <w:rFonts w:ascii="Times New Roman" w:hAnsi="Times New Roman" w:cs="Times New Roman"/>
          <w:sz w:val="28"/>
          <w:szCs w:val="28"/>
        </w:rPr>
      </w:pPr>
      <w:r w:rsidRPr="000B2228">
        <w:rPr>
          <w:rFonts w:ascii="Times New Roman" w:hAnsi="Times New Roman" w:cs="Times New Roman"/>
          <w:sz w:val="28"/>
          <w:szCs w:val="28"/>
        </w:rPr>
        <w:t xml:space="preserve">Диагностика уровня толерантности учащихся на завершающем этапе по методике Доминика Де </w:t>
      </w:r>
      <w:proofErr w:type="spellStart"/>
      <w:proofErr w:type="gramStart"/>
      <w:r w:rsidRPr="000B2228">
        <w:rPr>
          <w:rFonts w:ascii="Times New Roman" w:hAnsi="Times New Roman" w:cs="Times New Roman"/>
          <w:sz w:val="28"/>
          <w:szCs w:val="28"/>
        </w:rPr>
        <w:t>Сент</w:t>
      </w:r>
      <w:proofErr w:type="spellEnd"/>
      <w:proofErr w:type="gramEnd"/>
      <w:r w:rsidRPr="000B2228">
        <w:rPr>
          <w:rFonts w:ascii="Times New Roman" w:hAnsi="Times New Roman" w:cs="Times New Roman"/>
          <w:sz w:val="28"/>
          <w:szCs w:val="28"/>
        </w:rPr>
        <w:t xml:space="preserve"> Марса</w:t>
      </w:r>
    </w:p>
    <w:p w:rsidR="00CA1F43" w:rsidRDefault="00CA1F43" w:rsidP="00CA1F43">
      <w:pPr>
        <w:spacing w:line="360" w:lineRule="auto"/>
        <w:contextualSpacing/>
      </w:pPr>
    </w:p>
    <w:p w:rsidR="00CA1F43" w:rsidRPr="000B2228"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Вопросы первой серии «Толерантность в кругу друзей»:</w:t>
      </w:r>
    </w:p>
    <w:p w:rsidR="00CA1F43" w:rsidRPr="000B2228"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1. Наташа плохо одета.</w:t>
      </w:r>
    </w:p>
    <w:p w:rsidR="00CA1F43" w:rsidRPr="000B2228"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это не имеет значения (19 человек – 76%)</w:t>
      </w:r>
    </w:p>
    <w:p w:rsidR="00CA1F43" w:rsidRPr="000B2228"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вместе с друзьями будешь её дразнить (6 человек – 24%)</w:t>
      </w:r>
    </w:p>
    <w:p w:rsidR="00CA1F43" w:rsidRPr="000B2228"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2. Твой знакомый мальчик – другой национальности, он соблюдает традиции своего народа.</w:t>
      </w:r>
    </w:p>
    <w:p w:rsidR="00CA1F43" w:rsidRPr="000B2228"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скажешь ему, что это смешно (4 человек – 16%)</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попросишь его рассказать тебе об этом (21 человек – 84%)</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3. Кожа Джона не такого цвета, как твоя.</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попытаешься поближе с ним познакомиться (20 человек – 80%)</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скажешь, что тебе не нравятся люди такого цвета, как он (5 человек – 20%)</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4. Старик впереди тебя идёт очень медленно.</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толкнёшь его, чтобы скорее пройти (1 человек – 4%)</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придержишь дверь, чтобы он прошёл (24 человека – 94%)</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5. Ты мальчик, тебя посадили за одну парту с девочкой (ты девочка, тебя посадили за одну парту с мальчиком).</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скажешь, что все девчонки (мальчишки) глупые (7 человек – 28%)</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поболтаешь с ней (с ним) (18 человек – 72%)</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6. Ты видишь, что кого-то бьют.</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защитишь его (10 человек – 40%)</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сделаешь вид, будто ничего не видел (15 человек – 60%)</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7. Тебя знакомят с ребёнком, который передвигается в инвалидной коляске.</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lastRenderedPageBreak/>
        <w:t>- ты поговоришь с ним, как с любым другим человеком (22 человек – 88%</w:t>
      </w:r>
      <w:r>
        <w:rPr>
          <w:rFonts w:ascii="Times New Roman" w:hAnsi="Times New Roman" w:cs="Times New Roman"/>
          <w:sz w:val="28"/>
          <w:szCs w:val="28"/>
        </w:rPr>
        <w:t>)</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сделаешь вид, что не заметил его (3 человека – 12%)</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Вопросы второй серии «Толерантность и окружающий мир»</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8. Вся история человечества сопровождается войнами.</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мы должны попытаться понять, почему начинаются войны (14 человек – 56%)</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мы ничего не можем сделать (11 человек – 44%)</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9. Тебя знакомят с детьми, которые пострадали от войн и конфликтов.</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посочувствуешь им (20 человек – 80%)</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тебя это не волнует (5 человек – 20%)</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10. Учитель рассказывает о доброте и понимании между людьми.</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тебе это неинтересно (7 человек – 28%)</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хочешь узнать об этом больше (18 человек – 72%)</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11. Ты с кем-то не согласен.</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постараешься выслушать его или её (19 человек – 76%)</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не дашь ему или ей шанса (6 человек – 24%)</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12. Как лучше побороть зло?</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применяя силу (6 человек – 24%)</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объединиться с другими и сказать злу «нет» (19 человек – 76%)</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13. На уроке ты уже ответил.</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снова тянешь руку (7 человек – 28%)</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дашь возможность ответить другим (18 человек – 72%)</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14. Друг предал тебя.</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попытаешься обсудить с ним это (19 человек – 76%)</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ты постараешься отомстить ему (6 человек – 24%)</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15. У тебя появился друг по переписке из другой страны</w:t>
      </w:r>
    </w:p>
    <w:p w:rsidR="00CA1F43"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тебе хочется, чтобы он поделился с тобой своими мыслями (19 человек – 76%)</w:t>
      </w:r>
    </w:p>
    <w:p w:rsidR="00CA1F43" w:rsidRPr="000B2228" w:rsidRDefault="00CA1F43" w:rsidP="00CA1F43">
      <w:pPr>
        <w:spacing w:line="360" w:lineRule="auto"/>
        <w:ind w:firstLine="709"/>
        <w:contextualSpacing/>
        <w:rPr>
          <w:rFonts w:ascii="Times New Roman" w:hAnsi="Times New Roman" w:cs="Times New Roman"/>
          <w:sz w:val="28"/>
          <w:szCs w:val="28"/>
        </w:rPr>
      </w:pPr>
      <w:r w:rsidRPr="000B2228">
        <w:rPr>
          <w:rFonts w:ascii="Times New Roman" w:hAnsi="Times New Roman" w:cs="Times New Roman"/>
          <w:sz w:val="28"/>
          <w:szCs w:val="28"/>
        </w:rPr>
        <w:t>- тебе это неинтересно (6 человек – 24%)</w:t>
      </w:r>
    </w:p>
    <w:p w:rsidR="00CA1F43" w:rsidRDefault="00CA1F43" w:rsidP="00CA1F43">
      <w:pPr>
        <w:keepNext/>
        <w:keepLine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CA1F43" w:rsidRDefault="00CA1F43" w:rsidP="00CA1F43">
      <w:pPr>
        <w:keepNext/>
        <w:keepLines/>
        <w:spacing w:line="360" w:lineRule="auto"/>
        <w:ind w:left="709"/>
        <w:contextualSpacing/>
        <w:jc w:val="center"/>
        <w:rPr>
          <w:rFonts w:ascii="Times New Roman" w:hAnsi="Times New Roman" w:cs="Times New Roman"/>
          <w:sz w:val="28"/>
          <w:szCs w:val="28"/>
        </w:rPr>
      </w:pPr>
    </w:p>
    <w:p w:rsidR="00CA1F43" w:rsidRDefault="00CA1F43" w:rsidP="00CA1F43">
      <w:pPr>
        <w:keepNext/>
        <w:keepLines/>
        <w:spacing w:line="360" w:lineRule="auto"/>
        <w:ind w:left="709"/>
        <w:contextualSpacing/>
        <w:jc w:val="center"/>
        <w:rPr>
          <w:rFonts w:ascii="Times New Roman" w:hAnsi="Times New Roman" w:cs="Times New Roman"/>
          <w:sz w:val="28"/>
          <w:szCs w:val="28"/>
        </w:rPr>
      </w:pPr>
      <w:r>
        <w:rPr>
          <w:rFonts w:ascii="Times New Roman" w:hAnsi="Times New Roman" w:cs="Times New Roman"/>
          <w:sz w:val="28"/>
          <w:szCs w:val="28"/>
        </w:rPr>
        <w:t xml:space="preserve">Таблица сравнения ответов учащихся по методике изучения толерантности детей Доминика Де </w:t>
      </w:r>
      <w:proofErr w:type="spellStart"/>
      <w:proofErr w:type="gramStart"/>
      <w:r>
        <w:rPr>
          <w:rFonts w:ascii="Times New Roman" w:hAnsi="Times New Roman" w:cs="Times New Roman"/>
          <w:sz w:val="28"/>
          <w:szCs w:val="28"/>
        </w:rPr>
        <w:t>Сент</w:t>
      </w:r>
      <w:proofErr w:type="spellEnd"/>
      <w:proofErr w:type="gramEnd"/>
      <w:r>
        <w:rPr>
          <w:rFonts w:ascii="Times New Roman" w:hAnsi="Times New Roman" w:cs="Times New Roman"/>
          <w:sz w:val="28"/>
          <w:szCs w:val="28"/>
        </w:rPr>
        <w:t xml:space="preserve"> Марса на начальном и завершающем этапе опытно-поисковой работы</w:t>
      </w:r>
    </w:p>
    <w:p w:rsidR="00CA1F43" w:rsidRDefault="00CA1F43" w:rsidP="00CA1F43">
      <w:pPr>
        <w:keepNext/>
        <w:keepLines/>
        <w:spacing w:line="360" w:lineRule="auto"/>
        <w:contextualSpacing/>
        <w:jc w:val="both"/>
        <w:rPr>
          <w:rFonts w:ascii="Times New Roman" w:hAnsi="Times New Roman" w:cs="Times New Roman"/>
          <w:sz w:val="28"/>
          <w:szCs w:val="28"/>
        </w:rPr>
      </w:pPr>
    </w:p>
    <w:tbl>
      <w:tblPr>
        <w:tblStyle w:val="af4"/>
        <w:tblW w:w="10348" w:type="dxa"/>
        <w:tblInd w:w="-459" w:type="dxa"/>
        <w:tblLook w:val="04A0" w:firstRow="1" w:lastRow="0" w:firstColumn="1" w:lastColumn="0" w:noHBand="0" w:noVBand="1"/>
      </w:tblPr>
      <w:tblGrid>
        <w:gridCol w:w="717"/>
        <w:gridCol w:w="4176"/>
        <w:gridCol w:w="1406"/>
        <w:gridCol w:w="1356"/>
        <w:gridCol w:w="1406"/>
        <w:gridCol w:w="1287"/>
      </w:tblGrid>
      <w:tr w:rsidR="00CA1F43" w:rsidTr="00CA1F43">
        <w:trPr>
          <w:cantSplit/>
          <w:trHeight w:val="1540"/>
        </w:trPr>
        <w:tc>
          <w:tcPr>
            <w:tcW w:w="717" w:type="dxa"/>
            <w:vMerge w:val="restart"/>
            <w:textDirection w:val="btLr"/>
          </w:tcPr>
          <w:p w:rsidR="00CA1F43" w:rsidRPr="00F670BF" w:rsidRDefault="00CA1F43" w:rsidP="00CA1F43">
            <w:pPr>
              <w:keepNext/>
              <w:keepLines/>
              <w:spacing w:line="360" w:lineRule="auto"/>
              <w:ind w:left="113" w:right="113"/>
              <w:contextualSpacing/>
              <w:jc w:val="center"/>
              <w:rPr>
                <w:rFonts w:ascii="Times New Roman" w:hAnsi="Times New Roman" w:cs="Times New Roman"/>
                <w:sz w:val="24"/>
                <w:szCs w:val="28"/>
              </w:rPr>
            </w:pPr>
            <w:r w:rsidRPr="00F670BF">
              <w:rPr>
                <w:rFonts w:ascii="Times New Roman" w:hAnsi="Times New Roman" w:cs="Times New Roman"/>
                <w:sz w:val="24"/>
                <w:szCs w:val="28"/>
              </w:rPr>
              <w:t>№ вопроса</w:t>
            </w:r>
          </w:p>
        </w:tc>
        <w:tc>
          <w:tcPr>
            <w:tcW w:w="4176" w:type="dxa"/>
            <w:vMerge w:val="restart"/>
          </w:tcPr>
          <w:p w:rsidR="00CA1F43" w:rsidRPr="004A383B" w:rsidRDefault="00CA1F43" w:rsidP="00CA1F43">
            <w:pPr>
              <w:keepNext/>
              <w:keepLines/>
              <w:spacing w:line="360" w:lineRule="auto"/>
              <w:contextualSpacing/>
              <w:rPr>
                <w:rFonts w:ascii="Times New Roman" w:hAnsi="Times New Roman" w:cs="Times New Roman"/>
                <w:sz w:val="24"/>
                <w:szCs w:val="24"/>
              </w:rPr>
            </w:pPr>
            <w:r w:rsidRPr="004A383B">
              <w:rPr>
                <w:rFonts w:ascii="Times New Roman" w:hAnsi="Times New Roman" w:cs="Times New Roman"/>
                <w:sz w:val="24"/>
                <w:szCs w:val="24"/>
              </w:rPr>
              <w:t xml:space="preserve">Вопросы методики изучения толерантности детей (автор Доминик Де </w:t>
            </w:r>
            <w:proofErr w:type="spellStart"/>
            <w:proofErr w:type="gramStart"/>
            <w:r w:rsidRPr="004A383B">
              <w:rPr>
                <w:rFonts w:ascii="Times New Roman" w:hAnsi="Times New Roman" w:cs="Times New Roman"/>
                <w:sz w:val="24"/>
                <w:szCs w:val="24"/>
              </w:rPr>
              <w:t>Сент</w:t>
            </w:r>
            <w:proofErr w:type="spellEnd"/>
            <w:proofErr w:type="gramEnd"/>
            <w:r w:rsidRPr="004A383B">
              <w:rPr>
                <w:rFonts w:ascii="Times New Roman" w:hAnsi="Times New Roman" w:cs="Times New Roman"/>
                <w:sz w:val="24"/>
                <w:szCs w:val="24"/>
              </w:rPr>
              <w:t xml:space="preserve"> Марс)</w:t>
            </w:r>
          </w:p>
        </w:tc>
        <w:tc>
          <w:tcPr>
            <w:tcW w:w="5455" w:type="dxa"/>
            <w:gridSpan w:val="4"/>
          </w:tcPr>
          <w:p w:rsidR="00CA1F43" w:rsidRDefault="00CA1F43" w:rsidP="00CA1F43">
            <w:pPr>
              <w:keepNext/>
              <w:keepLines/>
              <w:spacing w:line="360" w:lineRule="auto"/>
              <w:contextualSpacing/>
              <w:jc w:val="center"/>
              <w:rPr>
                <w:rFonts w:ascii="Times New Roman" w:hAnsi="Times New Roman" w:cs="Times New Roman"/>
                <w:sz w:val="24"/>
                <w:szCs w:val="24"/>
              </w:rPr>
            </w:pPr>
          </w:p>
          <w:p w:rsidR="00CA1F43" w:rsidRDefault="00CA1F43" w:rsidP="00CA1F43">
            <w:pPr>
              <w:keepNext/>
              <w:keepLine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учащихся, выбравших толерантный ответ</w:t>
            </w:r>
          </w:p>
          <w:p w:rsidR="00CA1F43" w:rsidRDefault="00CA1F43" w:rsidP="00CA1F43">
            <w:pPr>
              <w:keepNext/>
              <w:keepLines/>
              <w:spacing w:line="360" w:lineRule="auto"/>
              <w:contextualSpacing/>
              <w:jc w:val="center"/>
              <w:rPr>
                <w:rFonts w:ascii="Times New Roman" w:hAnsi="Times New Roman" w:cs="Times New Roman"/>
                <w:sz w:val="24"/>
                <w:szCs w:val="28"/>
              </w:rPr>
            </w:pPr>
          </w:p>
          <w:p w:rsidR="00CA1F43" w:rsidRPr="00F670BF" w:rsidRDefault="00CA1F43" w:rsidP="00CA1F43">
            <w:pPr>
              <w:keepNext/>
              <w:keepLines/>
              <w:spacing w:line="360" w:lineRule="auto"/>
              <w:contextualSpacing/>
              <w:jc w:val="center"/>
              <w:rPr>
                <w:rFonts w:ascii="Times New Roman" w:hAnsi="Times New Roman" w:cs="Times New Roman"/>
                <w:sz w:val="24"/>
                <w:szCs w:val="28"/>
              </w:rPr>
            </w:pPr>
          </w:p>
        </w:tc>
      </w:tr>
      <w:tr w:rsidR="00CA1F43" w:rsidTr="00CA1F43">
        <w:trPr>
          <w:cantSplit/>
          <w:trHeight w:val="582"/>
        </w:trPr>
        <w:tc>
          <w:tcPr>
            <w:tcW w:w="717" w:type="dxa"/>
            <w:vMerge/>
            <w:textDirection w:val="btLr"/>
          </w:tcPr>
          <w:p w:rsidR="00CA1F43" w:rsidRPr="00F670BF" w:rsidRDefault="00CA1F43" w:rsidP="00CA1F43">
            <w:pPr>
              <w:keepNext/>
              <w:keepLines/>
              <w:spacing w:line="360" w:lineRule="auto"/>
              <w:ind w:left="113" w:right="113"/>
              <w:contextualSpacing/>
              <w:jc w:val="center"/>
              <w:rPr>
                <w:rFonts w:ascii="Times New Roman" w:hAnsi="Times New Roman" w:cs="Times New Roman"/>
                <w:sz w:val="24"/>
                <w:szCs w:val="28"/>
              </w:rPr>
            </w:pPr>
          </w:p>
        </w:tc>
        <w:tc>
          <w:tcPr>
            <w:tcW w:w="4176" w:type="dxa"/>
            <w:vMerge/>
          </w:tcPr>
          <w:p w:rsidR="00CA1F43" w:rsidRPr="004A383B" w:rsidRDefault="00CA1F43" w:rsidP="00CA1F43">
            <w:pPr>
              <w:keepNext/>
              <w:keepLines/>
              <w:spacing w:line="360" w:lineRule="auto"/>
              <w:contextualSpacing/>
              <w:rPr>
                <w:rFonts w:ascii="Times New Roman" w:hAnsi="Times New Roman" w:cs="Times New Roman"/>
                <w:sz w:val="24"/>
                <w:szCs w:val="24"/>
              </w:rPr>
            </w:pPr>
          </w:p>
        </w:tc>
        <w:tc>
          <w:tcPr>
            <w:tcW w:w="2762" w:type="dxa"/>
            <w:gridSpan w:val="2"/>
          </w:tcPr>
          <w:p w:rsidR="00CA1F43" w:rsidRDefault="00CA1F43" w:rsidP="00CA1F43">
            <w:pPr>
              <w:keepNext/>
              <w:keepLines/>
              <w:spacing w:line="360" w:lineRule="auto"/>
              <w:contextualSpacing/>
              <w:jc w:val="center"/>
              <w:rPr>
                <w:rFonts w:ascii="Times New Roman" w:hAnsi="Times New Roman" w:cs="Times New Roman"/>
                <w:sz w:val="24"/>
                <w:szCs w:val="24"/>
              </w:rPr>
            </w:pPr>
            <w:r w:rsidRPr="00F670BF">
              <w:rPr>
                <w:rFonts w:ascii="Times New Roman" w:hAnsi="Times New Roman" w:cs="Times New Roman"/>
                <w:sz w:val="24"/>
                <w:szCs w:val="24"/>
              </w:rPr>
              <w:t>Начальный этап</w:t>
            </w:r>
          </w:p>
        </w:tc>
        <w:tc>
          <w:tcPr>
            <w:tcW w:w="2693" w:type="dxa"/>
            <w:gridSpan w:val="2"/>
          </w:tcPr>
          <w:p w:rsidR="00CA1F43" w:rsidRDefault="00CA1F43" w:rsidP="00CA1F43">
            <w:pPr>
              <w:keepNext/>
              <w:keepLines/>
              <w:spacing w:line="360" w:lineRule="auto"/>
              <w:contextualSpacing/>
              <w:jc w:val="center"/>
              <w:rPr>
                <w:rFonts w:ascii="Times New Roman" w:hAnsi="Times New Roman" w:cs="Times New Roman"/>
                <w:sz w:val="24"/>
                <w:szCs w:val="28"/>
              </w:rPr>
            </w:pPr>
            <w:r w:rsidRPr="00F670BF">
              <w:rPr>
                <w:rFonts w:ascii="Times New Roman" w:hAnsi="Times New Roman" w:cs="Times New Roman"/>
                <w:sz w:val="24"/>
                <w:szCs w:val="28"/>
              </w:rPr>
              <w:t>Завершающий этап</w:t>
            </w:r>
          </w:p>
        </w:tc>
      </w:tr>
      <w:tr w:rsidR="00CA1F43" w:rsidTr="00CA1F43">
        <w:trPr>
          <w:cantSplit/>
          <w:trHeight w:val="545"/>
        </w:trPr>
        <w:tc>
          <w:tcPr>
            <w:tcW w:w="717" w:type="dxa"/>
            <w:vMerge/>
            <w:textDirection w:val="btLr"/>
          </w:tcPr>
          <w:p w:rsidR="00CA1F43" w:rsidRDefault="00CA1F43" w:rsidP="00CA1F43">
            <w:pPr>
              <w:keepNext/>
              <w:keepLines/>
              <w:spacing w:line="360" w:lineRule="auto"/>
              <w:ind w:left="113" w:right="113"/>
              <w:contextualSpacing/>
              <w:jc w:val="both"/>
              <w:rPr>
                <w:rFonts w:ascii="Times New Roman" w:hAnsi="Times New Roman" w:cs="Times New Roman"/>
                <w:sz w:val="28"/>
                <w:szCs w:val="28"/>
              </w:rPr>
            </w:pPr>
          </w:p>
        </w:tc>
        <w:tc>
          <w:tcPr>
            <w:tcW w:w="4176" w:type="dxa"/>
            <w:vMerge/>
          </w:tcPr>
          <w:p w:rsidR="00CA1F43" w:rsidRPr="004A383B" w:rsidRDefault="00CA1F43" w:rsidP="00CA1F43">
            <w:pPr>
              <w:keepNext/>
              <w:keepLines/>
              <w:spacing w:line="360" w:lineRule="auto"/>
              <w:contextualSpacing/>
              <w:rPr>
                <w:rFonts w:ascii="Times New Roman" w:hAnsi="Times New Roman" w:cs="Times New Roman"/>
                <w:sz w:val="24"/>
                <w:szCs w:val="24"/>
              </w:rPr>
            </w:pPr>
          </w:p>
        </w:tc>
        <w:tc>
          <w:tcPr>
            <w:tcW w:w="1406" w:type="dxa"/>
          </w:tcPr>
          <w:p w:rsidR="00CA1F43" w:rsidRPr="00F670BF" w:rsidRDefault="00CA1F43" w:rsidP="00CA1F43">
            <w:pPr>
              <w:keepNext/>
              <w:keepLines/>
              <w:spacing w:line="360" w:lineRule="auto"/>
              <w:contextualSpacing/>
              <w:jc w:val="both"/>
              <w:rPr>
                <w:rFonts w:ascii="Times New Roman" w:hAnsi="Times New Roman" w:cs="Times New Roman"/>
                <w:sz w:val="24"/>
                <w:szCs w:val="24"/>
              </w:rPr>
            </w:pPr>
            <w:r w:rsidRPr="00F670BF">
              <w:rPr>
                <w:rFonts w:ascii="Times New Roman" w:hAnsi="Times New Roman" w:cs="Times New Roman"/>
                <w:sz w:val="24"/>
                <w:szCs w:val="24"/>
              </w:rPr>
              <w:t xml:space="preserve">  </w:t>
            </w:r>
            <w:r>
              <w:rPr>
                <w:rFonts w:ascii="Times New Roman" w:hAnsi="Times New Roman" w:cs="Times New Roman"/>
                <w:sz w:val="24"/>
                <w:szCs w:val="24"/>
              </w:rPr>
              <w:t>ч</w:t>
            </w:r>
            <w:r w:rsidRPr="00F670BF">
              <w:rPr>
                <w:rFonts w:ascii="Times New Roman" w:hAnsi="Times New Roman" w:cs="Times New Roman"/>
                <w:sz w:val="24"/>
                <w:szCs w:val="24"/>
              </w:rPr>
              <w:t>ел</w:t>
            </w:r>
            <w:r>
              <w:rPr>
                <w:rFonts w:ascii="Times New Roman" w:hAnsi="Times New Roman" w:cs="Times New Roman"/>
                <w:sz w:val="24"/>
                <w:szCs w:val="24"/>
              </w:rPr>
              <w:t>овек</w:t>
            </w:r>
          </w:p>
        </w:tc>
        <w:tc>
          <w:tcPr>
            <w:tcW w:w="1356" w:type="dxa"/>
          </w:tcPr>
          <w:p w:rsidR="00CA1F43" w:rsidRPr="00F670BF"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406" w:type="dxa"/>
          </w:tcPr>
          <w:p w:rsidR="00CA1F43" w:rsidRPr="00F670BF" w:rsidRDefault="00CA1F43" w:rsidP="00CA1F43">
            <w:pPr>
              <w:keepNext/>
              <w:keepLines/>
              <w:spacing w:line="360" w:lineRule="auto"/>
              <w:contextualSpacing/>
              <w:jc w:val="both"/>
              <w:rPr>
                <w:rFonts w:ascii="Times New Roman" w:hAnsi="Times New Roman" w:cs="Times New Roman"/>
                <w:sz w:val="24"/>
                <w:szCs w:val="28"/>
              </w:rPr>
            </w:pPr>
            <w:r>
              <w:rPr>
                <w:rFonts w:ascii="Times New Roman" w:hAnsi="Times New Roman" w:cs="Times New Roman"/>
                <w:sz w:val="24"/>
                <w:szCs w:val="28"/>
              </w:rPr>
              <w:t>человек</w:t>
            </w:r>
          </w:p>
        </w:tc>
        <w:tc>
          <w:tcPr>
            <w:tcW w:w="1287" w:type="dxa"/>
          </w:tcPr>
          <w:p w:rsidR="00CA1F43" w:rsidRPr="00F670BF" w:rsidRDefault="00CA1F43" w:rsidP="00CA1F43">
            <w:pPr>
              <w:keepNext/>
              <w:keepLines/>
              <w:spacing w:line="360" w:lineRule="auto"/>
              <w:contextualSpacing/>
              <w:jc w:val="both"/>
              <w:rPr>
                <w:rFonts w:ascii="Times New Roman" w:hAnsi="Times New Roman" w:cs="Times New Roman"/>
                <w:sz w:val="24"/>
                <w:szCs w:val="28"/>
              </w:rPr>
            </w:pPr>
            <w:r>
              <w:rPr>
                <w:rFonts w:ascii="Times New Roman" w:hAnsi="Times New Roman" w:cs="Times New Roman"/>
                <w:sz w:val="24"/>
                <w:szCs w:val="28"/>
              </w:rPr>
              <w:t>процентов</w:t>
            </w:r>
          </w:p>
        </w:tc>
      </w:tr>
      <w:tr w:rsidR="00CA1F43" w:rsidTr="00CA1F43">
        <w:trPr>
          <w:trHeight w:val="1707"/>
        </w:trPr>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w:t>
            </w:r>
          </w:p>
        </w:tc>
        <w:tc>
          <w:tcPr>
            <w:tcW w:w="4176" w:type="dxa"/>
          </w:tcPr>
          <w:p w:rsidR="00CA1F43" w:rsidRPr="004A383B" w:rsidRDefault="00CA1F43" w:rsidP="00CA1F43">
            <w:pPr>
              <w:keepNext/>
              <w:keepLines/>
              <w:spacing w:line="360" w:lineRule="auto"/>
              <w:contextualSpacing/>
              <w:rPr>
                <w:rFonts w:ascii="Times New Roman" w:hAnsi="Times New Roman" w:cs="Times New Roman"/>
                <w:sz w:val="24"/>
                <w:szCs w:val="24"/>
              </w:rPr>
            </w:pPr>
            <w:r w:rsidRPr="004A383B">
              <w:rPr>
                <w:rFonts w:ascii="Times New Roman" w:hAnsi="Times New Roman" w:cs="Times New Roman"/>
                <w:sz w:val="24"/>
                <w:szCs w:val="24"/>
              </w:rPr>
              <w:t>Наташа плохо одета.</w:t>
            </w:r>
          </w:p>
          <w:p w:rsidR="00CA1F43" w:rsidRPr="004A383B" w:rsidRDefault="00CA1F43" w:rsidP="00CA1F43">
            <w:pPr>
              <w:pStyle w:val="a3"/>
              <w:keepNext/>
              <w:keepLines/>
              <w:spacing w:line="360" w:lineRule="auto"/>
              <w:ind w:left="0"/>
              <w:rPr>
                <w:rFonts w:ascii="Times New Roman" w:hAnsi="Times New Roman" w:cs="Times New Roman"/>
                <w:sz w:val="24"/>
                <w:szCs w:val="24"/>
              </w:rPr>
            </w:pPr>
            <w:r w:rsidRPr="004A383B">
              <w:rPr>
                <w:rFonts w:ascii="Times New Roman" w:hAnsi="Times New Roman" w:cs="Times New Roman"/>
                <w:sz w:val="24"/>
                <w:szCs w:val="24"/>
              </w:rPr>
              <w:t xml:space="preserve">- это не имеет значения </w:t>
            </w:r>
          </w:p>
          <w:p w:rsidR="00CA1F43" w:rsidRPr="004A383B" w:rsidRDefault="00CA1F43" w:rsidP="00CA1F43">
            <w:pPr>
              <w:pStyle w:val="a3"/>
              <w:keepNext/>
              <w:keepLines/>
              <w:spacing w:line="360" w:lineRule="auto"/>
              <w:ind w:left="0"/>
              <w:rPr>
                <w:rFonts w:ascii="Times New Roman" w:hAnsi="Times New Roman" w:cs="Times New Roman"/>
                <w:sz w:val="24"/>
                <w:szCs w:val="24"/>
              </w:rPr>
            </w:pPr>
            <w:r w:rsidRPr="004A383B">
              <w:rPr>
                <w:rFonts w:ascii="Times New Roman" w:hAnsi="Times New Roman" w:cs="Times New Roman"/>
                <w:sz w:val="24"/>
                <w:szCs w:val="24"/>
              </w:rPr>
              <w:t xml:space="preserve">- ты вместе с друзьями будешь её дразнить </w:t>
            </w:r>
          </w:p>
        </w:tc>
        <w:tc>
          <w:tcPr>
            <w:tcW w:w="140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135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64</w:t>
            </w:r>
          </w:p>
        </w:tc>
        <w:tc>
          <w:tcPr>
            <w:tcW w:w="140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sidRPr="004A383B">
              <w:rPr>
                <w:rFonts w:ascii="Times New Roman" w:hAnsi="Times New Roman" w:cs="Times New Roman"/>
                <w:sz w:val="24"/>
                <w:szCs w:val="24"/>
              </w:rPr>
              <w:t>19</w:t>
            </w:r>
          </w:p>
        </w:tc>
        <w:tc>
          <w:tcPr>
            <w:tcW w:w="1287"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sidRPr="004A383B">
              <w:rPr>
                <w:rFonts w:ascii="Times New Roman" w:hAnsi="Times New Roman" w:cs="Times New Roman"/>
                <w:sz w:val="24"/>
                <w:szCs w:val="24"/>
              </w:rPr>
              <w:t>76</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2.</w:t>
            </w:r>
          </w:p>
        </w:tc>
        <w:tc>
          <w:tcPr>
            <w:tcW w:w="4176" w:type="dxa"/>
          </w:tcPr>
          <w:p w:rsidR="00CA1F43" w:rsidRPr="004A383B" w:rsidRDefault="00CA1F43" w:rsidP="00CA1F43">
            <w:pPr>
              <w:pStyle w:val="a3"/>
              <w:keepNext/>
              <w:keepLines/>
              <w:spacing w:line="360" w:lineRule="auto"/>
              <w:ind w:left="0"/>
              <w:rPr>
                <w:rFonts w:ascii="Times New Roman" w:hAnsi="Times New Roman" w:cs="Times New Roman"/>
                <w:sz w:val="24"/>
                <w:szCs w:val="24"/>
              </w:rPr>
            </w:pPr>
            <w:r w:rsidRPr="004A383B">
              <w:rPr>
                <w:rFonts w:ascii="Times New Roman" w:hAnsi="Times New Roman" w:cs="Times New Roman"/>
                <w:sz w:val="24"/>
                <w:szCs w:val="24"/>
              </w:rPr>
              <w:t>Твой знакомый мальчик – другой национальности, он соблюдает традиции своего народа.</w:t>
            </w:r>
          </w:p>
          <w:p w:rsidR="00CA1F43" w:rsidRPr="004A383B" w:rsidRDefault="00CA1F43" w:rsidP="00CA1F43">
            <w:pPr>
              <w:pStyle w:val="a3"/>
              <w:keepNext/>
              <w:keepLines/>
              <w:spacing w:line="360" w:lineRule="auto"/>
              <w:ind w:left="0"/>
              <w:rPr>
                <w:rFonts w:ascii="Times New Roman" w:hAnsi="Times New Roman" w:cs="Times New Roman"/>
                <w:sz w:val="24"/>
                <w:szCs w:val="24"/>
              </w:rPr>
            </w:pPr>
            <w:r w:rsidRPr="004A383B">
              <w:rPr>
                <w:rFonts w:ascii="Times New Roman" w:hAnsi="Times New Roman" w:cs="Times New Roman"/>
                <w:sz w:val="24"/>
                <w:szCs w:val="24"/>
              </w:rPr>
              <w:t xml:space="preserve">- ты скажешь ему, что это смешно </w:t>
            </w:r>
          </w:p>
          <w:p w:rsidR="00CA1F43" w:rsidRPr="004A383B" w:rsidRDefault="00CA1F43" w:rsidP="00CA1F43">
            <w:pPr>
              <w:pStyle w:val="a3"/>
              <w:keepNext/>
              <w:keepLines/>
              <w:spacing w:line="360" w:lineRule="auto"/>
              <w:ind w:left="0"/>
              <w:rPr>
                <w:rFonts w:ascii="Times New Roman" w:hAnsi="Times New Roman" w:cs="Times New Roman"/>
                <w:sz w:val="24"/>
                <w:szCs w:val="24"/>
              </w:rPr>
            </w:pPr>
            <w:r w:rsidRPr="004A383B">
              <w:rPr>
                <w:rFonts w:ascii="Times New Roman" w:hAnsi="Times New Roman" w:cs="Times New Roman"/>
                <w:sz w:val="24"/>
                <w:szCs w:val="24"/>
              </w:rPr>
              <w:t xml:space="preserve">- ты попросишь его рассказать тебе об этом </w:t>
            </w:r>
          </w:p>
        </w:tc>
        <w:tc>
          <w:tcPr>
            <w:tcW w:w="140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135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76</w:t>
            </w:r>
          </w:p>
        </w:tc>
        <w:tc>
          <w:tcPr>
            <w:tcW w:w="140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sidRPr="004A383B">
              <w:rPr>
                <w:rFonts w:ascii="Times New Roman" w:hAnsi="Times New Roman" w:cs="Times New Roman"/>
                <w:sz w:val="24"/>
                <w:szCs w:val="24"/>
              </w:rPr>
              <w:t>21</w:t>
            </w:r>
          </w:p>
        </w:tc>
        <w:tc>
          <w:tcPr>
            <w:tcW w:w="1287"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sidRPr="004A383B">
              <w:rPr>
                <w:rFonts w:ascii="Times New Roman" w:hAnsi="Times New Roman" w:cs="Times New Roman"/>
                <w:sz w:val="24"/>
                <w:szCs w:val="24"/>
              </w:rPr>
              <w:t>84</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3.</w:t>
            </w:r>
          </w:p>
        </w:tc>
        <w:tc>
          <w:tcPr>
            <w:tcW w:w="4176" w:type="dxa"/>
          </w:tcPr>
          <w:p w:rsidR="00CA1F43" w:rsidRPr="004A383B" w:rsidRDefault="00CA1F43" w:rsidP="00CA1F43">
            <w:pPr>
              <w:pStyle w:val="a3"/>
              <w:keepNext/>
              <w:keepLines/>
              <w:spacing w:line="360" w:lineRule="auto"/>
              <w:ind w:left="0"/>
              <w:jc w:val="both"/>
              <w:rPr>
                <w:rFonts w:ascii="Times New Roman" w:hAnsi="Times New Roman" w:cs="Times New Roman"/>
                <w:sz w:val="24"/>
                <w:szCs w:val="24"/>
              </w:rPr>
            </w:pPr>
            <w:r w:rsidRPr="004A383B">
              <w:rPr>
                <w:rFonts w:ascii="Times New Roman" w:hAnsi="Times New Roman" w:cs="Times New Roman"/>
                <w:sz w:val="24"/>
                <w:szCs w:val="24"/>
              </w:rPr>
              <w:t>Кожа Джона не такого цвета, как твоя.</w:t>
            </w:r>
          </w:p>
          <w:p w:rsidR="00CA1F43" w:rsidRPr="004A383B" w:rsidRDefault="00CA1F43" w:rsidP="00CA1F43">
            <w:pPr>
              <w:pStyle w:val="a3"/>
              <w:keepNext/>
              <w:keepLines/>
              <w:spacing w:line="360" w:lineRule="auto"/>
              <w:ind w:left="0"/>
              <w:jc w:val="both"/>
              <w:rPr>
                <w:rFonts w:ascii="Times New Roman" w:hAnsi="Times New Roman" w:cs="Times New Roman"/>
                <w:sz w:val="24"/>
                <w:szCs w:val="24"/>
              </w:rPr>
            </w:pPr>
            <w:r w:rsidRPr="004A383B">
              <w:rPr>
                <w:rFonts w:ascii="Times New Roman" w:hAnsi="Times New Roman" w:cs="Times New Roman"/>
                <w:sz w:val="24"/>
                <w:szCs w:val="24"/>
              </w:rPr>
              <w:t xml:space="preserve">- ты попытаешься поближе с ним познакомиться </w:t>
            </w:r>
          </w:p>
          <w:p w:rsidR="00CA1F43" w:rsidRPr="004A383B" w:rsidRDefault="00CA1F43" w:rsidP="00CA1F43">
            <w:pPr>
              <w:pStyle w:val="a3"/>
              <w:keepNext/>
              <w:keepLines/>
              <w:spacing w:line="360" w:lineRule="auto"/>
              <w:ind w:left="0"/>
              <w:jc w:val="both"/>
              <w:rPr>
                <w:rFonts w:ascii="Times New Roman" w:hAnsi="Times New Roman" w:cs="Times New Roman"/>
                <w:sz w:val="24"/>
                <w:szCs w:val="24"/>
              </w:rPr>
            </w:pPr>
            <w:r w:rsidRPr="004A383B">
              <w:rPr>
                <w:rFonts w:ascii="Times New Roman" w:hAnsi="Times New Roman" w:cs="Times New Roman"/>
                <w:sz w:val="24"/>
                <w:szCs w:val="24"/>
              </w:rPr>
              <w:t xml:space="preserve">- ты скажешь, что тебе не нравятся люди такого цвета, как он </w:t>
            </w:r>
          </w:p>
        </w:tc>
        <w:tc>
          <w:tcPr>
            <w:tcW w:w="140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135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72</w:t>
            </w:r>
          </w:p>
        </w:tc>
        <w:tc>
          <w:tcPr>
            <w:tcW w:w="140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sidRPr="004A383B">
              <w:rPr>
                <w:rFonts w:ascii="Times New Roman" w:hAnsi="Times New Roman" w:cs="Times New Roman"/>
                <w:sz w:val="24"/>
                <w:szCs w:val="24"/>
              </w:rPr>
              <w:t>20</w:t>
            </w:r>
          </w:p>
        </w:tc>
        <w:tc>
          <w:tcPr>
            <w:tcW w:w="1287"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sidRPr="004A383B">
              <w:rPr>
                <w:rFonts w:ascii="Times New Roman" w:hAnsi="Times New Roman" w:cs="Times New Roman"/>
                <w:sz w:val="24"/>
                <w:szCs w:val="24"/>
              </w:rPr>
              <w:t>80</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4.</w:t>
            </w:r>
          </w:p>
        </w:tc>
        <w:tc>
          <w:tcPr>
            <w:tcW w:w="4176" w:type="dxa"/>
          </w:tcPr>
          <w:p w:rsidR="00CA1F43" w:rsidRPr="004A383B" w:rsidRDefault="00CA1F43" w:rsidP="00CA1F43">
            <w:pPr>
              <w:pStyle w:val="a3"/>
              <w:keepNext/>
              <w:keepLines/>
              <w:spacing w:line="360" w:lineRule="auto"/>
              <w:ind w:left="0"/>
              <w:jc w:val="both"/>
              <w:rPr>
                <w:rFonts w:ascii="Times New Roman" w:hAnsi="Times New Roman" w:cs="Times New Roman"/>
                <w:sz w:val="24"/>
                <w:szCs w:val="24"/>
              </w:rPr>
            </w:pPr>
            <w:r w:rsidRPr="004A383B">
              <w:rPr>
                <w:rFonts w:ascii="Times New Roman" w:hAnsi="Times New Roman" w:cs="Times New Roman"/>
                <w:sz w:val="24"/>
                <w:szCs w:val="24"/>
              </w:rPr>
              <w:t>Старик впереди тебя идёт очень медленно.</w:t>
            </w:r>
          </w:p>
          <w:p w:rsidR="00CA1F43" w:rsidRPr="004A383B" w:rsidRDefault="00CA1F43" w:rsidP="00CA1F43">
            <w:pPr>
              <w:pStyle w:val="a3"/>
              <w:keepNext/>
              <w:keepLines/>
              <w:spacing w:line="360" w:lineRule="auto"/>
              <w:ind w:left="0"/>
              <w:jc w:val="both"/>
              <w:rPr>
                <w:rFonts w:ascii="Times New Roman" w:hAnsi="Times New Roman" w:cs="Times New Roman"/>
                <w:sz w:val="24"/>
                <w:szCs w:val="24"/>
              </w:rPr>
            </w:pPr>
            <w:r w:rsidRPr="004A383B">
              <w:rPr>
                <w:rFonts w:ascii="Times New Roman" w:hAnsi="Times New Roman" w:cs="Times New Roman"/>
                <w:sz w:val="24"/>
                <w:szCs w:val="24"/>
              </w:rPr>
              <w:t xml:space="preserve">- ты толкнёшь его, чтобы скорее </w:t>
            </w:r>
            <w:r w:rsidRPr="004A383B">
              <w:rPr>
                <w:rFonts w:ascii="Times New Roman" w:hAnsi="Times New Roman" w:cs="Times New Roman"/>
                <w:sz w:val="24"/>
                <w:szCs w:val="24"/>
              </w:rPr>
              <w:lastRenderedPageBreak/>
              <w:t xml:space="preserve">пройти </w:t>
            </w:r>
          </w:p>
          <w:p w:rsidR="00CA1F43" w:rsidRPr="004A383B" w:rsidRDefault="00CA1F43" w:rsidP="00CA1F43">
            <w:pPr>
              <w:pStyle w:val="a3"/>
              <w:keepNext/>
              <w:keepLines/>
              <w:spacing w:line="360" w:lineRule="auto"/>
              <w:ind w:left="0"/>
              <w:jc w:val="both"/>
              <w:rPr>
                <w:rFonts w:ascii="Times New Roman" w:hAnsi="Times New Roman" w:cs="Times New Roman"/>
                <w:sz w:val="24"/>
                <w:szCs w:val="24"/>
              </w:rPr>
            </w:pPr>
            <w:r w:rsidRPr="004A383B">
              <w:rPr>
                <w:rFonts w:ascii="Times New Roman" w:hAnsi="Times New Roman" w:cs="Times New Roman"/>
                <w:sz w:val="24"/>
                <w:szCs w:val="24"/>
              </w:rPr>
              <w:t xml:space="preserve">- ты придержишь дверь, чтобы он прошёл </w:t>
            </w:r>
          </w:p>
          <w:p w:rsidR="00CA1F43" w:rsidRPr="004A383B" w:rsidRDefault="00CA1F43" w:rsidP="00CA1F43">
            <w:pPr>
              <w:keepNext/>
              <w:keepLines/>
              <w:spacing w:line="360" w:lineRule="auto"/>
              <w:contextualSpacing/>
              <w:jc w:val="both"/>
              <w:rPr>
                <w:rFonts w:ascii="Times New Roman" w:hAnsi="Times New Roman" w:cs="Times New Roman"/>
                <w:sz w:val="24"/>
                <w:szCs w:val="24"/>
              </w:rPr>
            </w:pPr>
          </w:p>
        </w:tc>
        <w:tc>
          <w:tcPr>
            <w:tcW w:w="140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135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88</w:t>
            </w:r>
          </w:p>
        </w:tc>
        <w:tc>
          <w:tcPr>
            <w:tcW w:w="1406"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sidRPr="004A383B">
              <w:rPr>
                <w:rFonts w:ascii="Times New Roman" w:hAnsi="Times New Roman" w:cs="Times New Roman"/>
                <w:sz w:val="24"/>
                <w:szCs w:val="24"/>
              </w:rPr>
              <w:t>24</w:t>
            </w:r>
          </w:p>
        </w:tc>
        <w:tc>
          <w:tcPr>
            <w:tcW w:w="1287" w:type="dxa"/>
          </w:tcPr>
          <w:p w:rsidR="00CA1F43" w:rsidRPr="004A383B" w:rsidRDefault="00CA1F43" w:rsidP="00CA1F43">
            <w:pPr>
              <w:keepNext/>
              <w:keepLines/>
              <w:spacing w:line="360" w:lineRule="auto"/>
              <w:contextualSpacing/>
              <w:jc w:val="both"/>
              <w:rPr>
                <w:rFonts w:ascii="Times New Roman" w:hAnsi="Times New Roman" w:cs="Times New Roman"/>
                <w:sz w:val="24"/>
                <w:szCs w:val="24"/>
              </w:rPr>
            </w:pPr>
            <w:r w:rsidRPr="004A383B">
              <w:rPr>
                <w:rFonts w:ascii="Times New Roman" w:hAnsi="Times New Roman" w:cs="Times New Roman"/>
                <w:sz w:val="24"/>
                <w:szCs w:val="24"/>
              </w:rPr>
              <w:t>94</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lastRenderedPageBreak/>
              <w:t>5.</w:t>
            </w:r>
          </w:p>
        </w:tc>
        <w:tc>
          <w:tcPr>
            <w:tcW w:w="4176" w:type="dxa"/>
          </w:tcPr>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r w:rsidRPr="005773AC">
              <w:rPr>
                <w:rFonts w:ascii="Times New Roman" w:hAnsi="Times New Roman" w:cs="Times New Roman"/>
                <w:sz w:val="24"/>
                <w:szCs w:val="24"/>
              </w:rPr>
              <w:t>Ты мальчик, тебя посадили за одну парту с девочкой (ты девочка, тебя посадили за одну парту с мальчиком).</w:t>
            </w:r>
          </w:p>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r w:rsidRPr="005773AC">
              <w:rPr>
                <w:rFonts w:ascii="Times New Roman" w:hAnsi="Times New Roman" w:cs="Times New Roman"/>
                <w:sz w:val="24"/>
                <w:szCs w:val="24"/>
              </w:rPr>
              <w:t xml:space="preserve">- ты скажешь, что все девчонки (мальчишки) глупые </w:t>
            </w:r>
          </w:p>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r w:rsidRPr="005773AC">
              <w:rPr>
                <w:rFonts w:ascii="Times New Roman" w:hAnsi="Times New Roman" w:cs="Times New Roman"/>
                <w:sz w:val="24"/>
                <w:szCs w:val="24"/>
              </w:rPr>
              <w:t xml:space="preserve">- ты поболтаешь с ней (с ним)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18</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72</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6.</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Ты видишь, что кого-то бьют.</w:t>
            </w:r>
          </w:p>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r w:rsidRPr="005773AC">
              <w:rPr>
                <w:rFonts w:ascii="Times New Roman" w:hAnsi="Times New Roman" w:cs="Times New Roman"/>
                <w:sz w:val="24"/>
                <w:szCs w:val="24"/>
              </w:rPr>
              <w:t xml:space="preserve">- ты защитишь его </w:t>
            </w:r>
          </w:p>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r w:rsidRPr="005773AC">
              <w:rPr>
                <w:rFonts w:ascii="Times New Roman" w:hAnsi="Times New Roman" w:cs="Times New Roman"/>
                <w:sz w:val="24"/>
                <w:szCs w:val="24"/>
              </w:rPr>
              <w:t>- ты сделаешь вид, будто ничего не видел</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10</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40</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7.</w:t>
            </w:r>
          </w:p>
        </w:tc>
        <w:tc>
          <w:tcPr>
            <w:tcW w:w="4176" w:type="dxa"/>
          </w:tcPr>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r w:rsidRPr="005773AC">
              <w:rPr>
                <w:rFonts w:ascii="Times New Roman" w:hAnsi="Times New Roman" w:cs="Times New Roman"/>
                <w:sz w:val="24"/>
                <w:szCs w:val="24"/>
              </w:rPr>
              <w:t>Тебя знакомят с ребёнком, который передвигается в инвалидной коляске.</w:t>
            </w:r>
          </w:p>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r w:rsidRPr="005773AC">
              <w:rPr>
                <w:rFonts w:ascii="Times New Roman" w:hAnsi="Times New Roman" w:cs="Times New Roman"/>
                <w:sz w:val="24"/>
                <w:szCs w:val="24"/>
              </w:rPr>
              <w:t xml:space="preserve">- ты поговоришь с ним, как с любым другим человеком </w:t>
            </w:r>
          </w:p>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r w:rsidRPr="005773AC">
              <w:rPr>
                <w:rFonts w:ascii="Times New Roman" w:hAnsi="Times New Roman" w:cs="Times New Roman"/>
                <w:sz w:val="24"/>
                <w:szCs w:val="24"/>
              </w:rPr>
              <w:t xml:space="preserve">- ты сделаешь вид, что не заметил его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22</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88</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8.</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Вся история человечества сопровождается войнами.</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мы должны попытаться понять, почему начинаются войны </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мы ничего не можем сделать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14</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56</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9.</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Тебя знакомят с детьми, которые пострадали от войн и конфликтов.</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ты посочувствуешь им </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тебя это не волнует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72</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20</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80</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10.</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Учитель рассказывает о доброте и понимании между людьми.</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тебе это неинтересно </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ты хочешь узнать об этом больше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18</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72</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11.</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Ты с кем-то не согласен.</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ты постараешься выслушать его или </w:t>
            </w:r>
            <w:r w:rsidRPr="005773AC">
              <w:rPr>
                <w:rFonts w:ascii="Times New Roman" w:hAnsi="Times New Roman" w:cs="Times New Roman"/>
                <w:sz w:val="24"/>
                <w:szCs w:val="24"/>
              </w:rPr>
              <w:lastRenderedPageBreak/>
              <w:t xml:space="preserve">её </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ты не дашь ему или ей шанса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19</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76</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lastRenderedPageBreak/>
              <w:t>12.</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Как лучше побороть зло?</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применяя силу </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объединиться с другими и сказать злу «нет» </w:t>
            </w:r>
          </w:p>
          <w:p w:rsidR="00CA1F43" w:rsidRPr="005773AC" w:rsidRDefault="00CA1F43" w:rsidP="00CA1F43">
            <w:pPr>
              <w:pStyle w:val="a3"/>
              <w:keepNext/>
              <w:keepLines/>
              <w:spacing w:line="360" w:lineRule="auto"/>
              <w:ind w:left="0"/>
              <w:jc w:val="both"/>
              <w:rPr>
                <w:rFonts w:ascii="Times New Roman" w:hAnsi="Times New Roman" w:cs="Times New Roman"/>
                <w:sz w:val="24"/>
                <w:szCs w:val="24"/>
              </w:rPr>
            </w:pP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19</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76</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13.</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На уроке ты уже ответил.</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ты снова тянешь руку </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ты дашь возможность ответить другим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64</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18</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72</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14.</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Друг предал тебя.</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ты попытаешься обсудить с ним это </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ты постараешься отомстить ему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19</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76</w:t>
            </w:r>
          </w:p>
        </w:tc>
      </w:tr>
      <w:tr w:rsidR="00CA1F43" w:rsidTr="00CA1F43">
        <w:tc>
          <w:tcPr>
            <w:tcW w:w="71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15.</w:t>
            </w:r>
          </w:p>
        </w:tc>
        <w:tc>
          <w:tcPr>
            <w:tcW w:w="417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У тебя появился друг по переписке из другой страны</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тебе хочется, чтобы он поделился с тобой своими мыслями </w:t>
            </w:r>
          </w:p>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 xml:space="preserve">- тебе это неинтересно </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135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1406"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19</w:t>
            </w:r>
          </w:p>
        </w:tc>
        <w:tc>
          <w:tcPr>
            <w:tcW w:w="1287" w:type="dxa"/>
          </w:tcPr>
          <w:p w:rsidR="00CA1F43" w:rsidRPr="005773AC" w:rsidRDefault="00CA1F43" w:rsidP="00CA1F43">
            <w:pPr>
              <w:keepNext/>
              <w:keepLines/>
              <w:spacing w:line="360" w:lineRule="auto"/>
              <w:contextualSpacing/>
              <w:jc w:val="both"/>
              <w:rPr>
                <w:rFonts w:ascii="Times New Roman" w:hAnsi="Times New Roman" w:cs="Times New Roman"/>
                <w:sz w:val="24"/>
                <w:szCs w:val="24"/>
              </w:rPr>
            </w:pPr>
            <w:r w:rsidRPr="005773AC">
              <w:rPr>
                <w:rFonts w:ascii="Times New Roman" w:hAnsi="Times New Roman" w:cs="Times New Roman"/>
                <w:sz w:val="24"/>
                <w:szCs w:val="24"/>
              </w:rPr>
              <w:t>76</w:t>
            </w:r>
          </w:p>
        </w:tc>
      </w:tr>
    </w:tbl>
    <w:p w:rsidR="00CA1F43" w:rsidRDefault="00CA1F43" w:rsidP="00CA1F43">
      <w:pPr>
        <w:keepNext/>
        <w:keepLines/>
        <w:spacing w:line="360" w:lineRule="auto"/>
        <w:ind w:left="709"/>
        <w:contextualSpacing/>
        <w:jc w:val="both"/>
        <w:rPr>
          <w:rFonts w:ascii="Times New Roman" w:hAnsi="Times New Roman" w:cs="Times New Roman"/>
          <w:sz w:val="28"/>
          <w:szCs w:val="28"/>
        </w:rPr>
      </w:pPr>
    </w:p>
    <w:p w:rsidR="00CA1F43" w:rsidRDefault="00CA1F43" w:rsidP="00CA1F43">
      <w:pPr>
        <w:jc w:val="both"/>
        <w:rPr>
          <w:rFonts w:ascii="Times New Roman" w:hAnsi="Times New Roman" w:cs="Times New Roman"/>
          <w:sz w:val="28"/>
          <w:szCs w:val="28"/>
        </w:rPr>
      </w:pPr>
    </w:p>
    <w:p w:rsidR="00CA1F43" w:rsidRDefault="00CA1F43" w:rsidP="00CA1F43">
      <w:pPr>
        <w:jc w:val="both"/>
        <w:rPr>
          <w:rFonts w:ascii="Times New Roman" w:hAnsi="Times New Roman" w:cs="Times New Roman"/>
          <w:sz w:val="28"/>
          <w:szCs w:val="28"/>
        </w:rPr>
      </w:pPr>
    </w:p>
    <w:p w:rsidR="00E25802" w:rsidRPr="00324A1A" w:rsidRDefault="00E25802" w:rsidP="00CA1F43">
      <w:pPr>
        <w:keepNext/>
        <w:keepLines/>
        <w:spacing w:line="360" w:lineRule="auto"/>
        <w:contextualSpacing/>
        <w:jc w:val="center"/>
        <w:rPr>
          <w:rFonts w:ascii="Times New Roman" w:hAnsi="Times New Roman" w:cs="Times New Roman"/>
          <w:sz w:val="28"/>
          <w:szCs w:val="28"/>
        </w:rPr>
      </w:pPr>
    </w:p>
    <w:sectPr w:rsidR="00E25802" w:rsidRPr="00324A1A" w:rsidSect="008A25C0">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40" w:rsidRDefault="007D6340" w:rsidP="008A25C0">
      <w:pPr>
        <w:spacing w:after="0" w:line="240" w:lineRule="auto"/>
      </w:pPr>
      <w:r>
        <w:separator/>
      </w:r>
    </w:p>
  </w:endnote>
  <w:endnote w:type="continuationSeparator" w:id="0">
    <w:p w:rsidR="007D6340" w:rsidRDefault="007D6340" w:rsidP="008A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40" w:rsidRDefault="007D6340" w:rsidP="008A25C0">
      <w:pPr>
        <w:spacing w:after="0" w:line="240" w:lineRule="auto"/>
      </w:pPr>
      <w:r>
        <w:separator/>
      </w:r>
    </w:p>
  </w:footnote>
  <w:footnote w:type="continuationSeparator" w:id="0">
    <w:p w:rsidR="007D6340" w:rsidRDefault="007D6340" w:rsidP="008A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45" w:rsidRDefault="007D6340" w:rsidP="008A25C0">
    <w:pPr>
      <w:pStyle w:val="a4"/>
      <w:tabs>
        <w:tab w:val="left" w:pos="5460"/>
      </w:tabs>
    </w:pPr>
    <w:sdt>
      <w:sdtPr>
        <w:id w:val="1705127282"/>
        <w:docPartObj>
          <w:docPartGallery w:val="Page Numbers (Top of Page)"/>
          <w:docPartUnique/>
        </w:docPartObj>
      </w:sdtPr>
      <w:sdtEndPr/>
      <w:sdtContent>
        <w:r w:rsidR="00636445">
          <w:tab/>
        </w:r>
        <w:r w:rsidR="00596AEB">
          <w:fldChar w:fldCharType="begin"/>
        </w:r>
        <w:r w:rsidR="00596AEB">
          <w:instrText xml:space="preserve"> PAGE   \* MERGEFORMAT </w:instrText>
        </w:r>
        <w:r w:rsidR="00596AEB">
          <w:fldChar w:fldCharType="separate"/>
        </w:r>
        <w:r w:rsidR="0034739E">
          <w:rPr>
            <w:noProof/>
          </w:rPr>
          <w:t>2</w:t>
        </w:r>
        <w:r w:rsidR="00596AEB">
          <w:rPr>
            <w:noProof/>
          </w:rPr>
          <w:fldChar w:fldCharType="end"/>
        </w:r>
      </w:sdtContent>
    </w:sdt>
    <w:r w:rsidR="00636445">
      <w:tab/>
    </w:r>
  </w:p>
  <w:p w:rsidR="00636445" w:rsidRDefault="006364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85"/>
    <w:multiLevelType w:val="hybridMultilevel"/>
    <w:tmpl w:val="B2060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C4ABD"/>
    <w:multiLevelType w:val="hybridMultilevel"/>
    <w:tmpl w:val="CDC45738"/>
    <w:lvl w:ilvl="0" w:tplc="B3D47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06A9A"/>
    <w:multiLevelType w:val="hybridMultilevel"/>
    <w:tmpl w:val="E4D2E2E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3480EA0"/>
    <w:multiLevelType w:val="hybridMultilevel"/>
    <w:tmpl w:val="82FE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431F8"/>
    <w:multiLevelType w:val="hybridMultilevel"/>
    <w:tmpl w:val="34062830"/>
    <w:lvl w:ilvl="0" w:tplc="2C703CAC">
      <w:start w:val="1"/>
      <w:numFmt w:val="decimal"/>
      <w:lvlText w:val="%1."/>
      <w:lvlJc w:val="left"/>
      <w:pPr>
        <w:ind w:left="644" w:hanging="360"/>
      </w:pPr>
      <w:rPr>
        <w:rFonts w:ascii="Times New Roman" w:eastAsia="Times New Roman" w:hAnsi="Times New Roman" w:cs="Times New Roman"/>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A06D6"/>
    <w:multiLevelType w:val="multilevel"/>
    <w:tmpl w:val="E1D432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17A2DDF"/>
    <w:multiLevelType w:val="hybridMultilevel"/>
    <w:tmpl w:val="1FBCE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917CB6"/>
    <w:multiLevelType w:val="hybridMultilevel"/>
    <w:tmpl w:val="52120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F370D"/>
    <w:multiLevelType w:val="hybridMultilevel"/>
    <w:tmpl w:val="1F42695E"/>
    <w:lvl w:ilvl="0" w:tplc="8AF43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E25EC"/>
    <w:multiLevelType w:val="multilevel"/>
    <w:tmpl w:val="22EE5B66"/>
    <w:lvl w:ilvl="0">
      <w:start w:val="1"/>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nsid w:val="20A50C04"/>
    <w:multiLevelType w:val="hybridMultilevel"/>
    <w:tmpl w:val="625AB664"/>
    <w:lvl w:ilvl="0" w:tplc="65BA142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836890"/>
    <w:multiLevelType w:val="multilevel"/>
    <w:tmpl w:val="65FE357A"/>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65E0F2A"/>
    <w:multiLevelType w:val="hybridMultilevel"/>
    <w:tmpl w:val="CC80E44A"/>
    <w:lvl w:ilvl="0" w:tplc="D7440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2861A3"/>
    <w:multiLevelType w:val="multilevel"/>
    <w:tmpl w:val="CA0CD80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36448"/>
    <w:multiLevelType w:val="hybridMultilevel"/>
    <w:tmpl w:val="BE80D1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2D432F98"/>
    <w:multiLevelType w:val="hybridMultilevel"/>
    <w:tmpl w:val="33E8D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D403D"/>
    <w:multiLevelType w:val="multilevel"/>
    <w:tmpl w:val="3C0C11E6"/>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DF53FBB"/>
    <w:multiLevelType w:val="hybridMultilevel"/>
    <w:tmpl w:val="47B2EFD0"/>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8">
    <w:nsid w:val="304A3959"/>
    <w:multiLevelType w:val="hybridMultilevel"/>
    <w:tmpl w:val="1958CB28"/>
    <w:lvl w:ilvl="0" w:tplc="D286D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531B1B"/>
    <w:multiLevelType w:val="hybridMultilevel"/>
    <w:tmpl w:val="A0CA05D2"/>
    <w:lvl w:ilvl="0" w:tplc="184A5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9606E7"/>
    <w:multiLevelType w:val="hybridMultilevel"/>
    <w:tmpl w:val="F6C69D9E"/>
    <w:lvl w:ilvl="0" w:tplc="1B283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E3010"/>
    <w:multiLevelType w:val="multilevel"/>
    <w:tmpl w:val="23F0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E1538"/>
    <w:multiLevelType w:val="hybridMultilevel"/>
    <w:tmpl w:val="C17426CE"/>
    <w:lvl w:ilvl="0" w:tplc="DDBE6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982179"/>
    <w:multiLevelType w:val="hybridMultilevel"/>
    <w:tmpl w:val="C910E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E52DD7"/>
    <w:multiLevelType w:val="hybridMultilevel"/>
    <w:tmpl w:val="B89A5D1A"/>
    <w:lvl w:ilvl="0" w:tplc="515C9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7708CF"/>
    <w:multiLevelType w:val="hybridMultilevel"/>
    <w:tmpl w:val="16B2135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45D40ED0"/>
    <w:multiLevelType w:val="hybridMultilevel"/>
    <w:tmpl w:val="71BEE6DE"/>
    <w:lvl w:ilvl="0" w:tplc="95FE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2C28AC"/>
    <w:multiLevelType w:val="hybridMultilevel"/>
    <w:tmpl w:val="4732DE66"/>
    <w:lvl w:ilvl="0" w:tplc="962EE58C">
      <w:start w:val="1"/>
      <w:numFmt w:val="decimal"/>
      <w:lvlText w:val="%1."/>
      <w:lvlJc w:val="left"/>
      <w:pPr>
        <w:ind w:left="644" w:hanging="360"/>
      </w:pPr>
      <w:rPr>
        <w:rFonts w:ascii="Times New Roman" w:eastAsiaTheme="minorHAnsi" w:hAnsi="Times New Roman" w:cs="Times New Roman"/>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E73D0B"/>
    <w:multiLevelType w:val="hybridMultilevel"/>
    <w:tmpl w:val="2D50A61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4E6F44F1"/>
    <w:multiLevelType w:val="multilevel"/>
    <w:tmpl w:val="0570E9BA"/>
    <w:lvl w:ilvl="0">
      <w:start w:val="3"/>
      <w:numFmt w:val="decimal"/>
      <w:lvlText w:val="%1"/>
      <w:lvlJc w:val="left"/>
      <w:pPr>
        <w:ind w:left="375" w:hanging="375"/>
      </w:pPr>
      <w:rPr>
        <w:rFonts w:hint="default"/>
      </w:rPr>
    </w:lvl>
    <w:lvl w:ilvl="1">
      <w:start w:val="2"/>
      <w:numFmt w:val="decimal"/>
      <w:lvlText w:val="%1.%2"/>
      <w:lvlJc w:val="left"/>
      <w:pPr>
        <w:ind w:left="2524" w:hanging="375"/>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30">
    <w:nsid w:val="512F31C6"/>
    <w:multiLevelType w:val="multilevel"/>
    <w:tmpl w:val="8966A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F57635"/>
    <w:multiLevelType w:val="multilevel"/>
    <w:tmpl w:val="D61A6334"/>
    <w:lvl w:ilvl="0">
      <w:start w:val="4"/>
      <w:numFmt w:val="decimal"/>
      <w:lvlText w:val="%1........"/>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3232" w:hanging="1800"/>
      </w:pPr>
      <w:rPr>
        <w:rFonts w:hint="default"/>
      </w:rPr>
    </w:lvl>
  </w:abstractNum>
  <w:abstractNum w:abstractNumId="32">
    <w:nsid w:val="56A40A83"/>
    <w:multiLevelType w:val="hybridMultilevel"/>
    <w:tmpl w:val="65E09C48"/>
    <w:lvl w:ilvl="0" w:tplc="71F2B9A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DF76ED"/>
    <w:multiLevelType w:val="hybridMultilevel"/>
    <w:tmpl w:val="DE92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3A04F6"/>
    <w:multiLevelType w:val="hybridMultilevel"/>
    <w:tmpl w:val="F444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2A0F41"/>
    <w:multiLevelType w:val="multilevel"/>
    <w:tmpl w:val="B330D890"/>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16E7781"/>
    <w:multiLevelType w:val="hybridMultilevel"/>
    <w:tmpl w:val="E67CB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D128FA"/>
    <w:multiLevelType w:val="multilevel"/>
    <w:tmpl w:val="5866D3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F027B08"/>
    <w:multiLevelType w:val="hybridMultilevel"/>
    <w:tmpl w:val="8A1E027C"/>
    <w:lvl w:ilvl="0" w:tplc="B94AC8F0">
      <w:start w:val="1"/>
      <w:numFmt w:val="decimal"/>
      <w:lvlText w:val="%1."/>
      <w:lvlJc w:val="left"/>
      <w:pPr>
        <w:ind w:left="1429"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CB4FF8"/>
    <w:multiLevelType w:val="multilevel"/>
    <w:tmpl w:val="245090E2"/>
    <w:lvl w:ilvl="0">
      <w:start w:val="1"/>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0">
    <w:nsid w:val="75AD509F"/>
    <w:multiLevelType w:val="hybridMultilevel"/>
    <w:tmpl w:val="69068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0417C0"/>
    <w:multiLevelType w:val="multilevel"/>
    <w:tmpl w:val="9A8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215AC0"/>
    <w:multiLevelType w:val="hybridMultilevel"/>
    <w:tmpl w:val="2D44DA00"/>
    <w:lvl w:ilvl="0" w:tplc="B43252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BC29FA"/>
    <w:multiLevelType w:val="multilevel"/>
    <w:tmpl w:val="4B2085C4"/>
    <w:lvl w:ilvl="0">
      <w:start w:val="3"/>
      <w:numFmt w:val="decimal"/>
      <w:lvlText w:val="%1"/>
      <w:lvlJc w:val="left"/>
      <w:pPr>
        <w:ind w:left="375" w:hanging="375"/>
      </w:pPr>
      <w:rPr>
        <w:rFonts w:hint="default"/>
      </w:rPr>
    </w:lvl>
    <w:lvl w:ilvl="1">
      <w:start w:val="3"/>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2"/>
  </w:num>
  <w:num w:numId="2">
    <w:abstractNumId w:val="11"/>
  </w:num>
  <w:num w:numId="3">
    <w:abstractNumId w:val="21"/>
  </w:num>
  <w:num w:numId="4">
    <w:abstractNumId w:val="16"/>
  </w:num>
  <w:num w:numId="5">
    <w:abstractNumId w:val="9"/>
  </w:num>
  <w:num w:numId="6">
    <w:abstractNumId w:val="38"/>
  </w:num>
  <w:num w:numId="7">
    <w:abstractNumId w:val="17"/>
  </w:num>
  <w:num w:numId="8">
    <w:abstractNumId w:val="3"/>
  </w:num>
  <w:num w:numId="9">
    <w:abstractNumId w:val="29"/>
  </w:num>
  <w:num w:numId="10">
    <w:abstractNumId w:val="43"/>
  </w:num>
  <w:num w:numId="11">
    <w:abstractNumId w:val="31"/>
  </w:num>
  <w:num w:numId="12">
    <w:abstractNumId w:val="35"/>
  </w:num>
  <w:num w:numId="13">
    <w:abstractNumId w:val="1"/>
  </w:num>
  <w:num w:numId="14">
    <w:abstractNumId w:val="14"/>
  </w:num>
  <w:num w:numId="15">
    <w:abstractNumId w:val="28"/>
  </w:num>
  <w:num w:numId="16">
    <w:abstractNumId w:val="2"/>
  </w:num>
  <w:num w:numId="17">
    <w:abstractNumId w:val="25"/>
  </w:num>
  <w:num w:numId="18">
    <w:abstractNumId w:val="0"/>
  </w:num>
  <w:num w:numId="19">
    <w:abstractNumId w:val="30"/>
  </w:num>
  <w:num w:numId="20">
    <w:abstractNumId w:val="36"/>
  </w:num>
  <w:num w:numId="21">
    <w:abstractNumId w:val="23"/>
  </w:num>
  <w:num w:numId="22">
    <w:abstractNumId w:val="6"/>
  </w:num>
  <w:num w:numId="23">
    <w:abstractNumId w:val="7"/>
  </w:num>
  <w:num w:numId="24">
    <w:abstractNumId w:val="40"/>
  </w:num>
  <w:num w:numId="25">
    <w:abstractNumId w:val="24"/>
  </w:num>
  <w:num w:numId="26">
    <w:abstractNumId w:val="26"/>
  </w:num>
  <w:num w:numId="27">
    <w:abstractNumId w:val="27"/>
  </w:num>
  <w:num w:numId="28">
    <w:abstractNumId w:val="33"/>
  </w:num>
  <w:num w:numId="29">
    <w:abstractNumId w:val="41"/>
  </w:num>
  <w:num w:numId="30">
    <w:abstractNumId w:val="15"/>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4"/>
  </w:num>
  <w:num w:numId="34">
    <w:abstractNumId w:val="42"/>
  </w:num>
  <w:num w:numId="35">
    <w:abstractNumId w:val="4"/>
  </w:num>
  <w:num w:numId="36">
    <w:abstractNumId w:val="19"/>
  </w:num>
  <w:num w:numId="37">
    <w:abstractNumId w:val="32"/>
  </w:num>
  <w:num w:numId="38">
    <w:abstractNumId w:val="18"/>
  </w:num>
  <w:num w:numId="39">
    <w:abstractNumId w:val="20"/>
  </w:num>
  <w:num w:numId="40">
    <w:abstractNumId w:val="8"/>
  </w:num>
  <w:num w:numId="41">
    <w:abstractNumId w:val="5"/>
  </w:num>
  <w:num w:numId="42">
    <w:abstractNumId w:val="39"/>
  </w:num>
  <w:num w:numId="43">
    <w:abstractNumId w:val="3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FD3"/>
    <w:rsid w:val="00000D44"/>
    <w:rsid w:val="000012DE"/>
    <w:rsid w:val="0000167D"/>
    <w:rsid w:val="00003BE9"/>
    <w:rsid w:val="00005CA3"/>
    <w:rsid w:val="000067A9"/>
    <w:rsid w:val="00006975"/>
    <w:rsid w:val="000119A4"/>
    <w:rsid w:val="00012256"/>
    <w:rsid w:val="00013311"/>
    <w:rsid w:val="0001361F"/>
    <w:rsid w:val="0001457B"/>
    <w:rsid w:val="00014F23"/>
    <w:rsid w:val="0002129F"/>
    <w:rsid w:val="000218E7"/>
    <w:rsid w:val="00023E35"/>
    <w:rsid w:val="00025C86"/>
    <w:rsid w:val="00030A6C"/>
    <w:rsid w:val="0003100A"/>
    <w:rsid w:val="0003238B"/>
    <w:rsid w:val="00032DB0"/>
    <w:rsid w:val="00033978"/>
    <w:rsid w:val="00033F2D"/>
    <w:rsid w:val="0003527E"/>
    <w:rsid w:val="0003572B"/>
    <w:rsid w:val="00035E9F"/>
    <w:rsid w:val="00035EB5"/>
    <w:rsid w:val="00040BE3"/>
    <w:rsid w:val="00041C94"/>
    <w:rsid w:val="00042345"/>
    <w:rsid w:val="0004390B"/>
    <w:rsid w:val="000445E0"/>
    <w:rsid w:val="00046164"/>
    <w:rsid w:val="00046D60"/>
    <w:rsid w:val="00047A01"/>
    <w:rsid w:val="00047AC7"/>
    <w:rsid w:val="00050633"/>
    <w:rsid w:val="00050C7A"/>
    <w:rsid w:val="00051E3A"/>
    <w:rsid w:val="00052A33"/>
    <w:rsid w:val="00053D15"/>
    <w:rsid w:val="00054F4E"/>
    <w:rsid w:val="00056923"/>
    <w:rsid w:val="00057B43"/>
    <w:rsid w:val="00057D8F"/>
    <w:rsid w:val="000611D7"/>
    <w:rsid w:val="00061BCA"/>
    <w:rsid w:val="00067659"/>
    <w:rsid w:val="00067974"/>
    <w:rsid w:val="0007009D"/>
    <w:rsid w:val="0007124A"/>
    <w:rsid w:val="000728DB"/>
    <w:rsid w:val="000743BA"/>
    <w:rsid w:val="00075267"/>
    <w:rsid w:val="000755BA"/>
    <w:rsid w:val="000757CB"/>
    <w:rsid w:val="000763FF"/>
    <w:rsid w:val="0008007E"/>
    <w:rsid w:val="0008269C"/>
    <w:rsid w:val="00083E03"/>
    <w:rsid w:val="0008609D"/>
    <w:rsid w:val="00086E15"/>
    <w:rsid w:val="0008711E"/>
    <w:rsid w:val="00091F39"/>
    <w:rsid w:val="00094351"/>
    <w:rsid w:val="000950FD"/>
    <w:rsid w:val="0009576D"/>
    <w:rsid w:val="000959C0"/>
    <w:rsid w:val="000966B4"/>
    <w:rsid w:val="00097FDF"/>
    <w:rsid w:val="000A14E9"/>
    <w:rsid w:val="000A15E3"/>
    <w:rsid w:val="000A3853"/>
    <w:rsid w:val="000A388C"/>
    <w:rsid w:val="000A41A6"/>
    <w:rsid w:val="000A6711"/>
    <w:rsid w:val="000A76F6"/>
    <w:rsid w:val="000B000E"/>
    <w:rsid w:val="000B03F1"/>
    <w:rsid w:val="000B0471"/>
    <w:rsid w:val="000B0CCF"/>
    <w:rsid w:val="000B1FC8"/>
    <w:rsid w:val="000B287A"/>
    <w:rsid w:val="000B297E"/>
    <w:rsid w:val="000B2E93"/>
    <w:rsid w:val="000B3639"/>
    <w:rsid w:val="000B686E"/>
    <w:rsid w:val="000B6CC1"/>
    <w:rsid w:val="000C16C1"/>
    <w:rsid w:val="000C330A"/>
    <w:rsid w:val="000C49ED"/>
    <w:rsid w:val="000C56E7"/>
    <w:rsid w:val="000C6575"/>
    <w:rsid w:val="000C723E"/>
    <w:rsid w:val="000C74DA"/>
    <w:rsid w:val="000C74E6"/>
    <w:rsid w:val="000C79C1"/>
    <w:rsid w:val="000D03A7"/>
    <w:rsid w:val="000D0F76"/>
    <w:rsid w:val="000D17A2"/>
    <w:rsid w:val="000D5A63"/>
    <w:rsid w:val="000D5A71"/>
    <w:rsid w:val="000E0E6F"/>
    <w:rsid w:val="000E116A"/>
    <w:rsid w:val="000E4D51"/>
    <w:rsid w:val="000E5F99"/>
    <w:rsid w:val="000E7530"/>
    <w:rsid w:val="000F03CC"/>
    <w:rsid w:val="000F23A0"/>
    <w:rsid w:val="000F27C5"/>
    <w:rsid w:val="000F5288"/>
    <w:rsid w:val="000F65F4"/>
    <w:rsid w:val="00102B8E"/>
    <w:rsid w:val="00103CFD"/>
    <w:rsid w:val="00105EE4"/>
    <w:rsid w:val="001079E6"/>
    <w:rsid w:val="001108A8"/>
    <w:rsid w:val="00111685"/>
    <w:rsid w:val="00111F25"/>
    <w:rsid w:val="00112D0E"/>
    <w:rsid w:val="00113075"/>
    <w:rsid w:val="00113749"/>
    <w:rsid w:val="00113FBA"/>
    <w:rsid w:val="00114C57"/>
    <w:rsid w:val="001157D1"/>
    <w:rsid w:val="00117FA4"/>
    <w:rsid w:val="00122147"/>
    <w:rsid w:val="001222D0"/>
    <w:rsid w:val="001227BF"/>
    <w:rsid w:val="00123826"/>
    <w:rsid w:val="00124C0B"/>
    <w:rsid w:val="001256E8"/>
    <w:rsid w:val="00125960"/>
    <w:rsid w:val="001275CB"/>
    <w:rsid w:val="00127883"/>
    <w:rsid w:val="00127DCE"/>
    <w:rsid w:val="00130A6F"/>
    <w:rsid w:val="00132F53"/>
    <w:rsid w:val="00134102"/>
    <w:rsid w:val="001354E3"/>
    <w:rsid w:val="00135981"/>
    <w:rsid w:val="00135F65"/>
    <w:rsid w:val="00136214"/>
    <w:rsid w:val="00136FDE"/>
    <w:rsid w:val="0013771C"/>
    <w:rsid w:val="00137D5E"/>
    <w:rsid w:val="00137FEA"/>
    <w:rsid w:val="00140C55"/>
    <w:rsid w:val="0014120F"/>
    <w:rsid w:val="001427CD"/>
    <w:rsid w:val="00142CC9"/>
    <w:rsid w:val="00146381"/>
    <w:rsid w:val="00151986"/>
    <w:rsid w:val="00157BC3"/>
    <w:rsid w:val="00157CE3"/>
    <w:rsid w:val="0016063E"/>
    <w:rsid w:val="001610E5"/>
    <w:rsid w:val="00163A77"/>
    <w:rsid w:val="00163FDF"/>
    <w:rsid w:val="00165B45"/>
    <w:rsid w:val="00166286"/>
    <w:rsid w:val="00166FCB"/>
    <w:rsid w:val="001750DE"/>
    <w:rsid w:val="001758E1"/>
    <w:rsid w:val="001758F6"/>
    <w:rsid w:val="00182C63"/>
    <w:rsid w:val="001844C4"/>
    <w:rsid w:val="00184DF5"/>
    <w:rsid w:val="00185458"/>
    <w:rsid w:val="00187DEC"/>
    <w:rsid w:val="00191888"/>
    <w:rsid w:val="001929DD"/>
    <w:rsid w:val="00193BEE"/>
    <w:rsid w:val="001942AC"/>
    <w:rsid w:val="00196735"/>
    <w:rsid w:val="0019711D"/>
    <w:rsid w:val="00197B9B"/>
    <w:rsid w:val="00197EF2"/>
    <w:rsid w:val="001A0559"/>
    <w:rsid w:val="001A2B62"/>
    <w:rsid w:val="001A353D"/>
    <w:rsid w:val="001A6290"/>
    <w:rsid w:val="001A64BA"/>
    <w:rsid w:val="001B0ED6"/>
    <w:rsid w:val="001B6B26"/>
    <w:rsid w:val="001B7FF1"/>
    <w:rsid w:val="001C025D"/>
    <w:rsid w:val="001C0EF4"/>
    <w:rsid w:val="001C2740"/>
    <w:rsid w:val="001C395B"/>
    <w:rsid w:val="001C4805"/>
    <w:rsid w:val="001C4D8B"/>
    <w:rsid w:val="001C65F9"/>
    <w:rsid w:val="001D18D2"/>
    <w:rsid w:val="001D30A5"/>
    <w:rsid w:val="001D39C1"/>
    <w:rsid w:val="001D3DA2"/>
    <w:rsid w:val="001D70B5"/>
    <w:rsid w:val="001D7DEB"/>
    <w:rsid w:val="001E1661"/>
    <w:rsid w:val="001E1A8C"/>
    <w:rsid w:val="001E2751"/>
    <w:rsid w:val="001E48CA"/>
    <w:rsid w:val="001E7500"/>
    <w:rsid w:val="001F1185"/>
    <w:rsid w:val="001F1A55"/>
    <w:rsid w:val="001F20B7"/>
    <w:rsid w:val="001F2B1C"/>
    <w:rsid w:val="001F3318"/>
    <w:rsid w:val="001F4B0F"/>
    <w:rsid w:val="001F5390"/>
    <w:rsid w:val="001F5C2D"/>
    <w:rsid w:val="00200727"/>
    <w:rsid w:val="00200C9C"/>
    <w:rsid w:val="00202232"/>
    <w:rsid w:val="00206BA3"/>
    <w:rsid w:val="002079EF"/>
    <w:rsid w:val="002117AB"/>
    <w:rsid w:val="00213015"/>
    <w:rsid w:val="002140FC"/>
    <w:rsid w:val="00214459"/>
    <w:rsid w:val="00216E59"/>
    <w:rsid w:val="00220D8B"/>
    <w:rsid w:val="00221187"/>
    <w:rsid w:val="002217CD"/>
    <w:rsid w:val="00221CBC"/>
    <w:rsid w:val="00222DF1"/>
    <w:rsid w:val="00223574"/>
    <w:rsid w:val="00225DEA"/>
    <w:rsid w:val="00231C94"/>
    <w:rsid w:val="00233EDD"/>
    <w:rsid w:val="00235C11"/>
    <w:rsid w:val="0024101F"/>
    <w:rsid w:val="00241875"/>
    <w:rsid w:val="00241968"/>
    <w:rsid w:val="002421D5"/>
    <w:rsid w:val="00242F1E"/>
    <w:rsid w:val="002434B8"/>
    <w:rsid w:val="00243A4B"/>
    <w:rsid w:val="00243C5F"/>
    <w:rsid w:val="00244DD0"/>
    <w:rsid w:val="002466E0"/>
    <w:rsid w:val="00246759"/>
    <w:rsid w:val="00246A5D"/>
    <w:rsid w:val="00252085"/>
    <w:rsid w:val="002525A7"/>
    <w:rsid w:val="00252BBD"/>
    <w:rsid w:val="00252E81"/>
    <w:rsid w:val="002541F5"/>
    <w:rsid w:val="0025465E"/>
    <w:rsid w:val="00256F5D"/>
    <w:rsid w:val="002635D5"/>
    <w:rsid w:val="002648CC"/>
    <w:rsid w:val="002654DF"/>
    <w:rsid w:val="00265DF3"/>
    <w:rsid w:val="002660DA"/>
    <w:rsid w:val="002661EA"/>
    <w:rsid w:val="00266ADE"/>
    <w:rsid w:val="0026741D"/>
    <w:rsid w:val="00267901"/>
    <w:rsid w:val="00267B4D"/>
    <w:rsid w:val="00271676"/>
    <w:rsid w:val="00271F35"/>
    <w:rsid w:val="002724E4"/>
    <w:rsid w:val="002801CD"/>
    <w:rsid w:val="0028025A"/>
    <w:rsid w:val="002810C6"/>
    <w:rsid w:val="00281F1C"/>
    <w:rsid w:val="00281FE5"/>
    <w:rsid w:val="00282163"/>
    <w:rsid w:val="00285DE7"/>
    <w:rsid w:val="00286D64"/>
    <w:rsid w:val="00286E49"/>
    <w:rsid w:val="00287648"/>
    <w:rsid w:val="0029460B"/>
    <w:rsid w:val="00294F74"/>
    <w:rsid w:val="0029505D"/>
    <w:rsid w:val="00295ED0"/>
    <w:rsid w:val="00296907"/>
    <w:rsid w:val="002A00D4"/>
    <w:rsid w:val="002A0C51"/>
    <w:rsid w:val="002A1003"/>
    <w:rsid w:val="002A18B7"/>
    <w:rsid w:val="002A2DE0"/>
    <w:rsid w:val="002A3C39"/>
    <w:rsid w:val="002A401A"/>
    <w:rsid w:val="002A5E7C"/>
    <w:rsid w:val="002A7758"/>
    <w:rsid w:val="002B187B"/>
    <w:rsid w:val="002B1FF7"/>
    <w:rsid w:val="002B3AAD"/>
    <w:rsid w:val="002B40F3"/>
    <w:rsid w:val="002B49A0"/>
    <w:rsid w:val="002B5143"/>
    <w:rsid w:val="002B56A2"/>
    <w:rsid w:val="002B6103"/>
    <w:rsid w:val="002B62E7"/>
    <w:rsid w:val="002B65F7"/>
    <w:rsid w:val="002B7E63"/>
    <w:rsid w:val="002C0768"/>
    <w:rsid w:val="002C09A4"/>
    <w:rsid w:val="002C179F"/>
    <w:rsid w:val="002C18F8"/>
    <w:rsid w:val="002C1D3C"/>
    <w:rsid w:val="002C3073"/>
    <w:rsid w:val="002C3A17"/>
    <w:rsid w:val="002C4253"/>
    <w:rsid w:val="002C4AB7"/>
    <w:rsid w:val="002C50C0"/>
    <w:rsid w:val="002C65A1"/>
    <w:rsid w:val="002D0205"/>
    <w:rsid w:val="002D064F"/>
    <w:rsid w:val="002D15C4"/>
    <w:rsid w:val="002D2179"/>
    <w:rsid w:val="002D2653"/>
    <w:rsid w:val="002D2B62"/>
    <w:rsid w:val="002D40EF"/>
    <w:rsid w:val="002D4ED8"/>
    <w:rsid w:val="002D57C0"/>
    <w:rsid w:val="002D6C7A"/>
    <w:rsid w:val="002E11A0"/>
    <w:rsid w:val="002E420D"/>
    <w:rsid w:val="002E5C7F"/>
    <w:rsid w:val="002E729E"/>
    <w:rsid w:val="002E7FD7"/>
    <w:rsid w:val="002F04DB"/>
    <w:rsid w:val="002F0AF4"/>
    <w:rsid w:val="002F1FA7"/>
    <w:rsid w:val="002F2B26"/>
    <w:rsid w:val="002F3512"/>
    <w:rsid w:val="002F7422"/>
    <w:rsid w:val="003008F3"/>
    <w:rsid w:val="00303096"/>
    <w:rsid w:val="003038FD"/>
    <w:rsid w:val="00303CC2"/>
    <w:rsid w:val="00304665"/>
    <w:rsid w:val="00305204"/>
    <w:rsid w:val="0030640A"/>
    <w:rsid w:val="00311103"/>
    <w:rsid w:val="00311416"/>
    <w:rsid w:val="003119F7"/>
    <w:rsid w:val="00313EF4"/>
    <w:rsid w:val="00315CBD"/>
    <w:rsid w:val="00320938"/>
    <w:rsid w:val="003224C7"/>
    <w:rsid w:val="0032436A"/>
    <w:rsid w:val="00324A1A"/>
    <w:rsid w:val="00325896"/>
    <w:rsid w:val="00327F5B"/>
    <w:rsid w:val="00330087"/>
    <w:rsid w:val="003305E1"/>
    <w:rsid w:val="00332680"/>
    <w:rsid w:val="00335155"/>
    <w:rsid w:val="003356E2"/>
    <w:rsid w:val="00337121"/>
    <w:rsid w:val="00341291"/>
    <w:rsid w:val="003425E1"/>
    <w:rsid w:val="00345FE8"/>
    <w:rsid w:val="00346898"/>
    <w:rsid w:val="0034739E"/>
    <w:rsid w:val="003502D9"/>
    <w:rsid w:val="00351E1C"/>
    <w:rsid w:val="00353F51"/>
    <w:rsid w:val="00355065"/>
    <w:rsid w:val="0035592F"/>
    <w:rsid w:val="003563DE"/>
    <w:rsid w:val="00357709"/>
    <w:rsid w:val="00357E2E"/>
    <w:rsid w:val="003600C1"/>
    <w:rsid w:val="00360E24"/>
    <w:rsid w:val="00361C20"/>
    <w:rsid w:val="0036250E"/>
    <w:rsid w:val="00362CFB"/>
    <w:rsid w:val="00364338"/>
    <w:rsid w:val="00366340"/>
    <w:rsid w:val="00366DDA"/>
    <w:rsid w:val="003748CD"/>
    <w:rsid w:val="003749D4"/>
    <w:rsid w:val="0037539D"/>
    <w:rsid w:val="00380245"/>
    <w:rsid w:val="00380B23"/>
    <w:rsid w:val="003812FE"/>
    <w:rsid w:val="00381A67"/>
    <w:rsid w:val="00382792"/>
    <w:rsid w:val="00386606"/>
    <w:rsid w:val="00392E4E"/>
    <w:rsid w:val="00393F21"/>
    <w:rsid w:val="00394D58"/>
    <w:rsid w:val="00395576"/>
    <w:rsid w:val="0039700C"/>
    <w:rsid w:val="003972E7"/>
    <w:rsid w:val="00397FFA"/>
    <w:rsid w:val="003A0661"/>
    <w:rsid w:val="003A23F7"/>
    <w:rsid w:val="003A3C47"/>
    <w:rsid w:val="003A450F"/>
    <w:rsid w:val="003A5BF4"/>
    <w:rsid w:val="003A6D80"/>
    <w:rsid w:val="003B1E3A"/>
    <w:rsid w:val="003B58A7"/>
    <w:rsid w:val="003B5A4A"/>
    <w:rsid w:val="003B66DB"/>
    <w:rsid w:val="003B7F8D"/>
    <w:rsid w:val="003C05BF"/>
    <w:rsid w:val="003C0CD9"/>
    <w:rsid w:val="003C1175"/>
    <w:rsid w:val="003C4083"/>
    <w:rsid w:val="003C428E"/>
    <w:rsid w:val="003C753A"/>
    <w:rsid w:val="003D0674"/>
    <w:rsid w:val="003D1625"/>
    <w:rsid w:val="003D1695"/>
    <w:rsid w:val="003D2281"/>
    <w:rsid w:val="003D43A3"/>
    <w:rsid w:val="003D4CB5"/>
    <w:rsid w:val="003D6477"/>
    <w:rsid w:val="003D6A3D"/>
    <w:rsid w:val="003D7C51"/>
    <w:rsid w:val="003E18CA"/>
    <w:rsid w:val="003E1E4A"/>
    <w:rsid w:val="003E1F7D"/>
    <w:rsid w:val="003E243A"/>
    <w:rsid w:val="003E2EF6"/>
    <w:rsid w:val="003E338D"/>
    <w:rsid w:val="003E42F7"/>
    <w:rsid w:val="003E4BBD"/>
    <w:rsid w:val="003E6AC9"/>
    <w:rsid w:val="003E7602"/>
    <w:rsid w:val="003E7A4C"/>
    <w:rsid w:val="003E7FA1"/>
    <w:rsid w:val="003F392E"/>
    <w:rsid w:val="003F410B"/>
    <w:rsid w:val="003F5B03"/>
    <w:rsid w:val="00407A2A"/>
    <w:rsid w:val="00410A88"/>
    <w:rsid w:val="00410BA9"/>
    <w:rsid w:val="00411BEA"/>
    <w:rsid w:val="00420BD2"/>
    <w:rsid w:val="004232A0"/>
    <w:rsid w:val="0042347D"/>
    <w:rsid w:val="00426408"/>
    <w:rsid w:val="00427CEC"/>
    <w:rsid w:val="00432093"/>
    <w:rsid w:val="0043311C"/>
    <w:rsid w:val="004368E9"/>
    <w:rsid w:val="004369EA"/>
    <w:rsid w:val="00436EBB"/>
    <w:rsid w:val="004404C8"/>
    <w:rsid w:val="004413BA"/>
    <w:rsid w:val="00441BAF"/>
    <w:rsid w:val="004430C1"/>
    <w:rsid w:val="00444801"/>
    <w:rsid w:val="00444EBE"/>
    <w:rsid w:val="00445C74"/>
    <w:rsid w:val="00445D7F"/>
    <w:rsid w:val="00446383"/>
    <w:rsid w:val="00446F2C"/>
    <w:rsid w:val="0044742B"/>
    <w:rsid w:val="004501D2"/>
    <w:rsid w:val="00450E15"/>
    <w:rsid w:val="0045132C"/>
    <w:rsid w:val="00452B12"/>
    <w:rsid w:val="00454B12"/>
    <w:rsid w:val="00455FAB"/>
    <w:rsid w:val="00455FBB"/>
    <w:rsid w:val="00456B35"/>
    <w:rsid w:val="00456FFB"/>
    <w:rsid w:val="00457486"/>
    <w:rsid w:val="00461045"/>
    <w:rsid w:val="00462AD7"/>
    <w:rsid w:val="00463B68"/>
    <w:rsid w:val="00464B6A"/>
    <w:rsid w:val="0046706E"/>
    <w:rsid w:val="004670E0"/>
    <w:rsid w:val="004712CC"/>
    <w:rsid w:val="0047130A"/>
    <w:rsid w:val="00473D81"/>
    <w:rsid w:val="0047451E"/>
    <w:rsid w:val="0048386A"/>
    <w:rsid w:val="00483EB0"/>
    <w:rsid w:val="00487FAD"/>
    <w:rsid w:val="004906C6"/>
    <w:rsid w:val="0049225D"/>
    <w:rsid w:val="00493EB6"/>
    <w:rsid w:val="004966F2"/>
    <w:rsid w:val="004A315E"/>
    <w:rsid w:val="004A4941"/>
    <w:rsid w:val="004A4C96"/>
    <w:rsid w:val="004A523F"/>
    <w:rsid w:val="004B1495"/>
    <w:rsid w:val="004B37CB"/>
    <w:rsid w:val="004B4F9C"/>
    <w:rsid w:val="004B65CF"/>
    <w:rsid w:val="004C22D8"/>
    <w:rsid w:val="004C2BD6"/>
    <w:rsid w:val="004C2E3E"/>
    <w:rsid w:val="004C40D4"/>
    <w:rsid w:val="004C4112"/>
    <w:rsid w:val="004C4C39"/>
    <w:rsid w:val="004C61C6"/>
    <w:rsid w:val="004C647C"/>
    <w:rsid w:val="004C70D9"/>
    <w:rsid w:val="004D27E5"/>
    <w:rsid w:val="004D340D"/>
    <w:rsid w:val="004D7337"/>
    <w:rsid w:val="004D7954"/>
    <w:rsid w:val="004E1474"/>
    <w:rsid w:val="004E1735"/>
    <w:rsid w:val="004E2348"/>
    <w:rsid w:val="004E46CF"/>
    <w:rsid w:val="004F0731"/>
    <w:rsid w:val="004F0FD3"/>
    <w:rsid w:val="004F3F81"/>
    <w:rsid w:val="004F5219"/>
    <w:rsid w:val="004F5F97"/>
    <w:rsid w:val="004F7CEE"/>
    <w:rsid w:val="00500393"/>
    <w:rsid w:val="0050112C"/>
    <w:rsid w:val="00501CB0"/>
    <w:rsid w:val="00501CFC"/>
    <w:rsid w:val="00503F75"/>
    <w:rsid w:val="00504F65"/>
    <w:rsid w:val="00512A52"/>
    <w:rsid w:val="0051347A"/>
    <w:rsid w:val="005159D9"/>
    <w:rsid w:val="00515A2A"/>
    <w:rsid w:val="00516ADF"/>
    <w:rsid w:val="00517561"/>
    <w:rsid w:val="00517FC0"/>
    <w:rsid w:val="0052243B"/>
    <w:rsid w:val="00522729"/>
    <w:rsid w:val="00522746"/>
    <w:rsid w:val="00522CD1"/>
    <w:rsid w:val="005247D5"/>
    <w:rsid w:val="00526BD8"/>
    <w:rsid w:val="005307BD"/>
    <w:rsid w:val="005323F2"/>
    <w:rsid w:val="005364CC"/>
    <w:rsid w:val="00540FF9"/>
    <w:rsid w:val="005412D4"/>
    <w:rsid w:val="005434F5"/>
    <w:rsid w:val="005437F5"/>
    <w:rsid w:val="00543C25"/>
    <w:rsid w:val="00545133"/>
    <w:rsid w:val="005459B7"/>
    <w:rsid w:val="00545EDD"/>
    <w:rsid w:val="0054628E"/>
    <w:rsid w:val="00546AD8"/>
    <w:rsid w:val="00546AE3"/>
    <w:rsid w:val="0054797C"/>
    <w:rsid w:val="00547E3E"/>
    <w:rsid w:val="0055117C"/>
    <w:rsid w:val="00551F7A"/>
    <w:rsid w:val="00552A0F"/>
    <w:rsid w:val="00553209"/>
    <w:rsid w:val="00554508"/>
    <w:rsid w:val="0055604D"/>
    <w:rsid w:val="00557471"/>
    <w:rsid w:val="00560087"/>
    <w:rsid w:val="005602AA"/>
    <w:rsid w:val="00560D18"/>
    <w:rsid w:val="0056109C"/>
    <w:rsid w:val="00561778"/>
    <w:rsid w:val="00562972"/>
    <w:rsid w:val="00563DF6"/>
    <w:rsid w:val="00564574"/>
    <w:rsid w:val="005659C3"/>
    <w:rsid w:val="00565B0D"/>
    <w:rsid w:val="005709C0"/>
    <w:rsid w:val="00570B59"/>
    <w:rsid w:val="00573016"/>
    <w:rsid w:val="005739DC"/>
    <w:rsid w:val="00574381"/>
    <w:rsid w:val="00574CE2"/>
    <w:rsid w:val="00574DAB"/>
    <w:rsid w:val="00575146"/>
    <w:rsid w:val="00580F4C"/>
    <w:rsid w:val="005829B2"/>
    <w:rsid w:val="005854AC"/>
    <w:rsid w:val="005904E5"/>
    <w:rsid w:val="00591DE6"/>
    <w:rsid w:val="0059582F"/>
    <w:rsid w:val="00596AEB"/>
    <w:rsid w:val="00597254"/>
    <w:rsid w:val="00597E01"/>
    <w:rsid w:val="005A0DDC"/>
    <w:rsid w:val="005A3B92"/>
    <w:rsid w:val="005A421D"/>
    <w:rsid w:val="005A49AF"/>
    <w:rsid w:val="005A537C"/>
    <w:rsid w:val="005A6A58"/>
    <w:rsid w:val="005A6AC2"/>
    <w:rsid w:val="005A6C8C"/>
    <w:rsid w:val="005B066B"/>
    <w:rsid w:val="005B06C8"/>
    <w:rsid w:val="005B1CE6"/>
    <w:rsid w:val="005B2BCE"/>
    <w:rsid w:val="005B7702"/>
    <w:rsid w:val="005C0166"/>
    <w:rsid w:val="005C0679"/>
    <w:rsid w:val="005C1026"/>
    <w:rsid w:val="005C4C53"/>
    <w:rsid w:val="005C5535"/>
    <w:rsid w:val="005D052E"/>
    <w:rsid w:val="005D0FE3"/>
    <w:rsid w:val="005D16BA"/>
    <w:rsid w:val="005D2EAA"/>
    <w:rsid w:val="005D3568"/>
    <w:rsid w:val="005D3A0D"/>
    <w:rsid w:val="005D3ED2"/>
    <w:rsid w:val="005D4194"/>
    <w:rsid w:val="005D70C7"/>
    <w:rsid w:val="005D7E25"/>
    <w:rsid w:val="005E0250"/>
    <w:rsid w:val="005E0A86"/>
    <w:rsid w:val="005E1BC2"/>
    <w:rsid w:val="005E6C56"/>
    <w:rsid w:val="005F0C27"/>
    <w:rsid w:val="005F0FA5"/>
    <w:rsid w:val="005F39FE"/>
    <w:rsid w:val="005F3C1F"/>
    <w:rsid w:val="005F3CA9"/>
    <w:rsid w:val="005F5C83"/>
    <w:rsid w:val="005F6B3A"/>
    <w:rsid w:val="005F7F3D"/>
    <w:rsid w:val="0060283F"/>
    <w:rsid w:val="006047E9"/>
    <w:rsid w:val="006056FA"/>
    <w:rsid w:val="00610E1D"/>
    <w:rsid w:val="0061395A"/>
    <w:rsid w:val="00615125"/>
    <w:rsid w:val="006154A2"/>
    <w:rsid w:val="0061593D"/>
    <w:rsid w:val="00615FC1"/>
    <w:rsid w:val="006167DB"/>
    <w:rsid w:val="006168B3"/>
    <w:rsid w:val="0061736F"/>
    <w:rsid w:val="00617BB1"/>
    <w:rsid w:val="00620D70"/>
    <w:rsid w:val="00621EAD"/>
    <w:rsid w:val="00622943"/>
    <w:rsid w:val="0062403E"/>
    <w:rsid w:val="00625BF6"/>
    <w:rsid w:val="0062720F"/>
    <w:rsid w:val="00627E35"/>
    <w:rsid w:val="00631F68"/>
    <w:rsid w:val="00632E22"/>
    <w:rsid w:val="006333FA"/>
    <w:rsid w:val="00633595"/>
    <w:rsid w:val="0063549F"/>
    <w:rsid w:val="00636445"/>
    <w:rsid w:val="006408F1"/>
    <w:rsid w:val="0064268E"/>
    <w:rsid w:val="006449AE"/>
    <w:rsid w:val="00645609"/>
    <w:rsid w:val="006514B2"/>
    <w:rsid w:val="0065158D"/>
    <w:rsid w:val="006542A1"/>
    <w:rsid w:val="00655167"/>
    <w:rsid w:val="00655F3E"/>
    <w:rsid w:val="00656CF2"/>
    <w:rsid w:val="00660ABD"/>
    <w:rsid w:val="00660E62"/>
    <w:rsid w:val="00661606"/>
    <w:rsid w:val="00662F72"/>
    <w:rsid w:val="00664AD2"/>
    <w:rsid w:val="00665192"/>
    <w:rsid w:val="00667467"/>
    <w:rsid w:val="00667644"/>
    <w:rsid w:val="0066766C"/>
    <w:rsid w:val="00667A1C"/>
    <w:rsid w:val="006702A3"/>
    <w:rsid w:val="0067170D"/>
    <w:rsid w:val="00672B37"/>
    <w:rsid w:val="00673FBB"/>
    <w:rsid w:val="00674C57"/>
    <w:rsid w:val="00675449"/>
    <w:rsid w:val="00675FF6"/>
    <w:rsid w:val="00676B35"/>
    <w:rsid w:val="00677188"/>
    <w:rsid w:val="00681920"/>
    <w:rsid w:val="00681A02"/>
    <w:rsid w:val="00681F89"/>
    <w:rsid w:val="0068383E"/>
    <w:rsid w:val="00683E22"/>
    <w:rsid w:val="006853D9"/>
    <w:rsid w:val="00685884"/>
    <w:rsid w:val="00686BFA"/>
    <w:rsid w:val="006875CC"/>
    <w:rsid w:val="006877C5"/>
    <w:rsid w:val="0069066C"/>
    <w:rsid w:val="00690B72"/>
    <w:rsid w:val="00692454"/>
    <w:rsid w:val="0069262E"/>
    <w:rsid w:val="00694333"/>
    <w:rsid w:val="006944D4"/>
    <w:rsid w:val="00695F00"/>
    <w:rsid w:val="006961F1"/>
    <w:rsid w:val="00697115"/>
    <w:rsid w:val="006A1492"/>
    <w:rsid w:val="006A303C"/>
    <w:rsid w:val="006A36CE"/>
    <w:rsid w:val="006A394B"/>
    <w:rsid w:val="006A3C33"/>
    <w:rsid w:val="006A5E2B"/>
    <w:rsid w:val="006A68D5"/>
    <w:rsid w:val="006A6B65"/>
    <w:rsid w:val="006A6F90"/>
    <w:rsid w:val="006B0EA9"/>
    <w:rsid w:val="006B36A2"/>
    <w:rsid w:val="006B599F"/>
    <w:rsid w:val="006B669C"/>
    <w:rsid w:val="006B7E8F"/>
    <w:rsid w:val="006C0286"/>
    <w:rsid w:val="006C0510"/>
    <w:rsid w:val="006C148A"/>
    <w:rsid w:val="006C3822"/>
    <w:rsid w:val="006C771F"/>
    <w:rsid w:val="006D1212"/>
    <w:rsid w:val="006D14E8"/>
    <w:rsid w:val="006D1543"/>
    <w:rsid w:val="006D2808"/>
    <w:rsid w:val="006D3824"/>
    <w:rsid w:val="006D5B27"/>
    <w:rsid w:val="006E0017"/>
    <w:rsid w:val="006E1854"/>
    <w:rsid w:val="006E2FC4"/>
    <w:rsid w:val="006E38BB"/>
    <w:rsid w:val="006E3B9E"/>
    <w:rsid w:val="006E490B"/>
    <w:rsid w:val="006E5A68"/>
    <w:rsid w:val="006E5E2D"/>
    <w:rsid w:val="006E6253"/>
    <w:rsid w:val="006E64F9"/>
    <w:rsid w:val="006F0C6C"/>
    <w:rsid w:val="006F0DAD"/>
    <w:rsid w:val="006F13DD"/>
    <w:rsid w:val="006F14F7"/>
    <w:rsid w:val="006F3166"/>
    <w:rsid w:val="006F715E"/>
    <w:rsid w:val="006F7510"/>
    <w:rsid w:val="006F7D69"/>
    <w:rsid w:val="0070371B"/>
    <w:rsid w:val="007044B8"/>
    <w:rsid w:val="00704B30"/>
    <w:rsid w:val="0070561B"/>
    <w:rsid w:val="00705BA7"/>
    <w:rsid w:val="00705BCB"/>
    <w:rsid w:val="0071104F"/>
    <w:rsid w:val="00712D59"/>
    <w:rsid w:val="00713C9D"/>
    <w:rsid w:val="00715FA8"/>
    <w:rsid w:val="00716171"/>
    <w:rsid w:val="00722154"/>
    <w:rsid w:val="00723E53"/>
    <w:rsid w:val="00724ADD"/>
    <w:rsid w:val="00724C8A"/>
    <w:rsid w:val="007251B2"/>
    <w:rsid w:val="007267FB"/>
    <w:rsid w:val="0072727A"/>
    <w:rsid w:val="00732BA4"/>
    <w:rsid w:val="007333FE"/>
    <w:rsid w:val="0073486D"/>
    <w:rsid w:val="00734D59"/>
    <w:rsid w:val="00735039"/>
    <w:rsid w:val="007360BB"/>
    <w:rsid w:val="00736E57"/>
    <w:rsid w:val="00737103"/>
    <w:rsid w:val="00737871"/>
    <w:rsid w:val="00741283"/>
    <w:rsid w:val="0074183F"/>
    <w:rsid w:val="0074260F"/>
    <w:rsid w:val="00743948"/>
    <w:rsid w:val="00744199"/>
    <w:rsid w:val="0074503F"/>
    <w:rsid w:val="00751324"/>
    <w:rsid w:val="00751EEE"/>
    <w:rsid w:val="00752B19"/>
    <w:rsid w:val="00753850"/>
    <w:rsid w:val="007545CD"/>
    <w:rsid w:val="00754CDA"/>
    <w:rsid w:val="0076029C"/>
    <w:rsid w:val="007610F0"/>
    <w:rsid w:val="00761173"/>
    <w:rsid w:val="007622A4"/>
    <w:rsid w:val="007628DB"/>
    <w:rsid w:val="007630EA"/>
    <w:rsid w:val="00763265"/>
    <w:rsid w:val="00763495"/>
    <w:rsid w:val="00763966"/>
    <w:rsid w:val="00763C0B"/>
    <w:rsid w:val="00764807"/>
    <w:rsid w:val="0076530C"/>
    <w:rsid w:val="007705DE"/>
    <w:rsid w:val="00773427"/>
    <w:rsid w:val="00774406"/>
    <w:rsid w:val="00774444"/>
    <w:rsid w:val="007752C8"/>
    <w:rsid w:val="00776640"/>
    <w:rsid w:val="0078321E"/>
    <w:rsid w:val="00784443"/>
    <w:rsid w:val="00786533"/>
    <w:rsid w:val="00786714"/>
    <w:rsid w:val="00790312"/>
    <w:rsid w:val="00790699"/>
    <w:rsid w:val="00793BA4"/>
    <w:rsid w:val="007956FD"/>
    <w:rsid w:val="00795A10"/>
    <w:rsid w:val="00797A91"/>
    <w:rsid w:val="007A18C6"/>
    <w:rsid w:val="007A1A36"/>
    <w:rsid w:val="007A1B26"/>
    <w:rsid w:val="007A1C57"/>
    <w:rsid w:val="007A21BF"/>
    <w:rsid w:val="007A2311"/>
    <w:rsid w:val="007A23C0"/>
    <w:rsid w:val="007A3466"/>
    <w:rsid w:val="007A3E51"/>
    <w:rsid w:val="007A732E"/>
    <w:rsid w:val="007A77FF"/>
    <w:rsid w:val="007A7AE7"/>
    <w:rsid w:val="007B10AB"/>
    <w:rsid w:val="007B1B7E"/>
    <w:rsid w:val="007B38BF"/>
    <w:rsid w:val="007B4482"/>
    <w:rsid w:val="007B5152"/>
    <w:rsid w:val="007B57DA"/>
    <w:rsid w:val="007B5C7B"/>
    <w:rsid w:val="007B78AF"/>
    <w:rsid w:val="007C15A3"/>
    <w:rsid w:val="007C1910"/>
    <w:rsid w:val="007C2D90"/>
    <w:rsid w:val="007C3E92"/>
    <w:rsid w:val="007C46A6"/>
    <w:rsid w:val="007C49E9"/>
    <w:rsid w:val="007C50B7"/>
    <w:rsid w:val="007C5470"/>
    <w:rsid w:val="007D141B"/>
    <w:rsid w:val="007D3169"/>
    <w:rsid w:val="007D57F0"/>
    <w:rsid w:val="007D6340"/>
    <w:rsid w:val="007D76A3"/>
    <w:rsid w:val="007E1233"/>
    <w:rsid w:val="007E2C79"/>
    <w:rsid w:val="007E3927"/>
    <w:rsid w:val="007E41E2"/>
    <w:rsid w:val="007E565E"/>
    <w:rsid w:val="007E5A15"/>
    <w:rsid w:val="007E5E03"/>
    <w:rsid w:val="007E5F8B"/>
    <w:rsid w:val="007E7FB2"/>
    <w:rsid w:val="007F003B"/>
    <w:rsid w:val="007F0261"/>
    <w:rsid w:val="007F092A"/>
    <w:rsid w:val="007F6D84"/>
    <w:rsid w:val="00800FDC"/>
    <w:rsid w:val="008012CB"/>
    <w:rsid w:val="0080146F"/>
    <w:rsid w:val="00801E24"/>
    <w:rsid w:val="00803648"/>
    <w:rsid w:val="00804B7D"/>
    <w:rsid w:val="008067A2"/>
    <w:rsid w:val="00807BA8"/>
    <w:rsid w:val="00810F8D"/>
    <w:rsid w:val="00811141"/>
    <w:rsid w:val="008118E5"/>
    <w:rsid w:val="00813502"/>
    <w:rsid w:val="00820BF0"/>
    <w:rsid w:val="00820E8D"/>
    <w:rsid w:val="00821C08"/>
    <w:rsid w:val="0082263D"/>
    <w:rsid w:val="00824CE6"/>
    <w:rsid w:val="0082611D"/>
    <w:rsid w:val="00830734"/>
    <w:rsid w:val="00831873"/>
    <w:rsid w:val="00832C63"/>
    <w:rsid w:val="00833652"/>
    <w:rsid w:val="008347BC"/>
    <w:rsid w:val="008369C3"/>
    <w:rsid w:val="00836F56"/>
    <w:rsid w:val="008370A3"/>
    <w:rsid w:val="00837902"/>
    <w:rsid w:val="00837C85"/>
    <w:rsid w:val="00840137"/>
    <w:rsid w:val="008407A1"/>
    <w:rsid w:val="008407C4"/>
    <w:rsid w:val="008413DE"/>
    <w:rsid w:val="008415FD"/>
    <w:rsid w:val="00841BE2"/>
    <w:rsid w:val="00842910"/>
    <w:rsid w:val="00842C83"/>
    <w:rsid w:val="0084365B"/>
    <w:rsid w:val="008438F9"/>
    <w:rsid w:val="00843E20"/>
    <w:rsid w:val="0084488E"/>
    <w:rsid w:val="00844C75"/>
    <w:rsid w:val="00844DE0"/>
    <w:rsid w:val="008469DD"/>
    <w:rsid w:val="008469E4"/>
    <w:rsid w:val="0085008F"/>
    <w:rsid w:val="008511F8"/>
    <w:rsid w:val="008513D2"/>
    <w:rsid w:val="00852A11"/>
    <w:rsid w:val="0085446E"/>
    <w:rsid w:val="008569B8"/>
    <w:rsid w:val="00856B65"/>
    <w:rsid w:val="0085741D"/>
    <w:rsid w:val="00862F52"/>
    <w:rsid w:val="00864B5B"/>
    <w:rsid w:val="00865D2E"/>
    <w:rsid w:val="0086671B"/>
    <w:rsid w:val="00866A98"/>
    <w:rsid w:val="00867757"/>
    <w:rsid w:val="00870614"/>
    <w:rsid w:val="0087072A"/>
    <w:rsid w:val="00870C96"/>
    <w:rsid w:val="008714AA"/>
    <w:rsid w:val="00871653"/>
    <w:rsid w:val="00871FA2"/>
    <w:rsid w:val="00876C5A"/>
    <w:rsid w:val="00876FB1"/>
    <w:rsid w:val="008772FF"/>
    <w:rsid w:val="00881EE9"/>
    <w:rsid w:val="008835A2"/>
    <w:rsid w:val="00884C0E"/>
    <w:rsid w:val="008853D6"/>
    <w:rsid w:val="00886D0D"/>
    <w:rsid w:val="00887559"/>
    <w:rsid w:val="00891432"/>
    <w:rsid w:val="00891832"/>
    <w:rsid w:val="00892144"/>
    <w:rsid w:val="0089263C"/>
    <w:rsid w:val="00892AB8"/>
    <w:rsid w:val="008941C1"/>
    <w:rsid w:val="0089440A"/>
    <w:rsid w:val="00894902"/>
    <w:rsid w:val="00894D7B"/>
    <w:rsid w:val="0089624A"/>
    <w:rsid w:val="00897D01"/>
    <w:rsid w:val="008A1B97"/>
    <w:rsid w:val="008A1EE9"/>
    <w:rsid w:val="008A25C0"/>
    <w:rsid w:val="008A2E98"/>
    <w:rsid w:val="008A4448"/>
    <w:rsid w:val="008A57C3"/>
    <w:rsid w:val="008A5E73"/>
    <w:rsid w:val="008A5F5B"/>
    <w:rsid w:val="008A6767"/>
    <w:rsid w:val="008A6B9B"/>
    <w:rsid w:val="008A780C"/>
    <w:rsid w:val="008A7E56"/>
    <w:rsid w:val="008B000A"/>
    <w:rsid w:val="008B0A7F"/>
    <w:rsid w:val="008B4145"/>
    <w:rsid w:val="008B4DD9"/>
    <w:rsid w:val="008C0C87"/>
    <w:rsid w:val="008C0CC1"/>
    <w:rsid w:val="008C1224"/>
    <w:rsid w:val="008C162F"/>
    <w:rsid w:val="008C1F6B"/>
    <w:rsid w:val="008C24AA"/>
    <w:rsid w:val="008C344F"/>
    <w:rsid w:val="008C4188"/>
    <w:rsid w:val="008C73E0"/>
    <w:rsid w:val="008C750C"/>
    <w:rsid w:val="008D0570"/>
    <w:rsid w:val="008D1056"/>
    <w:rsid w:val="008D1E2A"/>
    <w:rsid w:val="008D2983"/>
    <w:rsid w:val="008D2DC6"/>
    <w:rsid w:val="008D3B4E"/>
    <w:rsid w:val="008D4E69"/>
    <w:rsid w:val="008D4F67"/>
    <w:rsid w:val="008D4FFA"/>
    <w:rsid w:val="008D6722"/>
    <w:rsid w:val="008D733E"/>
    <w:rsid w:val="008D7938"/>
    <w:rsid w:val="008E1BD5"/>
    <w:rsid w:val="008E2B01"/>
    <w:rsid w:val="008E4F59"/>
    <w:rsid w:val="008E661D"/>
    <w:rsid w:val="008E6779"/>
    <w:rsid w:val="008E6975"/>
    <w:rsid w:val="008E7443"/>
    <w:rsid w:val="008E7BE4"/>
    <w:rsid w:val="008F051D"/>
    <w:rsid w:val="008F16B3"/>
    <w:rsid w:val="008F4208"/>
    <w:rsid w:val="008F4ED4"/>
    <w:rsid w:val="008F56FD"/>
    <w:rsid w:val="008F6429"/>
    <w:rsid w:val="008F659B"/>
    <w:rsid w:val="008F6CB1"/>
    <w:rsid w:val="008F727A"/>
    <w:rsid w:val="008F740F"/>
    <w:rsid w:val="008F79CA"/>
    <w:rsid w:val="009004C4"/>
    <w:rsid w:val="0090067C"/>
    <w:rsid w:val="009015A0"/>
    <w:rsid w:val="00907345"/>
    <w:rsid w:val="00907A31"/>
    <w:rsid w:val="00910C51"/>
    <w:rsid w:val="00910F48"/>
    <w:rsid w:val="00912418"/>
    <w:rsid w:val="009126C8"/>
    <w:rsid w:val="0091282D"/>
    <w:rsid w:val="009128BE"/>
    <w:rsid w:val="00912BEE"/>
    <w:rsid w:val="00912F3A"/>
    <w:rsid w:val="0091407E"/>
    <w:rsid w:val="0092082F"/>
    <w:rsid w:val="009212D2"/>
    <w:rsid w:val="00923334"/>
    <w:rsid w:val="00925022"/>
    <w:rsid w:val="00925032"/>
    <w:rsid w:val="0092594D"/>
    <w:rsid w:val="00926417"/>
    <w:rsid w:val="0092695C"/>
    <w:rsid w:val="0093045E"/>
    <w:rsid w:val="00933B1E"/>
    <w:rsid w:val="00934F9D"/>
    <w:rsid w:val="00935FDD"/>
    <w:rsid w:val="00937846"/>
    <w:rsid w:val="00937A86"/>
    <w:rsid w:val="009415A0"/>
    <w:rsid w:val="009419B4"/>
    <w:rsid w:val="00941AFD"/>
    <w:rsid w:val="00942C53"/>
    <w:rsid w:val="0094319E"/>
    <w:rsid w:val="0094458D"/>
    <w:rsid w:val="00944BEF"/>
    <w:rsid w:val="0094609C"/>
    <w:rsid w:val="009461F4"/>
    <w:rsid w:val="00946593"/>
    <w:rsid w:val="009465AE"/>
    <w:rsid w:val="009507F7"/>
    <w:rsid w:val="009512EA"/>
    <w:rsid w:val="00951C3C"/>
    <w:rsid w:val="00955159"/>
    <w:rsid w:val="00960C79"/>
    <w:rsid w:val="009633FB"/>
    <w:rsid w:val="009641AA"/>
    <w:rsid w:val="00964D03"/>
    <w:rsid w:val="009652D4"/>
    <w:rsid w:val="009704B3"/>
    <w:rsid w:val="00970EEC"/>
    <w:rsid w:val="0097291C"/>
    <w:rsid w:val="00973AA7"/>
    <w:rsid w:val="00973D79"/>
    <w:rsid w:val="0097432A"/>
    <w:rsid w:val="0097533B"/>
    <w:rsid w:val="00976DC7"/>
    <w:rsid w:val="0097785A"/>
    <w:rsid w:val="00984BAF"/>
    <w:rsid w:val="00985065"/>
    <w:rsid w:val="00985C30"/>
    <w:rsid w:val="0098632B"/>
    <w:rsid w:val="00986E99"/>
    <w:rsid w:val="009874AC"/>
    <w:rsid w:val="00995390"/>
    <w:rsid w:val="009960CE"/>
    <w:rsid w:val="00996D1D"/>
    <w:rsid w:val="00997D67"/>
    <w:rsid w:val="009A137D"/>
    <w:rsid w:val="009A3D99"/>
    <w:rsid w:val="009A49FD"/>
    <w:rsid w:val="009A65AB"/>
    <w:rsid w:val="009A70B0"/>
    <w:rsid w:val="009A7CC0"/>
    <w:rsid w:val="009B0B10"/>
    <w:rsid w:val="009B0D93"/>
    <w:rsid w:val="009B0DB8"/>
    <w:rsid w:val="009B0E67"/>
    <w:rsid w:val="009B1BF4"/>
    <w:rsid w:val="009B25D4"/>
    <w:rsid w:val="009B45A6"/>
    <w:rsid w:val="009B490F"/>
    <w:rsid w:val="009B4F4F"/>
    <w:rsid w:val="009C0608"/>
    <w:rsid w:val="009C1AE1"/>
    <w:rsid w:val="009C2011"/>
    <w:rsid w:val="009C4B69"/>
    <w:rsid w:val="009C5DF1"/>
    <w:rsid w:val="009C5F5B"/>
    <w:rsid w:val="009C6C90"/>
    <w:rsid w:val="009C7608"/>
    <w:rsid w:val="009C7823"/>
    <w:rsid w:val="009D0E57"/>
    <w:rsid w:val="009D1781"/>
    <w:rsid w:val="009D1CBD"/>
    <w:rsid w:val="009D2D82"/>
    <w:rsid w:val="009D3245"/>
    <w:rsid w:val="009D3270"/>
    <w:rsid w:val="009D3D35"/>
    <w:rsid w:val="009D3FF1"/>
    <w:rsid w:val="009D6DD5"/>
    <w:rsid w:val="009D72E1"/>
    <w:rsid w:val="009E049B"/>
    <w:rsid w:val="009E101F"/>
    <w:rsid w:val="009E1D82"/>
    <w:rsid w:val="009E25E6"/>
    <w:rsid w:val="009E4A06"/>
    <w:rsid w:val="009E5B71"/>
    <w:rsid w:val="009E6CF0"/>
    <w:rsid w:val="009E759F"/>
    <w:rsid w:val="009F1132"/>
    <w:rsid w:val="009F1F30"/>
    <w:rsid w:val="009F2735"/>
    <w:rsid w:val="009F7F3D"/>
    <w:rsid w:val="009F7F50"/>
    <w:rsid w:val="00A015D5"/>
    <w:rsid w:val="00A0355A"/>
    <w:rsid w:val="00A0433F"/>
    <w:rsid w:val="00A049E3"/>
    <w:rsid w:val="00A053AA"/>
    <w:rsid w:val="00A05A8C"/>
    <w:rsid w:val="00A0627D"/>
    <w:rsid w:val="00A120DE"/>
    <w:rsid w:val="00A12519"/>
    <w:rsid w:val="00A143EB"/>
    <w:rsid w:val="00A146EE"/>
    <w:rsid w:val="00A1486D"/>
    <w:rsid w:val="00A15288"/>
    <w:rsid w:val="00A165EC"/>
    <w:rsid w:val="00A20115"/>
    <w:rsid w:val="00A21B44"/>
    <w:rsid w:val="00A21F9D"/>
    <w:rsid w:val="00A2208D"/>
    <w:rsid w:val="00A22139"/>
    <w:rsid w:val="00A23602"/>
    <w:rsid w:val="00A23FA2"/>
    <w:rsid w:val="00A240F8"/>
    <w:rsid w:val="00A243CF"/>
    <w:rsid w:val="00A2640A"/>
    <w:rsid w:val="00A26BB9"/>
    <w:rsid w:val="00A271F5"/>
    <w:rsid w:val="00A30AA7"/>
    <w:rsid w:val="00A30AD3"/>
    <w:rsid w:val="00A31165"/>
    <w:rsid w:val="00A3131F"/>
    <w:rsid w:val="00A32A69"/>
    <w:rsid w:val="00A334ED"/>
    <w:rsid w:val="00A335B6"/>
    <w:rsid w:val="00A33669"/>
    <w:rsid w:val="00A3428A"/>
    <w:rsid w:val="00A349FD"/>
    <w:rsid w:val="00A400EB"/>
    <w:rsid w:val="00A414E2"/>
    <w:rsid w:val="00A447C3"/>
    <w:rsid w:val="00A450E0"/>
    <w:rsid w:val="00A47855"/>
    <w:rsid w:val="00A51633"/>
    <w:rsid w:val="00A516E6"/>
    <w:rsid w:val="00A51B90"/>
    <w:rsid w:val="00A5310D"/>
    <w:rsid w:val="00A53B1B"/>
    <w:rsid w:val="00A54654"/>
    <w:rsid w:val="00A551C2"/>
    <w:rsid w:val="00A55B64"/>
    <w:rsid w:val="00A5636D"/>
    <w:rsid w:val="00A5762C"/>
    <w:rsid w:val="00A57CE4"/>
    <w:rsid w:val="00A607F2"/>
    <w:rsid w:val="00A60FBA"/>
    <w:rsid w:val="00A62BAA"/>
    <w:rsid w:val="00A65DBF"/>
    <w:rsid w:val="00A710FF"/>
    <w:rsid w:val="00A716AA"/>
    <w:rsid w:val="00A7230C"/>
    <w:rsid w:val="00A72E26"/>
    <w:rsid w:val="00A73930"/>
    <w:rsid w:val="00A73CB6"/>
    <w:rsid w:val="00A73F20"/>
    <w:rsid w:val="00A75934"/>
    <w:rsid w:val="00A75C0C"/>
    <w:rsid w:val="00A76EF3"/>
    <w:rsid w:val="00A77211"/>
    <w:rsid w:val="00A77574"/>
    <w:rsid w:val="00A811BD"/>
    <w:rsid w:val="00A828CC"/>
    <w:rsid w:val="00A845ED"/>
    <w:rsid w:val="00A90D6D"/>
    <w:rsid w:val="00A90FCE"/>
    <w:rsid w:val="00A910B8"/>
    <w:rsid w:val="00A9356C"/>
    <w:rsid w:val="00A94AF2"/>
    <w:rsid w:val="00A96C7C"/>
    <w:rsid w:val="00A97A00"/>
    <w:rsid w:val="00AA2794"/>
    <w:rsid w:val="00AA597C"/>
    <w:rsid w:val="00AA75DE"/>
    <w:rsid w:val="00AB0AF4"/>
    <w:rsid w:val="00AB1037"/>
    <w:rsid w:val="00AB1BD4"/>
    <w:rsid w:val="00AB1D1E"/>
    <w:rsid w:val="00AB2870"/>
    <w:rsid w:val="00AB50BB"/>
    <w:rsid w:val="00AB7BE9"/>
    <w:rsid w:val="00AC0749"/>
    <w:rsid w:val="00AC2021"/>
    <w:rsid w:val="00AC3275"/>
    <w:rsid w:val="00AC4362"/>
    <w:rsid w:val="00AD0B47"/>
    <w:rsid w:val="00AD112E"/>
    <w:rsid w:val="00AD4A1B"/>
    <w:rsid w:val="00AD4F5B"/>
    <w:rsid w:val="00AD5703"/>
    <w:rsid w:val="00AD5AE4"/>
    <w:rsid w:val="00AD5DC2"/>
    <w:rsid w:val="00AD5F43"/>
    <w:rsid w:val="00AE0E93"/>
    <w:rsid w:val="00AE25A3"/>
    <w:rsid w:val="00AE369D"/>
    <w:rsid w:val="00AE46BA"/>
    <w:rsid w:val="00AE6D59"/>
    <w:rsid w:val="00AE742D"/>
    <w:rsid w:val="00AF1561"/>
    <w:rsid w:val="00AF19CC"/>
    <w:rsid w:val="00AF29B1"/>
    <w:rsid w:val="00AF2B4B"/>
    <w:rsid w:val="00AF2DA6"/>
    <w:rsid w:val="00AF3E1D"/>
    <w:rsid w:val="00AF5AA4"/>
    <w:rsid w:val="00AF68F3"/>
    <w:rsid w:val="00AF6CFD"/>
    <w:rsid w:val="00AF703F"/>
    <w:rsid w:val="00B016D4"/>
    <w:rsid w:val="00B02411"/>
    <w:rsid w:val="00B034AC"/>
    <w:rsid w:val="00B06859"/>
    <w:rsid w:val="00B11A13"/>
    <w:rsid w:val="00B11AB2"/>
    <w:rsid w:val="00B11D68"/>
    <w:rsid w:val="00B120A5"/>
    <w:rsid w:val="00B13467"/>
    <w:rsid w:val="00B14DE8"/>
    <w:rsid w:val="00B15A8A"/>
    <w:rsid w:val="00B210F8"/>
    <w:rsid w:val="00B211AC"/>
    <w:rsid w:val="00B2223F"/>
    <w:rsid w:val="00B246EB"/>
    <w:rsid w:val="00B275CD"/>
    <w:rsid w:val="00B27952"/>
    <w:rsid w:val="00B305E0"/>
    <w:rsid w:val="00B31291"/>
    <w:rsid w:val="00B320EB"/>
    <w:rsid w:val="00B32978"/>
    <w:rsid w:val="00B33E3A"/>
    <w:rsid w:val="00B373B7"/>
    <w:rsid w:val="00B40963"/>
    <w:rsid w:val="00B431CB"/>
    <w:rsid w:val="00B4322B"/>
    <w:rsid w:val="00B4333D"/>
    <w:rsid w:val="00B433F7"/>
    <w:rsid w:val="00B44039"/>
    <w:rsid w:val="00B4460A"/>
    <w:rsid w:val="00B44C3E"/>
    <w:rsid w:val="00B45762"/>
    <w:rsid w:val="00B46701"/>
    <w:rsid w:val="00B4793E"/>
    <w:rsid w:val="00B47DF8"/>
    <w:rsid w:val="00B51E3A"/>
    <w:rsid w:val="00B52D91"/>
    <w:rsid w:val="00B563BF"/>
    <w:rsid w:val="00B57D1E"/>
    <w:rsid w:val="00B61707"/>
    <w:rsid w:val="00B61D77"/>
    <w:rsid w:val="00B62A63"/>
    <w:rsid w:val="00B6383F"/>
    <w:rsid w:val="00B64B7D"/>
    <w:rsid w:val="00B650F7"/>
    <w:rsid w:val="00B6556D"/>
    <w:rsid w:val="00B67C5E"/>
    <w:rsid w:val="00B72145"/>
    <w:rsid w:val="00B7244E"/>
    <w:rsid w:val="00B7393A"/>
    <w:rsid w:val="00B74467"/>
    <w:rsid w:val="00B74D98"/>
    <w:rsid w:val="00B759DF"/>
    <w:rsid w:val="00B76C85"/>
    <w:rsid w:val="00B76E1E"/>
    <w:rsid w:val="00B77C32"/>
    <w:rsid w:val="00B80658"/>
    <w:rsid w:val="00B8279E"/>
    <w:rsid w:val="00B8315D"/>
    <w:rsid w:val="00B83835"/>
    <w:rsid w:val="00B842FD"/>
    <w:rsid w:val="00B86C88"/>
    <w:rsid w:val="00B93461"/>
    <w:rsid w:val="00B93542"/>
    <w:rsid w:val="00B94812"/>
    <w:rsid w:val="00B94CAC"/>
    <w:rsid w:val="00B95B18"/>
    <w:rsid w:val="00B96035"/>
    <w:rsid w:val="00B9606D"/>
    <w:rsid w:val="00B969A5"/>
    <w:rsid w:val="00B96B27"/>
    <w:rsid w:val="00B96E40"/>
    <w:rsid w:val="00B96EA8"/>
    <w:rsid w:val="00BA08CD"/>
    <w:rsid w:val="00BA12CE"/>
    <w:rsid w:val="00BA19C0"/>
    <w:rsid w:val="00BA26E3"/>
    <w:rsid w:val="00BA3754"/>
    <w:rsid w:val="00BA4AA5"/>
    <w:rsid w:val="00BA4DC7"/>
    <w:rsid w:val="00BA5D0B"/>
    <w:rsid w:val="00BA5DD1"/>
    <w:rsid w:val="00BA65C3"/>
    <w:rsid w:val="00BA6706"/>
    <w:rsid w:val="00BA73BD"/>
    <w:rsid w:val="00BB4002"/>
    <w:rsid w:val="00BB59FB"/>
    <w:rsid w:val="00BB6187"/>
    <w:rsid w:val="00BB6A16"/>
    <w:rsid w:val="00BC3AC0"/>
    <w:rsid w:val="00BC5733"/>
    <w:rsid w:val="00BC5DD1"/>
    <w:rsid w:val="00BC616B"/>
    <w:rsid w:val="00BC61DE"/>
    <w:rsid w:val="00BC691D"/>
    <w:rsid w:val="00BC6CD0"/>
    <w:rsid w:val="00BC7F02"/>
    <w:rsid w:val="00BD0472"/>
    <w:rsid w:val="00BD23F5"/>
    <w:rsid w:val="00BD2890"/>
    <w:rsid w:val="00BD38FF"/>
    <w:rsid w:val="00BD3B2C"/>
    <w:rsid w:val="00BD40D2"/>
    <w:rsid w:val="00BD5385"/>
    <w:rsid w:val="00BD612F"/>
    <w:rsid w:val="00BD6A10"/>
    <w:rsid w:val="00BD6D5D"/>
    <w:rsid w:val="00BD734F"/>
    <w:rsid w:val="00BD7FD8"/>
    <w:rsid w:val="00BE01D4"/>
    <w:rsid w:val="00BE171C"/>
    <w:rsid w:val="00BE312B"/>
    <w:rsid w:val="00BE38A6"/>
    <w:rsid w:val="00BE3ECE"/>
    <w:rsid w:val="00BE41FE"/>
    <w:rsid w:val="00BE7A26"/>
    <w:rsid w:val="00BE7E17"/>
    <w:rsid w:val="00BF0D90"/>
    <w:rsid w:val="00BF2419"/>
    <w:rsid w:val="00BF40CC"/>
    <w:rsid w:val="00BF56DD"/>
    <w:rsid w:val="00BF6D73"/>
    <w:rsid w:val="00BF7195"/>
    <w:rsid w:val="00C0144D"/>
    <w:rsid w:val="00C0367A"/>
    <w:rsid w:val="00C0374D"/>
    <w:rsid w:val="00C06ACB"/>
    <w:rsid w:val="00C06FC3"/>
    <w:rsid w:val="00C07D51"/>
    <w:rsid w:val="00C10227"/>
    <w:rsid w:val="00C12F2D"/>
    <w:rsid w:val="00C13B8D"/>
    <w:rsid w:val="00C141CF"/>
    <w:rsid w:val="00C14377"/>
    <w:rsid w:val="00C14D21"/>
    <w:rsid w:val="00C16F08"/>
    <w:rsid w:val="00C1718A"/>
    <w:rsid w:val="00C178E0"/>
    <w:rsid w:val="00C20703"/>
    <w:rsid w:val="00C20E8C"/>
    <w:rsid w:val="00C22183"/>
    <w:rsid w:val="00C2311B"/>
    <w:rsid w:val="00C23B66"/>
    <w:rsid w:val="00C24169"/>
    <w:rsid w:val="00C2587E"/>
    <w:rsid w:val="00C304E7"/>
    <w:rsid w:val="00C3100E"/>
    <w:rsid w:val="00C3188D"/>
    <w:rsid w:val="00C31A60"/>
    <w:rsid w:val="00C326A1"/>
    <w:rsid w:val="00C331C0"/>
    <w:rsid w:val="00C3487E"/>
    <w:rsid w:val="00C34CA9"/>
    <w:rsid w:val="00C35AD7"/>
    <w:rsid w:val="00C35AFA"/>
    <w:rsid w:val="00C37C01"/>
    <w:rsid w:val="00C37F90"/>
    <w:rsid w:val="00C40498"/>
    <w:rsid w:val="00C40A78"/>
    <w:rsid w:val="00C41FD3"/>
    <w:rsid w:val="00C424A4"/>
    <w:rsid w:val="00C4293B"/>
    <w:rsid w:val="00C435D3"/>
    <w:rsid w:val="00C44D68"/>
    <w:rsid w:val="00C45142"/>
    <w:rsid w:val="00C5312F"/>
    <w:rsid w:val="00C53AD8"/>
    <w:rsid w:val="00C55478"/>
    <w:rsid w:val="00C557D6"/>
    <w:rsid w:val="00C562B7"/>
    <w:rsid w:val="00C57939"/>
    <w:rsid w:val="00C61E80"/>
    <w:rsid w:val="00C62ECB"/>
    <w:rsid w:val="00C660B7"/>
    <w:rsid w:val="00C663B0"/>
    <w:rsid w:val="00C66ABC"/>
    <w:rsid w:val="00C676DF"/>
    <w:rsid w:val="00C70093"/>
    <w:rsid w:val="00C73D73"/>
    <w:rsid w:val="00C74828"/>
    <w:rsid w:val="00C81680"/>
    <w:rsid w:val="00C85AFE"/>
    <w:rsid w:val="00C8639E"/>
    <w:rsid w:val="00C87163"/>
    <w:rsid w:val="00C871B5"/>
    <w:rsid w:val="00C90298"/>
    <w:rsid w:val="00C92525"/>
    <w:rsid w:val="00C92802"/>
    <w:rsid w:val="00C9560A"/>
    <w:rsid w:val="00C970E1"/>
    <w:rsid w:val="00C97DBE"/>
    <w:rsid w:val="00CA0128"/>
    <w:rsid w:val="00CA1F43"/>
    <w:rsid w:val="00CA27D0"/>
    <w:rsid w:val="00CA2828"/>
    <w:rsid w:val="00CA3D4C"/>
    <w:rsid w:val="00CA4E2F"/>
    <w:rsid w:val="00CA793A"/>
    <w:rsid w:val="00CB18D1"/>
    <w:rsid w:val="00CB294B"/>
    <w:rsid w:val="00CB2FED"/>
    <w:rsid w:val="00CB5344"/>
    <w:rsid w:val="00CB605B"/>
    <w:rsid w:val="00CC00B1"/>
    <w:rsid w:val="00CC02F4"/>
    <w:rsid w:val="00CC132A"/>
    <w:rsid w:val="00CC3A41"/>
    <w:rsid w:val="00CC3B7E"/>
    <w:rsid w:val="00CC43AB"/>
    <w:rsid w:val="00CC4947"/>
    <w:rsid w:val="00CD393A"/>
    <w:rsid w:val="00CD3D54"/>
    <w:rsid w:val="00CD55C6"/>
    <w:rsid w:val="00CD5899"/>
    <w:rsid w:val="00CD5AC9"/>
    <w:rsid w:val="00CD63AD"/>
    <w:rsid w:val="00CD707D"/>
    <w:rsid w:val="00CE03FA"/>
    <w:rsid w:val="00CE09FE"/>
    <w:rsid w:val="00CE2BC4"/>
    <w:rsid w:val="00CE2C30"/>
    <w:rsid w:val="00CE35B9"/>
    <w:rsid w:val="00CE36EA"/>
    <w:rsid w:val="00CE3730"/>
    <w:rsid w:val="00CE3797"/>
    <w:rsid w:val="00CE50D3"/>
    <w:rsid w:val="00CE594E"/>
    <w:rsid w:val="00CE6681"/>
    <w:rsid w:val="00CE6BF7"/>
    <w:rsid w:val="00CE6D06"/>
    <w:rsid w:val="00CF1165"/>
    <w:rsid w:val="00CF2B20"/>
    <w:rsid w:val="00CF3269"/>
    <w:rsid w:val="00CF377B"/>
    <w:rsid w:val="00CF39EB"/>
    <w:rsid w:val="00CF46A4"/>
    <w:rsid w:val="00CF547A"/>
    <w:rsid w:val="00D0381F"/>
    <w:rsid w:val="00D047C0"/>
    <w:rsid w:val="00D04D06"/>
    <w:rsid w:val="00D10DF7"/>
    <w:rsid w:val="00D11E19"/>
    <w:rsid w:val="00D12FBE"/>
    <w:rsid w:val="00D1358C"/>
    <w:rsid w:val="00D15176"/>
    <w:rsid w:val="00D15AD2"/>
    <w:rsid w:val="00D15C43"/>
    <w:rsid w:val="00D16FD7"/>
    <w:rsid w:val="00D17DE4"/>
    <w:rsid w:val="00D20125"/>
    <w:rsid w:val="00D21B5B"/>
    <w:rsid w:val="00D257EC"/>
    <w:rsid w:val="00D25A1B"/>
    <w:rsid w:val="00D266DE"/>
    <w:rsid w:val="00D26DAF"/>
    <w:rsid w:val="00D305BF"/>
    <w:rsid w:val="00D31827"/>
    <w:rsid w:val="00D31FD4"/>
    <w:rsid w:val="00D32EF8"/>
    <w:rsid w:val="00D338B7"/>
    <w:rsid w:val="00D35DD2"/>
    <w:rsid w:val="00D408AC"/>
    <w:rsid w:val="00D40C26"/>
    <w:rsid w:val="00D418F2"/>
    <w:rsid w:val="00D431AB"/>
    <w:rsid w:val="00D43967"/>
    <w:rsid w:val="00D507FC"/>
    <w:rsid w:val="00D50C28"/>
    <w:rsid w:val="00D521AE"/>
    <w:rsid w:val="00D53FA6"/>
    <w:rsid w:val="00D54211"/>
    <w:rsid w:val="00D55CD5"/>
    <w:rsid w:val="00D628C7"/>
    <w:rsid w:val="00D63AF5"/>
    <w:rsid w:val="00D63C49"/>
    <w:rsid w:val="00D63D0A"/>
    <w:rsid w:val="00D63D77"/>
    <w:rsid w:val="00D65633"/>
    <w:rsid w:val="00D706F3"/>
    <w:rsid w:val="00D71B16"/>
    <w:rsid w:val="00D71F39"/>
    <w:rsid w:val="00D75EDD"/>
    <w:rsid w:val="00D76C0C"/>
    <w:rsid w:val="00D80E75"/>
    <w:rsid w:val="00D8258C"/>
    <w:rsid w:val="00D82A17"/>
    <w:rsid w:val="00D836DE"/>
    <w:rsid w:val="00D8391B"/>
    <w:rsid w:val="00D8462B"/>
    <w:rsid w:val="00D84A48"/>
    <w:rsid w:val="00D90074"/>
    <w:rsid w:val="00D93F27"/>
    <w:rsid w:val="00DA146F"/>
    <w:rsid w:val="00DA2C29"/>
    <w:rsid w:val="00DA3841"/>
    <w:rsid w:val="00DA7D3F"/>
    <w:rsid w:val="00DB0B15"/>
    <w:rsid w:val="00DB0C40"/>
    <w:rsid w:val="00DB1A93"/>
    <w:rsid w:val="00DB2369"/>
    <w:rsid w:val="00DB2B59"/>
    <w:rsid w:val="00DB3AE9"/>
    <w:rsid w:val="00DB3AF0"/>
    <w:rsid w:val="00DB4FF3"/>
    <w:rsid w:val="00DC1C06"/>
    <w:rsid w:val="00DC242C"/>
    <w:rsid w:val="00DC28FE"/>
    <w:rsid w:val="00DC56B4"/>
    <w:rsid w:val="00DC5719"/>
    <w:rsid w:val="00DC5C72"/>
    <w:rsid w:val="00DC604A"/>
    <w:rsid w:val="00DC6CEA"/>
    <w:rsid w:val="00DC75F6"/>
    <w:rsid w:val="00DC7C7C"/>
    <w:rsid w:val="00DD0835"/>
    <w:rsid w:val="00DD2845"/>
    <w:rsid w:val="00DD4081"/>
    <w:rsid w:val="00DD5715"/>
    <w:rsid w:val="00DD6453"/>
    <w:rsid w:val="00DD6B09"/>
    <w:rsid w:val="00DD7976"/>
    <w:rsid w:val="00DE2A45"/>
    <w:rsid w:val="00DE3D76"/>
    <w:rsid w:val="00DF2B30"/>
    <w:rsid w:val="00DF68AD"/>
    <w:rsid w:val="00DF7093"/>
    <w:rsid w:val="00E00940"/>
    <w:rsid w:val="00E02D1D"/>
    <w:rsid w:val="00E02D2C"/>
    <w:rsid w:val="00E0349C"/>
    <w:rsid w:val="00E04046"/>
    <w:rsid w:val="00E044FD"/>
    <w:rsid w:val="00E0683A"/>
    <w:rsid w:val="00E0758F"/>
    <w:rsid w:val="00E07A5B"/>
    <w:rsid w:val="00E07BFA"/>
    <w:rsid w:val="00E10F4C"/>
    <w:rsid w:val="00E12360"/>
    <w:rsid w:val="00E12DBF"/>
    <w:rsid w:val="00E1402D"/>
    <w:rsid w:val="00E15809"/>
    <w:rsid w:val="00E15BE0"/>
    <w:rsid w:val="00E17781"/>
    <w:rsid w:val="00E20639"/>
    <w:rsid w:val="00E211B7"/>
    <w:rsid w:val="00E22077"/>
    <w:rsid w:val="00E25802"/>
    <w:rsid w:val="00E26B1F"/>
    <w:rsid w:val="00E26E4E"/>
    <w:rsid w:val="00E30770"/>
    <w:rsid w:val="00E31328"/>
    <w:rsid w:val="00E315C6"/>
    <w:rsid w:val="00E334E8"/>
    <w:rsid w:val="00E34999"/>
    <w:rsid w:val="00E36D80"/>
    <w:rsid w:val="00E36F26"/>
    <w:rsid w:val="00E37A1B"/>
    <w:rsid w:val="00E401D2"/>
    <w:rsid w:val="00E41042"/>
    <w:rsid w:val="00E42D8A"/>
    <w:rsid w:val="00E43074"/>
    <w:rsid w:val="00E44831"/>
    <w:rsid w:val="00E45F88"/>
    <w:rsid w:val="00E47434"/>
    <w:rsid w:val="00E475A9"/>
    <w:rsid w:val="00E510EB"/>
    <w:rsid w:val="00E51375"/>
    <w:rsid w:val="00E514E3"/>
    <w:rsid w:val="00E523B8"/>
    <w:rsid w:val="00E52A75"/>
    <w:rsid w:val="00E53CC7"/>
    <w:rsid w:val="00E54395"/>
    <w:rsid w:val="00E550B1"/>
    <w:rsid w:val="00E569C1"/>
    <w:rsid w:val="00E56B92"/>
    <w:rsid w:val="00E57333"/>
    <w:rsid w:val="00E61A3A"/>
    <w:rsid w:val="00E61AD9"/>
    <w:rsid w:val="00E62D00"/>
    <w:rsid w:val="00E632F1"/>
    <w:rsid w:val="00E63342"/>
    <w:rsid w:val="00E647DA"/>
    <w:rsid w:val="00E65118"/>
    <w:rsid w:val="00E6519F"/>
    <w:rsid w:val="00E65E73"/>
    <w:rsid w:val="00E716F7"/>
    <w:rsid w:val="00E71F40"/>
    <w:rsid w:val="00E76349"/>
    <w:rsid w:val="00E76A6F"/>
    <w:rsid w:val="00E7710E"/>
    <w:rsid w:val="00E77E21"/>
    <w:rsid w:val="00E802F8"/>
    <w:rsid w:val="00E80D14"/>
    <w:rsid w:val="00E82A37"/>
    <w:rsid w:val="00E839CC"/>
    <w:rsid w:val="00E83A90"/>
    <w:rsid w:val="00E86BB7"/>
    <w:rsid w:val="00E87AE4"/>
    <w:rsid w:val="00E93636"/>
    <w:rsid w:val="00E9410D"/>
    <w:rsid w:val="00E96297"/>
    <w:rsid w:val="00E9659F"/>
    <w:rsid w:val="00E97DF4"/>
    <w:rsid w:val="00EA023B"/>
    <w:rsid w:val="00EA09BE"/>
    <w:rsid w:val="00EA1ABC"/>
    <w:rsid w:val="00EA2B77"/>
    <w:rsid w:val="00EA633E"/>
    <w:rsid w:val="00EA6F6D"/>
    <w:rsid w:val="00EA7BD4"/>
    <w:rsid w:val="00EA7D99"/>
    <w:rsid w:val="00EB16E4"/>
    <w:rsid w:val="00EB2058"/>
    <w:rsid w:val="00EB2F32"/>
    <w:rsid w:val="00EB4E89"/>
    <w:rsid w:val="00EB53C1"/>
    <w:rsid w:val="00EB5695"/>
    <w:rsid w:val="00EB6E06"/>
    <w:rsid w:val="00EB7A3E"/>
    <w:rsid w:val="00EC0DFC"/>
    <w:rsid w:val="00EC168B"/>
    <w:rsid w:val="00EC1BF2"/>
    <w:rsid w:val="00EC2321"/>
    <w:rsid w:val="00EC3058"/>
    <w:rsid w:val="00EC37E5"/>
    <w:rsid w:val="00EC39A4"/>
    <w:rsid w:val="00EC3EAC"/>
    <w:rsid w:val="00EC5248"/>
    <w:rsid w:val="00ED0189"/>
    <w:rsid w:val="00ED07B3"/>
    <w:rsid w:val="00ED0BD4"/>
    <w:rsid w:val="00ED330C"/>
    <w:rsid w:val="00ED4F95"/>
    <w:rsid w:val="00ED5EE1"/>
    <w:rsid w:val="00ED620B"/>
    <w:rsid w:val="00ED6A57"/>
    <w:rsid w:val="00ED6EEC"/>
    <w:rsid w:val="00ED7502"/>
    <w:rsid w:val="00EE1899"/>
    <w:rsid w:val="00EE20B2"/>
    <w:rsid w:val="00EE2D47"/>
    <w:rsid w:val="00EE30CE"/>
    <w:rsid w:val="00EE3C70"/>
    <w:rsid w:val="00EE7093"/>
    <w:rsid w:val="00EE741C"/>
    <w:rsid w:val="00EE78A8"/>
    <w:rsid w:val="00EF162D"/>
    <w:rsid w:val="00EF655B"/>
    <w:rsid w:val="00F00111"/>
    <w:rsid w:val="00F00282"/>
    <w:rsid w:val="00F01708"/>
    <w:rsid w:val="00F02A91"/>
    <w:rsid w:val="00F042DC"/>
    <w:rsid w:val="00F0460A"/>
    <w:rsid w:val="00F05BF8"/>
    <w:rsid w:val="00F06C1A"/>
    <w:rsid w:val="00F11B65"/>
    <w:rsid w:val="00F14A72"/>
    <w:rsid w:val="00F152A3"/>
    <w:rsid w:val="00F155E2"/>
    <w:rsid w:val="00F15A99"/>
    <w:rsid w:val="00F20418"/>
    <w:rsid w:val="00F20BB7"/>
    <w:rsid w:val="00F23B72"/>
    <w:rsid w:val="00F23C79"/>
    <w:rsid w:val="00F23CF5"/>
    <w:rsid w:val="00F27124"/>
    <w:rsid w:val="00F27DF3"/>
    <w:rsid w:val="00F32445"/>
    <w:rsid w:val="00F33236"/>
    <w:rsid w:val="00F34797"/>
    <w:rsid w:val="00F35E2C"/>
    <w:rsid w:val="00F37397"/>
    <w:rsid w:val="00F37920"/>
    <w:rsid w:val="00F37A0E"/>
    <w:rsid w:val="00F41EC5"/>
    <w:rsid w:val="00F4216A"/>
    <w:rsid w:val="00F45A85"/>
    <w:rsid w:val="00F46950"/>
    <w:rsid w:val="00F475DE"/>
    <w:rsid w:val="00F5122C"/>
    <w:rsid w:val="00F51B88"/>
    <w:rsid w:val="00F53C46"/>
    <w:rsid w:val="00F53EED"/>
    <w:rsid w:val="00F555FE"/>
    <w:rsid w:val="00F56B59"/>
    <w:rsid w:val="00F56CAC"/>
    <w:rsid w:val="00F60654"/>
    <w:rsid w:val="00F60DD6"/>
    <w:rsid w:val="00F61187"/>
    <w:rsid w:val="00F647C6"/>
    <w:rsid w:val="00F65047"/>
    <w:rsid w:val="00F679B5"/>
    <w:rsid w:val="00F67C67"/>
    <w:rsid w:val="00F7379C"/>
    <w:rsid w:val="00F74766"/>
    <w:rsid w:val="00F8069A"/>
    <w:rsid w:val="00F82F36"/>
    <w:rsid w:val="00F8670D"/>
    <w:rsid w:val="00F86903"/>
    <w:rsid w:val="00F87036"/>
    <w:rsid w:val="00F87862"/>
    <w:rsid w:val="00F879FA"/>
    <w:rsid w:val="00F87E41"/>
    <w:rsid w:val="00F90AC5"/>
    <w:rsid w:val="00F91BD9"/>
    <w:rsid w:val="00F93D0E"/>
    <w:rsid w:val="00F96A92"/>
    <w:rsid w:val="00F96D99"/>
    <w:rsid w:val="00F971F2"/>
    <w:rsid w:val="00F97568"/>
    <w:rsid w:val="00F97CDF"/>
    <w:rsid w:val="00FA02C9"/>
    <w:rsid w:val="00FA5D46"/>
    <w:rsid w:val="00FB2C2E"/>
    <w:rsid w:val="00FB67BD"/>
    <w:rsid w:val="00FB7AAA"/>
    <w:rsid w:val="00FC042C"/>
    <w:rsid w:val="00FC08E3"/>
    <w:rsid w:val="00FC1121"/>
    <w:rsid w:val="00FC1224"/>
    <w:rsid w:val="00FC1287"/>
    <w:rsid w:val="00FC3EFA"/>
    <w:rsid w:val="00FC4152"/>
    <w:rsid w:val="00FC79DD"/>
    <w:rsid w:val="00FD2742"/>
    <w:rsid w:val="00FD4167"/>
    <w:rsid w:val="00FD42FE"/>
    <w:rsid w:val="00FD470E"/>
    <w:rsid w:val="00FD5FDC"/>
    <w:rsid w:val="00FD74AC"/>
    <w:rsid w:val="00FD76D2"/>
    <w:rsid w:val="00FE0325"/>
    <w:rsid w:val="00FE08AA"/>
    <w:rsid w:val="00FE1428"/>
    <w:rsid w:val="00FE1BAE"/>
    <w:rsid w:val="00FE4467"/>
    <w:rsid w:val="00FE456D"/>
    <w:rsid w:val="00FF04FB"/>
    <w:rsid w:val="00FF0541"/>
    <w:rsid w:val="00FF2873"/>
    <w:rsid w:val="00FF36FC"/>
    <w:rsid w:val="00FF3F31"/>
    <w:rsid w:val="00FF40E6"/>
    <w:rsid w:val="00FF4159"/>
    <w:rsid w:val="00FF4854"/>
    <w:rsid w:val="00FF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rules v:ext="edit">
        <o:r id="V:Rule1" type="connector" idref="#_x0000_s1125"/>
        <o:r id="V:Rule2" type="connector" idref="#_x0000_s1115"/>
        <o:r id="V:Rule3" type="connector" idref="#_x0000_s1098"/>
        <o:r id="V:Rule4" type="connector" idref="#_x0000_s1131"/>
        <o:r id="V:Rule5" type="connector" idref="#_x0000_s1110"/>
        <o:r id="V:Rule6" type="connector" idref="#_x0000_s1124"/>
        <o:r id="V:Rule7" type="connector" idref="#_x0000_s1112"/>
        <o:r id="V:Rule8" type="connector" idref="#_x0000_s1123"/>
        <o:r id="V:Rule9" type="connector" idref="#_x0000_s1128"/>
        <o:r id="V:Rule10" type="connector" idref="#_x0000_s1136"/>
        <o:r id="V:Rule11" type="connector" idref="#_x0000_s1118"/>
        <o:r id="V:Rule12" type="connector" idref="#_x0000_s1097"/>
        <o:r id="V:Rule13" type="connector" idref="#_x0000_s1105"/>
        <o:r id="V:Rule14" type="connector" idref="#_x0000_s1141"/>
        <o:r id="V:Rule15" type="connector" idref="#_x0000_s1116"/>
        <o:r id="V:Rule16" type="connector" idref="#_x0000_s1140"/>
        <o:r id="V:Rule17" type="connector" idref="#_x0000_s1129"/>
        <o:r id="V:Rule18" type="connector" idref="#_x0000_s1104"/>
        <o:r id="V:Rule19" type="connector" idref="#_x0000_s1099"/>
        <o:r id="V:Rule20" type="connector" idref="#_x0000_s1139"/>
        <o:r id="V:Rule21" type="connector" idref="#_x0000_s1138"/>
        <o:r id="V:Rule22" type="connector" idref="#_x0000_s1111"/>
        <o:r id="V:Rule23"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F5"/>
  </w:style>
  <w:style w:type="paragraph" w:styleId="1">
    <w:name w:val="heading 1"/>
    <w:basedOn w:val="a"/>
    <w:link w:val="10"/>
    <w:uiPriority w:val="9"/>
    <w:qFormat/>
    <w:rsid w:val="00F97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97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7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BB7"/>
    <w:pPr>
      <w:ind w:left="720"/>
      <w:contextualSpacing/>
    </w:pPr>
  </w:style>
  <w:style w:type="character" w:customStyle="1" w:styleId="apple-converted-space">
    <w:name w:val="apple-converted-space"/>
    <w:basedOn w:val="a0"/>
    <w:rsid w:val="00E550B1"/>
  </w:style>
  <w:style w:type="paragraph" w:styleId="a4">
    <w:name w:val="header"/>
    <w:basedOn w:val="a"/>
    <w:link w:val="a5"/>
    <w:uiPriority w:val="99"/>
    <w:unhideWhenUsed/>
    <w:rsid w:val="008A25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25C0"/>
  </w:style>
  <w:style w:type="paragraph" w:styleId="a6">
    <w:name w:val="footer"/>
    <w:basedOn w:val="a"/>
    <w:link w:val="a7"/>
    <w:uiPriority w:val="99"/>
    <w:semiHidden/>
    <w:unhideWhenUsed/>
    <w:rsid w:val="008A25C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25C0"/>
  </w:style>
  <w:style w:type="paragraph" w:styleId="a8">
    <w:name w:val="No Spacing"/>
    <w:uiPriority w:val="1"/>
    <w:qFormat/>
    <w:rsid w:val="00597E01"/>
    <w:pPr>
      <w:spacing w:after="0" w:line="240" w:lineRule="auto"/>
    </w:pPr>
  </w:style>
  <w:style w:type="character" w:styleId="a9">
    <w:name w:val="Hyperlink"/>
    <w:basedOn w:val="a0"/>
    <w:uiPriority w:val="99"/>
    <w:unhideWhenUsed/>
    <w:rsid w:val="00A271F5"/>
    <w:rPr>
      <w:color w:val="0000FF"/>
      <w:u w:val="single"/>
    </w:rPr>
  </w:style>
  <w:style w:type="character" w:styleId="aa">
    <w:name w:val="Strong"/>
    <w:basedOn w:val="a0"/>
    <w:uiPriority w:val="22"/>
    <w:qFormat/>
    <w:rsid w:val="0029460B"/>
    <w:rPr>
      <w:b/>
      <w:bCs/>
    </w:rPr>
  </w:style>
  <w:style w:type="paragraph" w:styleId="ab">
    <w:name w:val="Normal (Web)"/>
    <w:basedOn w:val="a"/>
    <w:unhideWhenUsed/>
    <w:rsid w:val="00EC1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6C0286"/>
  </w:style>
  <w:style w:type="paragraph" w:styleId="ac">
    <w:name w:val="Balloon Text"/>
    <w:basedOn w:val="a"/>
    <w:link w:val="ad"/>
    <w:uiPriority w:val="99"/>
    <w:semiHidden/>
    <w:unhideWhenUsed/>
    <w:rsid w:val="001750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50DE"/>
    <w:rPr>
      <w:rFonts w:ascii="Tahoma" w:hAnsi="Tahoma" w:cs="Tahoma"/>
      <w:sz w:val="16"/>
      <w:szCs w:val="16"/>
    </w:rPr>
  </w:style>
  <w:style w:type="paragraph" w:customStyle="1" w:styleId="11">
    <w:name w:val="Обычный1"/>
    <w:rsid w:val="005B1CE6"/>
    <w:pPr>
      <w:spacing w:after="0" w:line="240" w:lineRule="auto"/>
    </w:pPr>
    <w:rPr>
      <w:rFonts w:ascii="Times New Roman" w:eastAsia="Times New Roman" w:hAnsi="Times New Roman" w:cs="Times New Roman"/>
      <w:snapToGrid w:val="0"/>
      <w:sz w:val="20"/>
      <w:szCs w:val="20"/>
      <w:lang w:eastAsia="ru-RU"/>
    </w:rPr>
  </w:style>
  <w:style w:type="paragraph" w:customStyle="1" w:styleId="psection">
    <w:name w:val="psection"/>
    <w:basedOn w:val="a"/>
    <w:rsid w:val="00142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next w:val="a"/>
    <w:uiPriority w:val="35"/>
    <w:unhideWhenUsed/>
    <w:qFormat/>
    <w:rsid w:val="00C62ECB"/>
    <w:pPr>
      <w:spacing w:line="240" w:lineRule="auto"/>
    </w:pPr>
    <w:rPr>
      <w:b/>
      <w:bCs/>
      <w:color w:val="4F81BD" w:themeColor="accent1"/>
      <w:sz w:val="18"/>
      <w:szCs w:val="18"/>
    </w:rPr>
  </w:style>
  <w:style w:type="paragraph" w:styleId="af">
    <w:name w:val="Title"/>
    <w:basedOn w:val="a"/>
    <w:link w:val="af0"/>
    <w:uiPriority w:val="99"/>
    <w:qFormat/>
    <w:rsid w:val="00DA7D3F"/>
    <w:pPr>
      <w:widowControl w:val="0"/>
      <w:shd w:val="clear" w:color="auto" w:fill="FFFFFF"/>
      <w:snapToGrid w:val="0"/>
      <w:spacing w:before="331" w:after="0" w:line="326" w:lineRule="atLeast"/>
      <w:ind w:left="10"/>
      <w:jc w:val="center"/>
    </w:pPr>
    <w:rPr>
      <w:rFonts w:ascii="Times New Roman" w:eastAsia="Times New Roman" w:hAnsi="Times New Roman" w:cs="Times New Roman"/>
      <w:b/>
      <w:color w:val="000000"/>
      <w:spacing w:val="-5"/>
      <w:sz w:val="28"/>
      <w:szCs w:val="20"/>
      <w:lang w:eastAsia="ru-RU"/>
    </w:rPr>
  </w:style>
  <w:style w:type="character" w:customStyle="1" w:styleId="af0">
    <w:name w:val="Название Знак"/>
    <w:basedOn w:val="a0"/>
    <w:link w:val="af"/>
    <w:uiPriority w:val="99"/>
    <w:rsid w:val="00DA7D3F"/>
    <w:rPr>
      <w:rFonts w:ascii="Times New Roman" w:eastAsia="Times New Roman" w:hAnsi="Times New Roman" w:cs="Times New Roman"/>
      <w:b/>
      <w:color w:val="000000"/>
      <w:spacing w:val="-5"/>
      <w:sz w:val="28"/>
      <w:szCs w:val="20"/>
      <w:shd w:val="clear" w:color="auto" w:fill="FFFFFF"/>
      <w:lang w:eastAsia="ru-RU"/>
    </w:rPr>
  </w:style>
  <w:style w:type="character" w:customStyle="1" w:styleId="10">
    <w:name w:val="Заголовок 1 Знак"/>
    <w:basedOn w:val="a0"/>
    <w:link w:val="1"/>
    <w:uiPriority w:val="9"/>
    <w:rsid w:val="00F975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975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7568"/>
    <w:rPr>
      <w:rFonts w:asciiTheme="majorHAnsi" w:eastAsiaTheme="majorEastAsia" w:hAnsiTheme="majorHAnsi" w:cstheme="majorBidi"/>
      <w:b/>
      <w:bCs/>
      <w:color w:val="4F81BD" w:themeColor="accent1"/>
    </w:rPr>
  </w:style>
  <w:style w:type="character" w:styleId="af1">
    <w:name w:val="Emphasis"/>
    <w:basedOn w:val="a0"/>
    <w:uiPriority w:val="20"/>
    <w:qFormat/>
    <w:rsid w:val="00F97568"/>
    <w:rPr>
      <w:i/>
      <w:iCs/>
    </w:rPr>
  </w:style>
  <w:style w:type="paragraph" w:customStyle="1" w:styleId="style1">
    <w:name w:val="style1"/>
    <w:basedOn w:val="a"/>
    <w:rsid w:val="00F97568"/>
    <w:pPr>
      <w:spacing w:before="100" w:beforeAutospacing="1" w:after="100" w:afterAutospacing="1" w:line="240" w:lineRule="auto"/>
    </w:pPr>
    <w:rPr>
      <w:rFonts w:ascii="Times New Roman" w:eastAsia="Times New Roman" w:hAnsi="Times New Roman" w:cs="Times New Roman"/>
      <w:sz w:val="54"/>
      <w:szCs w:val="54"/>
      <w:lang w:eastAsia="ru-RU"/>
    </w:rPr>
  </w:style>
  <w:style w:type="paragraph" w:styleId="af2">
    <w:name w:val="Body Text"/>
    <w:basedOn w:val="a"/>
    <w:link w:val="af3"/>
    <w:rsid w:val="00E25802"/>
    <w:pPr>
      <w:spacing w:after="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rsid w:val="00E25802"/>
    <w:rPr>
      <w:rFonts w:ascii="Times New Roman" w:eastAsia="Times New Roman" w:hAnsi="Times New Roman" w:cs="Times New Roman"/>
      <w:sz w:val="24"/>
      <w:szCs w:val="20"/>
      <w:lang w:eastAsia="ru-RU"/>
    </w:rPr>
  </w:style>
  <w:style w:type="table" w:styleId="af4">
    <w:name w:val="Table Grid"/>
    <w:basedOn w:val="a1"/>
    <w:uiPriority w:val="59"/>
    <w:rsid w:val="00E25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86C8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B86C8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7177">
      <w:bodyDiv w:val="1"/>
      <w:marLeft w:val="0"/>
      <w:marRight w:val="0"/>
      <w:marTop w:val="0"/>
      <w:marBottom w:val="0"/>
      <w:divBdr>
        <w:top w:val="none" w:sz="0" w:space="0" w:color="auto"/>
        <w:left w:val="none" w:sz="0" w:space="0" w:color="auto"/>
        <w:bottom w:val="none" w:sz="0" w:space="0" w:color="auto"/>
        <w:right w:val="none" w:sz="0" w:space="0" w:color="auto"/>
      </w:divBdr>
    </w:div>
    <w:div w:id="286005804">
      <w:bodyDiv w:val="1"/>
      <w:marLeft w:val="0"/>
      <w:marRight w:val="0"/>
      <w:marTop w:val="0"/>
      <w:marBottom w:val="0"/>
      <w:divBdr>
        <w:top w:val="none" w:sz="0" w:space="0" w:color="auto"/>
        <w:left w:val="none" w:sz="0" w:space="0" w:color="auto"/>
        <w:bottom w:val="none" w:sz="0" w:space="0" w:color="auto"/>
        <w:right w:val="none" w:sz="0" w:space="0" w:color="auto"/>
      </w:divBdr>
    </w:div>
    <w:div w:id="810632859">
      <w:bodyDiv w:val="1"/>
      <w:marLeft w:val="0"/>
      <w:marRight w:val="0"/>
      <w:marTop w:val="0"/>
      <w:marBottom w:val="0"/>
      <w:divBdr>
        <w:top w:val="none" w:sz="0" w:space="0" w:color="auto"/>
        <w:left w:val="none" w:sz="0" w:space="0" w:color="auto"/>
        <w:bottom w:val="none" w:sz="0" w:space="0" w:color="auto"/>
        <w:right w:val="none" w:sz="0" w:space="0" w:color="auto"/>
      </w:divBdr>
    </w:div>
    <w:div w:id="1341129016">
      <w:bodyDiv w:val="1"/>
      <w:marLeft w:val="0"/>
      <w:marRight w:val="0"/>
      <w:marTop w:val="0"/>
      <w:marBottom w:val="0"/>
      <w:divBdr>
        <w:top w:val="none" w:sz="0" w:space="0" w:color="auto"/>
        <w:left w:val="none" w:sz="0" w:space="0" w:color="auto"/>
        <w:bottom w:val="none" w:sz="0" w:space="0" w:color="auto"/>
        <w:right w:val="none" w:sz="0" w:space="0" w:color="auto"/>
      </w:divBdr>
    </w:div>
    <w:div w:id="1569656746">
      <w:bodyDiv w:val="1"/>
      <w:marLeft w:val="0"/>
      <w:marRight w:val="0"/>
      <w:marTop w:val="0"/>
      <w:marBottom w:val="0"/>
      <w:divBdr>
        <w:top w:val="none" w:sz="0" w:space="0" w:color="auto"/>
        <w:left w:val="none" w:sz="0" w:space="0" w:color="auto"/>
        <w:bottom w:val="none" w:sz="0" w:space="0" w:color="auto"/>
        <w:right w:val="none" w:sz="0" w:space="0" w:color="auto"/>
      </w:divBdr>
    </w:div>
    <w:div w:id="1686512328">
      <w:bodyDiv w:val="1"/>
      <w:marLeft w:val="0"/>
      <w:marRight w:val="0"/>
      <w:marTop w:val="0"/>
      <w:marBottom w:val="0"/>
      <w:divBdr>
        <w:top w:val="none" w:sz="0" w:space="0" w:color="auto"/>
        <w:left w:val="none" w:sz="0" w:space="0" w:color="auto"/>
        <w:bottom w:val="none" w:sz="0" w:space="0" w:color="auto"/>
        <w:right w:val="none" w:sz="0" w:space="0" w:color="auto"/>
      </w:divBdr>
    </w:div>
    <w:div w:id="1744715387">
      <w:bodyDiv w:val="1"/>
      <w:marLeft w:val="0"/>
      <w:marRight w:val="0"/>
      <w:marTop w:val="0"/>
      <w:marBottom w:val="0"/>
      <w:divBdr>
        <w:top w:val="none" w:sz="0" w:space="0" w:color="auto"/>
        <w:left w:val="none" w:sz="0" w:space="0" w:color="auto"/>
        <w:bottom w:val="none" w:sz="0" w:space="0" w:color="auto"/>
        <w:right w:val="none" w:sz="0" w:space="0" w:color="auto"/>
      </w:divBdr>
    </w:div>
    <w:div w:id="1751466672">
      <w:bodyDiv w:val="1"/>
      <w:marLeft w:val="0"/>
      <w:marRight w:val="0"/>
      <w:marTop w:val="0"/>
      <w:marBottom w:val="0"/>
      <w:divBdr>
        <w:top w:val="none" w:sz="0" w:space="0" w:color="auto"/>
        <w:left w:val="none" w:sz="0" w:space="0" w:color="auto"/>
        <w:bottom w:val="none" w:sz="0" w:space="0" w:color="auto"/>
        <w:right w:val="none" w:sz="0" w:space="0" w:color="auto"/>
      </w:divBdr>
    </w:div>
    <w:div w:id="1826428861">
      <w:bodyDiv w:val="1"/>
      <w:marLeft w:val="0"/>
      <w:marRight w:val="0"/>
      <w:marTop w:val="0"/>
      <w:marBottom w:val="0"/>
      <w:divBdr>
        <w:top w:val="none" w:sz="0" w:space="0" w:color="auto"/>
        <w:left w:val="none" w:sz="0" w:space="0" w:color="auto"/>
        <w:bottom w:val="none" w:sz="0" w:space="0" w:color="auto"/>
        <w:right w:val="none" w:sz="0" w:space="0" w:color="auto"/>
      </w:divBdr>
    </w:div>
    <w:div w:id="1844973673">
      <w:bodyDiv w:val="1"/>
      <w:marLeft w:val="0"/>
      <w:marRight w:val="0"/>
      <w:marTop w:val="0"/>
      <w:marBottom w:val="0"/>
      <w:divBdr>
        <w:top w:val="none" w:sz="0" w:space="0" w:color="auto"/>
        <w:left w:val="none" w:sz="0" w:space="0" w:color="auto"/>
        <w:bottom w:val="none" w:sz="0" w:space="0" w:color="auto"/>
        <w:right w:val="none" w:sz="0" w:space="0" w:color="auto"/>
      </w:divBdr>
    </w:div>
    <w:div w:id="20543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cyberleninka.ru/publisher/n/federalnoe-gosudarstvennoe-byudzhetnoe-obrazovatelnoe-uchrezhdenie-vysshego-professionalnogo-obrazovaniya-kostromsko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Уровень общей толерантности учащихся (указан в процентах)</a:t>
            </a:r>
          </a:p>
        </c:rich>
      </c:tx>
      <c:overlay val="0"/>
    </c:title>
    <c:autoTitleDeleted val="0"/>
    <c:plotArea>
      <c:layout/>
      <c:barChart>
        <c:barDir val="col"/>
        <c:grouping val="clustered"/>
        <c:varyColors val="0"/>
        <c:ser>
          <c:idx val="0"/>
          <c:order val="0"/>
          <c:tx>
            <c:strRef>
              <c:f>Лист1!$B$1</c:f>
              <c:strCache>
                <c:ptCount val="1"/>
                <c:pt idx="0">
                  <c:v>Уровень общей толерантности учащихся (указан в процентах)</c:v>
                </c:pt>
              </c:strCache>
            </c:strRef>
          </c:tx>
          <c:invertIfNegative val="0"/>
          <c:cat>
            <c:strRef>
              <c:f>Лист1!$A$2:$A$4</c:f>
              <c:strCache>
                <c:ptCount val="3"/>
                <c:pt idx="0">
                  <c:v>Высокий уровень толерантности</c:v>
                </c:pt>
                <c:pt idx="1">
                  <c:v>Средний уровень толерантности</c:v>
                </c:pt>
                <c:pt idx="2">
                  <c:v>Низкий уровень толерантности</c:v>
                </c:pt>
              </c:strCache>
            </c:strRef>
          </c:cat>
          <c:val>
            <c:numRef>
              <c:f>Лист1!$B$2:$B$4</c:f>
              <c:numCache>
                <c:formatCode>General</c:formatCode>
                <c:ptCount val="3"/>
                <c:pt idx="0">
                  <c:v>12</c:v>
                </c:pt>
                <c:pt idx="1">
                  <c:v>84</c:v>
                </c:pt>
                <c:pt idx="2">
                  <c:v>4</c:v>
                </c:pt>
              </c:numCache>
            </c:numRef>
          </c:val>
        </c:ser>
        <c:dLbls>
          <c:showLegendKey val="0"/>
          <c:showVal val="0"/>
          <c:showCatName val="0"/>
          <c:showSerName val="0"/>
          <c:showPercent val="0"/>
          <c:showBubbleSize val="0"/>
        </c:dLbls>
        <c:gapWidth val="150"/>
        <c:axId val="117374976"/>
        <c:axId val="117376512"/>
      </c:barChart>
      <c:catAx>
        <c:axId val="117374976"/>
        <c:scaling>
          <c:orientation val="minMax"/>
        </c:scaling>
        <c:delete val="0"/>
        <c:axPos val="b"/>
        <c:majorTickMark val="out"/>
        <c:minorTickMark val="none"/>
        <c:tickLblPos val="nextTo"/>
        <c:crossAx val="117376512"/>
        <c:crosses val="autoZero"/>
        <c:auto val="1"/>
        <c:lblAlgn val="ctr"/>
        <c:lblOffset val="100"/>
        <c:noMultiLvlLbl val="0"/>
      </c:catAx>
      <c:valAx>
        <c:axId val="117376512"/>
        <c:scaling>
          <c:orientation val="minMax"/>
          <c:max val="100"/>
        </c:scaling>
        <c:delete val="0"/>
        <c:axPos val="l"/>
        <c:majorGridlines/>
        <c:numFmt formatCode="General" sourceLinked="1"/>
        <c:majorTickMark val="out"/>
        <c:minorTickMark val="none"/>
        <c:tickLblPos val="nextTo"/>
        <c:crossAx val="117374976"/>
        <c:crosses val="autoZero"/>
        <c:crossBetween val="between"/>
        <c:majorUnit val="10"/>
        <c:min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Сравнение</a:t>
            </a:r>
            <a:r>
              <a:rPr lang="en-US" sz="1400"/>
              <a:t> </a:t>
            </a:r>
            <a:r>
              <a:rPr lang="ru-RU" sz="1400"/>
              <a:t>результатов</a:t>
            </a:r>
            <a:r>
              <a:rPr lang="ru-RU" sz="1400" baseline="0"/>
              <a:t> анкетирования учащихся по методике Доминика Де Сент Марса (в процентах) </a:t>
            </a:r>
            <a:endParaRPr lang="ru-RU" sz="1400"/>
          </a:p>
        </c:rich>
      </c:tx>
      <c:overlay val="0"/>
    </c:title>
    <c:autoTitleDeleted val="0"/>
    <c:plotArea>
      <c:layout/>
      <c:barChart>
        <c:barDir val="col"/>
        <c:grouping val="clustered"/>
        <c:varyColors val="0"/>
        <c:ser>
          <c:idx val="0"/>
          <c:order val="0"/>
          <c:tx>
            <c:strRef>
              <c:f>Лист1!$B$1</c:f>
              <c:strCache>
                <c:ptCount val="1"/>
                <c:pt idx="0">
                  <c:v>Начальный этап</c:v>
                </c:pt>
              </c:strCache>
            </c:strRef>
          </c:tx>
          <c:invertIfNegative val="0"/>
          <c:dLbls>
            <c:showLegendKey val="0"/>
            <c:showVal val="1"/>
            <c:showCatName val="0"/>
            <c:showSerName val="0"/>
            <c:showPercent val="0"/>
            <c:showBubbleSize val="0"/>
            <c:showLeaderLines val="0"/>
          </c:dLbls>
          <c:cat>
            <c:strRef>
              <c:f>Лист1!$A$2:$A$2</c:f>
              <c:strCache>
                <c:ptCount val="1"/>
                <c:pt idx="0">
                  <c:v>Учащиеся с уровнем толерантности средним и выше среднего</c:v>
                </c:pt>
              </c:strCache>
            </c:strRef>
          </c:cat>
          <c:val>
            <c:numRef>
              <c:f>Лист1!$B$2:$B$2</c:f>
              <c:numCache>
                <c:formatCode>General</c:formatCode>
                <c:ptCount val="1"/>
                <c:pt idx="0">
                  <c:v>63.2</c:v>
                </c:pt>
              </c:numCache>
            </c:numRef>
          </c:val>
        </c:ser>
        <c:ser>
          <c:idx val="1"/>
          <c:order val="1"/>
          <c:tx>
            <c:strRef>
              <c:f>Лист1!$C$1</c:f>
              <c:strCache>
                <c:ptCount val="1"/>
                <c:pt idx="0">
                  <c:v>Завершающий этап</c:v>
                </c:pt>
              </c:strCache>
            </c:strRef>
          </c:tx>
          <c:invertIfNegative val="0"/>
          <c:dLbls>
            <c:showLegendKey val="0"/>
            <c:showVal val="1"/>
            <c:showCatName val="0"/>
            <c:showSerName val="0"/>
            <c:showPercent val="0"/>
            <c:showBubbleSize val="0"/>
            <c:showLeaderLines val="0"/>
          </c:dLbls>
          <c:cat>
            <c:strRef>
              <c:f>Лист1!$A$2:$A$2</c:f>
              <c:strCache>
                <c:ptCount val="1"/>
                <c:pt idx="0">
                  <c:v>Учащиеся с уровнем толерантности средним и выше среднего</c:v>
                </c:pt>
              </c:strCache>
            </c:strRef>
          </c:cat>
          <c:val>
            <c:numRef>
              <c:f>Лист1!$C$2:$C$2</c:f>
              <c:numCache>
                <c:formatCode>General</c:formatCode>
                <c:ptCount val="1"/>
                <c:pt idx="0">
                  <c:v>74.7</c:v>
                </c:pt>
              </c:numCache>
            </c:numRef>
          </c:val>
        </c:ser>
        <c:dLbls>
          <c:showLegendKey val="0"/>
          <c:showVal val="0"/>
          <c:showCatName val="0"/>
          <c:showSerName val="0"/>
          <c:showPercent val="0"/>
          <c:showBubbleSize val="0"/>
        </c:dLbls>
        <c:gapWidth val="150"/>
        <c:axId val="117394048"/>
        <c:axId val="117404032"/>
      </c:barChart>
      <c:catAx>
        <c:axId val="117394048"/>
        <c:scaling>
          <c:orientation val="minMax"/>
        </c:scaling>
        <c:delete val="0"/>
        <c:axPos val="b"/>
        <c:majorTickMark val="out"/>
        <c:minorTickMark val="none"/>
        <c:tickLblPos val="nextTo"/>
        <c:crossAx val="117404032"/>
        <c:crosses val="autoZero"/>
        <c:auto val="1"/>
        <c:lblAlgn val="ctr"/>
        <c:lblOffset val="100"/>
        <c:noMultiLvlLbl val="0"/>
      </c:catAx>
      <c:valAx>
        <c:axId val="117404032"/>
        <c:scaling>
          <c:orientation val="minMax"/>
          <c:max val="100"/>
        </c:scaling>
        <c:delete val="0"/>
        <c:axPos val="l"/>
        <c:majorGridlines/>
        <c:numFmt formatCode="General" sourceLinked="1"/>
        <c:majorTickMark val="out"/>
        <c:minorTickMark val="none"/>
        <c:tickLblPos val="nextTo"/>
        <c:crossAx val="117394048"/>
        <c:crosses val="autoZero"/>
        <c:crossBetween val="between"/>
        <c:majorUnit val="10"/>
        <c:minorUnit val="10"/>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Сравнение уровня общей толерантности учащихся на начальном и завершающем этапе </a:t>
            </a:r>
            <a:r>
              <a:rPr lang="ru-RU" sz="1400" baseline="0"/>
              <a:t>(указан в процентах)</a:t>
            </a:r>
            <a:endParaRPr lang="ru-RU" sz="1400"/>
          </a:p>
        </c:rich>
      </c:tx>
      <c:overlay val="0"/>
    </c:title>
    <c:autoTitleDeleted val="0"/>
    <c:plotArea>
      <c:layout>
        <c:manualLayout>
          <c:layoutTarget val="inner"/>
          <c:xMode val="edge"/>
          <c:yMode val="edge"/>
          <c:x val="7.6078285489904307E-2"/>
          <c:y val="0.25714295411349425"/>
          <c:w val="0.6360621654576325"/>
          <c:h val="0.60253077201556704"/>
        </c:manualLayout>
      </c:layout>
      <c:barChart>
        <c:barDir val="col"/>
        <c:grouping val="clustered"/>
        <c:varyColors val="0"/>
        <c:ser>
          <c:idx val="0"/>
          <c:order val="0"/>
          <c:tx>
            <c:strRef>
              <c:f>Лист1!$B$1</c:f>
              <c:strCache>
                <c:ptCount val="1"/>
                <c:pt idx="0">
                  <c:v>Начальный этап</c:v>
                </c:pt>
              </c:strCache>
            </c:strRef>
          </c:tx>
          <c:invertIfNegative val="0"/>
          <c:dLbls>
            <c:showLegendKey val="0"/>
            <c:showVal val="1"/>
            <c:showCatName val="0"/>
            <c:showSerName val="0"/>
            <c:showPercent val="0"/>
            <c:showBubbleSize val="0"/>
            <c:showLeaderLines val="0"/>
          </c:dLbls>
          <c:cat>
            <c:strRef>
              <c:f>Лист1!$A$2:$A$4</c:f>
              <c:strCache>
                <c:ptCount val="3"/>
                <c:pt idx="0">
                  <c:v>Высокий уровень толерантности</c:v>
                </c:pt>
                <c:pt idx="1">
                  <c:v>Средний уровень толерантности</c:v>
                </c:pt>
                <c:pt idx="2">
                  <c:v>Низкий уровень толерантности</c:v>
                </c:pt>
              </c:strCache>
            </c:strRef>
          </c:cat>
          <c:val>
            <c:numRef>
              <c:f>Лист1!$B$2:$B$4</c:f>
              <c:numCache>
                <c:formatCode>General</c:formatCode>
                <c:ptCount val="3"/>
                <c:pt idx="0">
                  <c:v>12</c:v>
                </c:pt>
                <c:pt idx="1">
                  <c:v>84</c:v>
                </c:pt>
                <c:pt idx="2">
                  <c:v>4</c:v>
                </c:pt>
              </c:numCache>
            </c:numRef>
          </c:val>
        </c:ser>
        <c:ser>
          <c:idx val="1"/>
          <c:order val="1"/>
          <c:tx>
            <c:strRef>
              <c:f>Лист1!$C$1</c:f>
              <c:strCache>
                <c:ptCount val="1"/>
                <c:pt idx="0">
                  <c:v>Завершающий этап</c:v>
                </c:pt>
              </c:strCache>
            </c:strRef>
          </c:tx>
          <c:invertIfNegative val="0"/>
          <c:dLbls>
            <c:showLegendKey val="0"/>
            <c:showVal val="1"/>
            <c:showCatName val="0"/>
            <c:showSerName val="0"/>
            <c:showPercent val="0"/>
            <c:showBubbleSize val="0"/>
            <c:showLeaderLines val="0"/>
          </c:dLbls>
          <c:cat>
            <c:strRef>
              <c:f>Лист1!$A$2:$A$4</c:f>
              <c:strCache>
                <c:ptCount val="3"/>
                <c:pt idx="0">
                  <c:v>Высокий уровень толерантности</c:v>
                </c:pt>
                <c:pt idx="1">
                  <c:v>Средний уровень толерантности</c:v>
                </c:pt>
                <c:pt idx="2">
                  <c:v>Низкий уровень толерантности</c:v>
                </c:pt>
              </c:strCache>
            </c:strRef>
          </c:cat>
          <c:val>
            <c:numRef>
              <c:f>Лист1!$C$2:$C$4</c:f>
              <c:numCache>
                <c:formatCode>General</c:formatCode>
                <c:ptCount val="3"/>
                <c:pt idx="0">
                  <c:v>16</c:v>
                </c:pt>
                <c:pt idx="1">
                  <c:v>84</c:v>
                </c:pt>
                <c:pt idx="2">
                  <c:v>0</c:v>
                </c:pt>
              </c:numCache>
            </c:numRef>
          </c:val>
        </c:ser>
        <c:dLbls>
          <c:showLegendKey val="0"/>
          <c:showVal val="0"/>
          <c:showCatName val="0"/>
          <c:showSerName val="0"/>
          <c:showPercent val="0"/>
          <c:showBubbleSize val="0"/>
        </c:dLbls>
        <c:gapWidth val="150"/>
        <c:axId val="193939328"/>
        <c:axId val="193940864"/>
      </c:barChart>
      <c:catAx>
        <c:axId val="193939328"/>
        <c:scaling>
          <c:orientation val="minMax"/>
        </c:scaling>
        <c:delete val="0"/>
        <c:axPos val="b"/>
        <c:majorTickMark val="out"/>
        <c:minorTickMark val="none"/>
        <c:tickLblPos val="nextTo"/>
        <c:crossAx val="193940864"/>
        <c:crosses val="autoZero"/>
        <c:auto val="1"/>
        <c:lblAlgn val="ctr"/>
        <c:lblOffset val="100"/>
        <c:noMultiLvlLbl val="0"/>
      </c:catAx>
      <c:valAx>
        <c:axId val="193940864"/>
        <c:scaling>
          <c:orientation val="minMax"/>
          <c:max val="100"/>
        </c:scaling>
        <c:delete val="0"/>
        <c:axPos val="l"/>
        <c:majorGridlines/>
        <c:numFmt formatCode="General" sourceLinked="1"/>
        <c:majorTickMark val="out"/>
        <c:minorTickMark val="none"/>
        <c:tickLblPos val="nextTo"/>
        <c:crossAx val="193939328"/>
        <c:crosses val="autoZero"/>
        <c:crossBetween val="between"/>
        <c:majorUnit val="10"/>
        <c:minorUnit val="10"/>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Сравнение</a:t>
            </a:r>
            <a:r>
              <a:rPr lang="ru-RU" sz="1400" baseline="0"/>
              <a:t> среднего показателя индекса толерантности (в баллах)</a:t>
            </a:r>
            <a:endParaRPr lang="ru-RU" sz="1400"/>
          </a:p>
        </c:rich>
      </c:tx>
      <c:overlay val="0"/>
    </c:title>
    <c:autoTitleDeleted val="0"/>
    <c:plotArea>
      <c:layout/>
      <c:barChart>
        <c:barDir val="col"/>
        <c:grouping val="clustered"/>
        <c:varyColors val="0"/>
        <c:ser>
          <c:idx val="0"/>
          <c:order val="0"/>
          <c:tx>
            <c:strRef>
              <c:f>Лист1!$B$1</c:f>
              <c:strCache>
                <c:ptCount val="1"/>
                <c:pt idx="0">
                  <c:v>Начальный этап</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Лист1!$A$2</c:f>
              <c:strCache>
                <c:ptCount val="1"/>
                <c:pt idx="0">
                  <c:v>Средний показатель индекса толерантности</c:v>
                </c:pt>
              </c:strCache>
            </c:strRef>
          </c:cat>
          <c:val>
            <c:numRef>
              <c:f>Лист1!$B$2</c:f>
              <c:numCache>
                <c:formatCode>General</c:formatCode>
                <c:ptCount val="1"/>
                <c:pt idx="0">
                  <c:v>73.900000000000006</c:v>
                </c:pt>
              </c:numCache>
            </c:numRef>
          </c:val>
        </c:ser>
        <c:ser>
          <c:idx val="1"/>
          <c:order val="1"/>
          <c:tx>
            <c:strRef>
              <c:f>Лист1!$C$1</c:f>
              <c:strCache>
                <c:ptCount val="1"/>
                <c:pt idx="0">
                  <c:v>Завершающий этап</c:v>
                </c:pt>
              </c:strCache>
            </c:strRef>
          </c:tx>
          <c:invertIfNegative val="0"/>
          <c:dLbls>
            <c:showLegendKey val="0"/>
            <c:showVal val="1"/>
            <c:showCatName val="0"/>
            <c:showSerName val="0"/>
            <c:showPercent val="0"/>
            <c:showBubbleSize val="0"/>
            <c:showLeaderLines val="0"/>
          </c:dLbls>
          <c:cat>
            <c:strRef>
              <c:f>Лист1!$A$2</c:f>
              <c:strCache>
                <c:ptCount val="1"/>
                <c:pt idx="0">
                  <c:v>Средний показатель индекса толерантности</c:v>
                </c:pt>
              </c:strCache>
            </c:strRef>
          </c:cat>
          <c:val>
            <c:numRef>
              <c:f>Лист1!$C$2</c:f>
              <c:numCache>
                <c:formatCode>General</c:formatCode>
                <c:ptCount val="1"/>
                <c:pt idx="0">
                  <c:v>82.8</c:v>
                </c:pt>
              </c:numCache>
            </c:numRef>
          </c:val>
        </c:ser>
        <c:dLbls>
          <c:showLegendKey val="0"/>
          <c:showVal val="0"/>
          <c:showCatName val="0"/>
          <c:showSerName val="0"/>
          <c:showPercent val="0"/>
          <c:showBubbleSize val="0"/>
        </c:dLbls>
        <c:gapWidth val="150"/>
        <c:axId val="117412992"/>
        <c:axId val="193961344"/>
      </c:barChart>
      <c:catAx>
        <c:axId val="117412992"/>
        <c:scaling>
          <c:orientation val="minMax"/>
        </c:scaling>
        <c:delete val="0"/>
        <c:axPos val="b"/>
        <c:majorTickMark val="out"/>
        <c:minorTickMark val="none"/>
        <c:tickLblPos val="nextTo"/>
        <c:crossAx val="193961344"/>
        <c:crosses val="autoZero"/>
        <c:auto val="1"/>
        <c:lblAlgn val="ctr"/>
        <c:lblOffset val="100"/>
        <c:noMultiLvlLbl val="0"/>
      </c:catAx>
      <c:valAx>
        <c:axId val="193961344"/>
        <c:scaling>
          <c:orientation val="minMax"/>
          <c:max val="132"/>
          <c:min val="0"/>
        </c:scaling>
        <c:delete val="0"/>
        <c:axPos val="l"/>
        <c:majorGridlines/>
        <c:numFmt formatCode="General" sourceLinked="1"/>
        <c:majorTickMark val="out"/>
        <c:minorTickMark val="none"/>
        <c:tickLblPos val="nextTo"/>
        <c:crossAx val="117412992"/>
        <c:crosses val="autoZero"/>
        <c:crossBetween val="between"/>
        <c:majorUnit val="10"/>
        <c:minorUnit val="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07410-D2C2-4ACE-86C9-42758EC4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13466</TotalTime>
  <Pages>1</Pages>
  <Words>33764</Words>
  <Characters>192459</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ASD</cp:lastModifiedBy>
  <cp:revision>447</cp:revision>
  <cp:lastPrinted>2017-04-06T06:59:00Z</cp:lastPrinted>
  <dcterms:created xsi:type="dcterms:W3CDTF">2016-11-26T14:45:00Z</dcterms:created>
  <dcterms:modified xsi:type="dcterms:W3CDTF">2024-03-12T07:11:00Z</dcterms:modified>
</cp:coreProperties>
</file>