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23D5A" w14:textId="77777777" w:rsidR="00287788" w:rsidRDefault="00287788" w:rsidP="00287788">
      <w:pPr>
        <w:jc w:val="center"/>
        <w:rPr>
          <w:rFonts w:ascii="Times New Roman" w:hAnsi="Times New Roman" w:cs="Times New Roman"/>
          <w:b/>
          <w:sz w:val="32"/>
          <w:szCs w:val="32"/>
        </w:rPr>
      </w:pPr>
      <w:bookmarkStart w:id="0" w:name="_Hlk158804934"/>
      <w:bookmarkStart w:id="1" w:name="_Hlk158825281"/>
      <w:bookmarkEnd w:id="0"/>
    </w:p>
    <w:p w14:paraId="4A085A60" w14:textId="77777777" w:rsidR="00287788" w:rsidRDefault="00287788" w:rsidP="00287788">
      <w:pPr>
        <w:jc w:val="center"/>
        <w:rPr>
          <w:rFonts w:ascii="Times New Roman" w:hAnsi="Times New Roman" w:cs="Times New Roman"/>
          <w:b/>
          <w:sz w:val="32"/>
          <w:szCs w:val="32"/>
        </w:rPr>
      </w:pPr>
    </w:p>
    <w:p w14:paraId="6EDEE0B2" w14:textId="77777777" w:rsidR="00287788" w:rsidRDefault="00287788" w:rsidP="00287788">
      <w:pPr>
        <w:jc w:val="center"/>
        <w:rPr>
          <w:rFonts w:ascii="Times New Roman" w:hAnsi="Times New Roman" w:cs="Times New Roman"/>
          <w:b/>
          <w:sz w:val="32"/>
          <w:szCs w:val="32"/>
        </w:rPr>
      </w:pPr>
    </w:p>
    <w:p w14:paraId="48920D91" w14:textId="3D7FE772" w:rsidR="00287788" w:rsidRPr="00287788" w:rsidRDefault="00287788" w:rsidP="00287788">
      <w:pPr>
        <w:jc w:val="center"/>
        <w:rPr>
          <w:rFonts w:ascii="Times New Roman" w:hAnsi="Times New Roman" w:cs="Times New Roman"/>
          <w:b/>
          <w:sz w:val="32"/>
          <w:szCs w:val="32"/>
        </w:rPr>
      </w:pPr>
      <w:r w:rsidRPr="00287788">
        <w:rPr>
          <w:rFonts w:ascii="Times New Roman" w:hAnsi="Times New Roman" w:cs="Times New Roman"/>
          <w:b/>
          <w:sz w:val="32"/>
          <w:szCs w:val="32"/>
        </w:rPr>
        <w:t>Методическая разработка</w:t>
      </w:r>
    </w:p>
    <w:p w14:paraId="076D808F" w14:textId="7B0C4085" w:rsidR="00E2771C" w:rsidRPr="00287788" w:rsidRDefault="00B307C9" w:rsidP="00E2771C">
      <w:pPr>
        <w:jc w:val="center"/>
        <w:rPr>
          <w:rFonts w:ascii="Times New Roman" w:hAnsi="Times New Roman" w:cs="Times New Roman"/>
          <w:b/>
          <w:bCs/>
          <w:sz w:val="32"/>
          <w:szCs w:val="32"/>
        </w:rPr>
      </w:pPr>
      <w:r>
        <w:rPr>
          <w:rFonts w:ascii="Times New Roman" w:hAnsi="Times New Roman" w:cs="Times New Roman"/>
          <w:b/>
          <w:bCs/>
          <w:sz w:val="32"/>
          <w:szCs w:val="32"/>
        </w:rPr>
        <w:t>Мастер-класса</w:t>
      </w:r>
      <w:r w:rsidR="00287788" w:rsidRPr="00287788">
        <w:rPr>
          <w:rFonts w:ascii="Times New Roman" w:hAnsi="Times New Roman" w:cs="Times New Roman"/>
          <w:b/>
          <w:bCs/>
          <w:sz w:val="32"/>
          <w:szCs w:val="32"/>
        </w:rPr>
        <w:t xml:space="preserve"> по изобразительному искусству</w:t>
      </w:r>
    </w:p>
    <w:p w14:paraId="04B57713" w14:textId="19EC7794" w:rsidR="008C4C72" w:rsidRPr="00287788" w:rsidRDefault="00287788" w:rsidP="00E2771C">
      <w:pPr>
        <w:jc w:val="center"/>
        <w:rPr>
          <w:rFonts w:ascii="Times New Roman" w:hAnsi="Times New Roman" w:cs="Times New Roman"/>
          <w:b/>
          <w:bCs/>
          <w:sz w:val="32"/>
          <w:szCs w:val="32"/>
        </w:rPr>
      </w:pPr>
      <w:r w:rsidRPr="00287788">
        <w:rPr>
          <w:rFonts w:ascii="Times New Roman" w:hAnsi="Times New Roman" w:cs="Times New Roman"/>
          <w:b/>
          <w:bCs/>
          <w:sz w:val="32"/>
          <w:szCs w:val="32"/>
        </w:rPr>
        <w:t>«</w:t>
      </w:r>
      <w:r w:rsidR="00CA4D5B" w:rsidRPr="00287788">
        <w:rPr>
          <w:rFonts w:ascii="Times New Roman" w:hAnsi="Times New Roman" w:cs="Times New Roman"/>
          <w:b/>
          <w:bCs/>
          <w:sz w:val="32"/>
          <w:szCs w:val="32"/>
        </w:rPr>
        <w:t xml:space="preserve">Декоративный </w:t>
      </w:r>
      <w:r w:rsidR="00514EED" w:rsidRPr="00287788">
        <w:rPr>
          <w:rFonts w:ascii="Times New Roman" w:hAnsi="Times New Roman" w:cs="Times New Roman"/>
          <w:b/>
          <w:bCs/>
          <w:sz w:val="32"/>
          <w:szCs w:val="32"/>
        </w:rPr>
        <w:t xml:space="preserve">стилизованный </w:t>
      </w:r>
      <w:r w:rsidR="00CA4D5B" w:rsidRPr="00287788">
        <w:rPr>
          <w:rFonts w:ascii="Times New Roman" w:hAnsi="Times New Roman" w:cs="Times New Roman"/>
          <w:b/>
          <w:bCs/>
          <w:sz w:val="32"/>
          <w:szCs w:val="32"/>
        </w:rPr>
        <w:t>натюрморт</w:t>
      </w:r>
      <w:r w:rsidR="00514EED" w:rsidRPr="00287788">
        <w:rPr>
          <w:rFonts w:ascii="Times New Roman" w:hAnsi="Times New Roman" w:cs="Times New Roman"/>
          <w:b/>
          <w:bCs/>
          <w:sz w:val="32"/>
          <w:szCs w:val="32"/>
        </w:rPr>
        <w:t xml:space="preserve"> </w:t>
      </w:r>
    </w:p>
    <w:p w14:paraId="0EE99E5B" w14:textId="57EBD8B2" w:rsidR="00E2771C" w:rsidRPr="00287788" w:rsidRDefault="00514EED" w:rsidP="00E2771C">
      <w:pPr>
        <w:jc w:val="center"/>
        <w:rPr>
          <w:rFonts w:ascii="Times New Roman" w:hAnsi="Times New Roman" w:cs="Times New Roman"/>
          <w:b/>
          <w:bCs/>
          <w:sz w:val="32"/>
          <w:szCs w:val="32"/>
        </w:rPr>
      </w:pPr>
      <w:r w:rsidRPr="00287788">
        <w:rPr>
          <w:rFonts w:ascii="Times New Roman" w:hAnsi="Times New Roman" w:cs="Times New Roman"/>
          <w:b/>
          <w:bCs/>
          <w:sz w:val="32"/>
          <w:szCs w:val="32"/>
        </w:rPr>
        <w:t>«Мир вещей вокруг меня»</w:t>
      </w:r>
      <w:r w:rsidR="00287788" w:rsidRPr="00287788">
        <w:rPr>
          <w:rFonts w:ascii="Times New Roman" w:hAnsi="Times New Roman" w:cs="Times New Roman"/>
          <w:b/>
          <w:bCs/>
          <w:sz w:val="32"/>
          <w:szCs w:val="32"/>
        </w:rPr>
        <w:t>»</w:t>
      </w:r>
    </w:p>
    <w:p w14:paraId="33AFCE76" w14:textId="77777777" w:rsidR="00B307C9" w:rsidRPr="00B307C9" w:rsidRDefault="00B307C9" w:rsidP="00B307C9">
      <w:pPr>
        <w:jc w:val="center"/>
        <w:rPr>
          <w:rFonts w:ascii="Times New Roman" w:hAnsi="Times New Roman" w:cs="Times New Roman"/>
          <w:b/>
          <w:bCs/>
          <w:sz w:val="32"/>
          <w:szCs w:val="32"/>
        </w:rPr>
      </w:pPr>
      <w:r w:rsidRPr="00B307C9">
        <w:rPr>
          <w:rFonts w:ascii="Times New Roman" w:hAnsi="Times New Roman" w:cs="Times New Roman"/>
          <w:b/>
          <w:bCs/>
          <w:sz w:val="32"/>
          <w:szCs w:val="32"/>
        </w:rPr>
        <w:t>ГБОУ «Воробьевы горы»</w:t>
      </w:r>
    </w:p>
    <w:p w14:paraId="0DE4F6F0" w14:textId="4BC83AD6" w:rsidR="00287788" w:rsidRPr="00287788" w:rsidRDefault="00287788" w:rsidP="00E2771C">
      <w:pPr>
        <w:jc w:val="center"/>
        <w:rPr>
          <w:rFonts w:ascii="Times New Roman" w:hAnsi="Times New Roman" w:cs="Times New Roman"/>
          <w:b/>
          <w:bCs/>
          <w:sz w:val="32"/>
          <w:szCs w:val="32"/>
        </w:rPr>
      </w:pPr>
      <w:r w:rsidRPr="00287788">
        <w:rPr>
          <w:rFonts w:ascii="Times New Roman" w:hAnsi="Times New Roman" w:cs="Times New Roman"/>
          <w:b/>
          <w:bCs/>
          <w:sz w:val="32"/>
          <w:szCs w:val="32"/>
        </w:rPr>
        <w:t>центр «На Донской»</w:t>
      </w:r>
    </w:p>
    <w:bookmarkEnd w:id="1"/>
    <w:p w14:paraId="083ED7D2" w14:textId="77777777" w:rsidR="00287788" w:rsidRDefault="00287788" w:rsidP="00287788">
      <w:pPr>
        <w:tabs>
          <w:tab w:val="left" w:pos="2727"/>
        </w:tabs>
        <w:jc w:val="center"/>
        <w:rPr>
          <w:rFonts w:ascii="Times New Roman" w:hAnsi="Times New Roman" w:cs="Times New Roman"/>
          <w:sz w:val="28"/>
          <w:szCs w:val="28"/>
        </w:rPr>
      </w:pPr>
    </w:p>
    <w:p w14:paraId="504A97A2" w14:textId="77777777" w:rsidR="00287788" w:rsidRDefault="00287788" w:rsidP="00287788">
      <w:pPr>
        <w:tabs>
          <w:tab w:val="left" w:pos="2727"/>
        </w:tabs>
        <w:jc w:val="center"/>
        <w:rPr>
          <w:rFonts w:ascii="Times New Roman" w:hAnsi="Times New Roman" w:cs="Times New Roman"/>
          <w:sz w:val="28"/>
          <w:szCs w:val="28"/>
        </w:rPr>
      </w:pPr>
    </w:p>
    <w:p w14:paraId="3F4D0886" w14:textId="77777777" w:rsidR="00287788" w:rsidRDefault="00287788" w:rsidP="00287788">
      <w:pPr>
        <w:tabs>
          <w:tab w:val="left" w:pos="2727"/>
        </w:tabs>
        <w:jc w:val="center"/>
        <w:rPr>
          <w:rFonts w:ascii="Times New Roman" w:hAnsi="Times New Roman" w:cs="Times New Roman"/>
          <w:sz w:val="28"/>
          <w:szCs w:val="28"/>
        </w:rPr>
      </w:pPr>
    </w:p>
    <w:p w14:paraId="11167982" w14:textId="77777777" w:rsidR="00287788" w:rsidRDefault="00287788" w:rsidP="00287788">
      <w:pPr>
        <w:tabs>
          <w:tab w:val="left" w:pos="2727"/>
        </w:tabs>
        <w:jc w:val="center"/>
        <w:rPr>
          <w:rFonts w:ascii="Times New Roman" w:hAnsi="Times New Roman" w:cs="Times New Roman"/>
          <w:sz w:val="28"/>
          <w:szCs w:val="28"/>
        </w:rPr>
      </w:pPr>
    </w:p>
    <w:p w14:paraId="08BFDE5F" w14:textId="77777777" w:rsidR="00287788" w:rsidRDefault="00287788" w:rsidP="00287788">
      <w:pPr>
        <w:tabs>
          <w:tab w:val="left" w:pos="2727"/>
        </w:tabs>
        <w:jc w:val="center"/>
        <w:rPr>
          <w:rFonts w:ascii="Times New Roman" w:hAnsi="Times New Roman" w:cs="Times New Roman"/>
          <w:sz w:val="28"/>
          <w:szCs w:val="28"/>
        </w:rPr>
      </w:pPr>
    </w:p>
    <w:p w14:paraId="1CF50615" w14:textId="77777777" w:rsidR="00287788" w:rsidRDefault="00287788" w:rsidP="00287788">
      <w:pPr>
        <w:tabs>
          <w:tab w:val="left" w:pos="2727"/>
        </w:tabs>
        <w:jc w:val="center"/>
        <w:rPr>
          <w:rFonts w:ascii="Times New Roman" w:hAnsi="Times New Roman" w:cs="Times New Roman"/>
          <w:sz w:val="28"/>
          <w:szCs w:val="28"/>
        </w:rPr>
      </w:pPr>
    </w:p>
    <w:p w14:paraId="678D54D2" w14:textId="77777777" w:rsidR="00287788" w:rsidRDefault="00287788" w:rsidP="00287788">
      <w:pPr>
        <w:tabs>
          <w:tab w:val="left" w:pos="2727"/>
        </w:tabs>
        <w:jc w:val="center"/>
        <w:rPr>
          <w:rFonts w:ascii="Times New Roman" w:hAnsi="Times New Roman" w:cs="Times New Roman"/>
          <w:sz w:val="28"/>
          <w:szCs w:val="28"/>
        </w:rPr>
      </w:pPr>
    </w:p>
    <w:p w14:paraId="59C9D4E0" w14:textId="7EF7127D" w:rsidR="00287788" w:rsidRDefault="00287788" w:rsidP="00287788">
      <w:pPr>
        <w:tabs>
          <w:tab w:val="left" w:pos="2727"/>
        </w:tabs>
        <w:jc w:val="center"/>
        <w:rPr>
          <w:rFonts w:ascii="Times New Roman" w:hAnsi="Times New Roman" w:cs="Times New Roman"/>
          <w:sz w:val="28"/>
          <w:szCs w:val="28"/>
        </w:rPr>
      </w:pPr>
      <w:r>
        <w:rPr>
          <w:rFonts w:ascii="Times New Roman" w:hAnsi="Times New Roman" w:cs="Times New Roman"/>
          <w:sz w:val="28"/>
          <w:szCs w:val="28"/>
        </w:rPr>
        <w:t>Автор:</w:t>
      </w:r>
    </w:p>
    <w:p w14:paraId="2EF86A7F" w14:textId="77777777" w:rsidR="00287788" w:rsidRDefault="00287788" w:rsidP="00287788">
      <w:pPr>
        <w:tabs>
          <w:tab w:val="left" w:pos="1670"/>
        </w:tabs>
        <w:spacing w:after="0"/>
        <w:jc w:val="center"/>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14:paraId="6973BD7A" w14:textId="33FBEF9B" w:rsidR="00E2771C" w:rsidRDefault="00287788" w:rsidP="00E2771C">
      <w:pPr>
        <w:jc w:val="center"/>
        <w:rPr>
          <w:rFonts w:ascii="Times New Roman" w:hAnsi="Times New Roman" w:cs="Times New Roman"/>
          <w:sz w:val="28"/>
          <w:szCs w:val="28"/>
        </w:rPr>
      </w:pPr>
      <w:r>
        <w:rPr>
          <w:rFonts w:ascii="Times New Roman" w:hAnsi="Times New Roman" w:cs="Times New Roman"/>
          <w:sz w:val="28"/>
          <w:szCs w:val="28"/>
        </w:rPr>
        <w:t>Закирова Алсу Наилевна</w:t>
      </w:r>
    </w:p>
    <w:p w14:paraId="6323D5B0" w14:textId="1E53701A" w:rsidR="00287788" w:rsidRDefault="00287788" w:rsidP="00E2771C">
      <w:pPr>
        <w:jc w:val="center"/>
        <w:rPr>
          <w:rFonts w:ascii="Times New Roman" w:hAnsi="Times New Roman" w:cs="Times New Roman"/>
          <w:sz w:val="28"/>
          <w:szCs w:val="28"/>
        </w:rPr>
      </w:pPr>
    </w:p>
    <w:p w14:paraId="020049C0" w14:textId="6019F5FB" w:rsidR="00287788" w:rsidRDefault="00287788" w:rsidP="00E2771C">
      <w:pPr>
        <w:jc w:val="center"/>
        <w:rPr>
          <w:rFonts w:ascii="Times New Roman" w:hAnsi="Times New Roman" w:cs="Times New Roman"/>
          <w:sz w:val="28"/>
          <w:szCs w:val="28"/>
        </w:rPr>
      </w:pPr>
    </w:p>
    <w:p w14:paraId="5EFE96F8" w14:textId="67F29171" w:rsidR="00287788" w:rsidRDefault="00287788" w:rsidP="00E2771C">
      <w:pPr>
        <w:jc w:val="center"/>
        <w:rPr>
          <w:rFonts w:ascii="Times New Roman" w:hAnsi="Times New Roman" w:cs="Times New Roman"/>
          <w:sz w:val="28"/>
          <w:szCs w:val="28"/>
        </w:rPr>
      </w:pPr>
    </w:p>
    <w:p w14:paraId="5FC284B9" w14:textId="446AA3E5" w:rsidR="00287788" w:rsidRDefault="00287788" w:rsidP="00E2771C">
      <w:pPr>
        <w:jc w:val="center"/>
        <w:rPr>
          <w:rFonts w:ascii="Times New Roman" w:hAnsi="Times New Roman" w:cs="Times New Roman"/>
          <w:sz w:val="28"/>
          <w:szCs w:val="28"/>
        </w:rPr>
      </w:pPr>
    </w:p>
    <w:p w14:paraId="4A1E573E" w14:textId="0905B134" w:rsidR="00287788" w:rsidRDefault="00287788" w:rsidP="00E2771C">
      <w:pPr>
        <w:jc w:val="center"/>
        <w:rPr>
          <w:rFonts w:ascii="Times New Roman" w:hAnsi="Times New Roman" w:cs="Times New Roman"/>
          <w:sz w:val="28"/>
          <w:szCs w:val="28"/>
        </w:rPr>
      </w:pPr>
    </w:p>
    <w:p w14:paraId="3A6BDCE6" w14:textId="5706488F" w:rsidR="00287788" w:rsidRDefault="00287788" w:rsidP="00E2771C">
      <w:pPr>
        <w:jc w:val="center"/>
        <w:rPr>
          <w:rFonts w:ascii="Times New Roman" w:hAnsi="Times New Roman" w:cs="Times New Roman"/>
          <w:sz w:val="28"/>
          <w:szCs w:val="28"/>
        </w:rPr>
      </w:pPr>
    </w:p>
    <w:p w14:paraId="271A6A18" w14:textId="3B64F3E2" w:rsidR="00287788" w:rsidRDefault="00287788" w:rsidP="00E2771C">
      <w:pPr>
        <w:jc w:val="center"/>
        <w:rPr>
          <w:rFonts w:ascii="Times New Roman" w:hAnsi="Times New Roman" w:cs="Times New Roman"/>
          <w:sz w:val="28"/>
          <w:szCs w:val="28"/>
        </w:rPr>
      </w:pPr>
    </w:p>
    <w:p w14:paraId="6BA349D3" w14:textId="622370D0" w:rsidR="00287788" w:rsidRDefault="00287788" w:rsidP="00E2771C">
      <w:pPr>
        <w:jc w:val="center"/>
        <w:rPr>
          <w:rFonts w:ascii="Times New Roman" w:hAnsi="Times New Roman" w:cs="Times New Roman"/>
          <w:sz w:val="28"/>
          <w:szCs w:val="28"/>
        </w:rPr>
      </w:pPr>
    </w:p>
    <w:p w14:paraId="04ABD03B" w14:textId="51DEC7DE" w:rsidR="00287788" w:rsidRPr="00287788" w:rsidRDefault="00287788" w:rsidP="00E2771C">
      <w:pPr>
        <w:jc w:val="center"/>
        <w:rPr>
          <w:rFonts w:ascii="Times New Roman" w:hAnsi="Times New Roman" w:cs="Times New Roman"/>
          <w:bCs/>
          <w:sz w:val="28"/>
          <w:szCs w:val="28"/>
        </w:rPr>
      </w:pPr>
      <w:r>
        <w:rPr>
          <w:rFonts w:ascii="Times New Roman" w:hAnsi="Times New Roman" w:cs="Times New Roman"/>
          <w:sz w:val="28"/>
          <w:szCs w:val="28"/>
        </w:rPr>
        <w:t>Москва, 2024</w:t>
      </w:r>
    </w:p>
    <w:p w14:paraId="41B01BEF" w14:textId="3FF18842" w:rsidR="00951014" w:rsidRPr="008C4C72" w:rsidRDefault="00951014" w:rsidP="00E2771C">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Аннотация</w:t>
      </w:r>
    </w:p>
    <w:p w14:paraId="0604921F" w14:textId="62E3B214" w:rsidR="00951014" w:rsidRDefault="00951014" w:rsidP="00483346">
      <w:pPr>
        <w:spacing w:after="0" w:line="276" w:lineRule="auto"/>
        <w:ind w:firstLine="567"/>
        <w:jc w:val="both"/>
        <w:rPr>
          <w:rFonts w:ascii="Times New Roman" w:hAnsi="Times New Roman" w:cs="Times New Roman"/>
          <w:sz w:val="28"/>
          <w:szCs w:val="28"/>
        </w:rPr>
      </w:pPr>
      <w:r w:rsidRPr="00951014">
        <w:rPr>
          <w:rFonts w:ascii="Times New Roman" w:hAnsi="Times New Roman" w:cs="Times New Roman"/>
          <w:sz w:val="28"/>
          <w:szCs w:val="28"/>
        </w:rPr>
        <w:t xml:space="preserve">Актуальность </w:t>
      </w:r>
      <w:r>
        <w:rPr>
          <w:rFonts w:ascii="Times New Roman" w:hAnsi="Times New Roman" w:cs="Times New Roman"/>
          <w:sz w:val="28"/>
          <w:szCs w:val="28"/>
        </w:rPr>
        <w:t xml:space="preserve">темы </w:t>
      </w:r>
      <w:r w:rsidR="00AA26AC">
        <w:rPr>
          <w:rFonts w:ascii="Times New Roman" w:hAnsi="Times New Roman" w:cs="Times New Roman"/>
          <w:sz w:val="28"/>
          <w:szCs w:val="28"/>
        </w:rPr>
        <w:t>открытого занятия</w:t>
      </w:r>
      <w:r w:rsidRPr="00951014">
        <w:rPr>
          <w:rFonts w:ascii="Times New Roman" w:hAnsi="Times New Roman" w:cs="Times New Roman"/>
          <w:sz w:val="28"/>
          <w:szCs w:val="28"/>
        </w:rPr>
        <w:t xml:space="preserve"> состоит в том, что она предоставляет возможность педагогу осуществлять индивидуальный подход к каждому обучающемуся, раскрывать его личностные задатки, развивать художественно-эстетический вкус. Отличительной особенностью является знакомство с новыми различными материалами и техниками в</w:t>
      </w:r>
      <w:r w:rsidR="000F4F6F">
        <w:rPr>
          <w:rFonts w:ascii="Times New Roman" w:hAnsi="Times New Roman" w:cs="Times New Roman"/>
          <w:sz w:val="28"/>
          <w:szCs w:val="28"/>
        </w:rPr>
        <w:t xml:space="preserve"> изобразительном</w:t>
      </w:r>
      <w:r w:rsidRPr="00951014">
        <w:rPr>
          <w:rFonts w:ascii="Times New Roman" w:hAnsi="Times New Roman" w:cs="Times New Roman"/>
          <w:sz w:val="28"/>
          <w:szCs w:val="28"/>
        </w:rPr>
        <w:t xml:space="preserve"> искусстве. </w:t>
      </w:r>
    </w:p>
    <w:p w14:paraId="087F9A03" w14:textId="176F26E6" w:rsidR="00951014" w:rsidRDefault="00951014" w:rsidP="00483346">
      <w:pPr>
        <w:spacing w:after="0" w:line="276" w:lineRule="auto"/>
        <w:ind w:firstLine="567"/>
        <w:jc w:val="both"/>
        <w:rPr>
          <w:rFonts w:ascii="Times New Roman" w:hAnsi="Times New Roman" w:cs="Times New Roman"/>
          <w:sz w:val="28"/>
          <w:szCs w:val="28"/>
        </w:rPr>
      </w:pPr>
      <w:r w:rsidRPr="00951014">
        <w:rPr>
          <w:rFonts w:ascii="Times New Roman" w:hAnsi="Times New Roman" w:cs="Times New Roman"/>
          <w:sz w:val="28"/>
          <w:szCs w:val="28"/>
        </w:rPr>
        <w:t xml:space="preserve">Целью учебного предмета является обеспечение развития творческих способностей, расширение художественно-эстетического кругозора, создание простейших художественных образов средствами </w:t>
      </w:r>
      <w:r w:rsidR="000F4F6F">
        <w:rPr>
          <w:rFonts w:ascii="Times New Roman" w:hAnsi="Times New Roman" w:cs="Times New Roman"/>
          <w:sz w:val="28"/>
          <w:szCs w:val="28"/>
        </w:rPr>
        <w:t xml:space="preserve">изобразительного </w:t>
      </w:r>
      <w:r w:rsidRPr="00951014">
        <w:rPr>
          <w:rFonts w:ascii="Times New Roman" w:hAnsi="Times New Roman" w:cs="Times New Roman"/>
          <w:sz w:val="28"/>
          <w:szCs w:val="28"/>
        </w:rPr>
        <w:t>искусства.</w:t>
      </w:r>
    </w:p>
    <w:p w14:paraId="5A18248D" w14:textId="03674D98" w:rsidR="00E2771C" w:rsidRDefault="00951014" w:rsidP="00483346">
      <w:pPr>
        <w:spacing w:after="0" w:line="276" w:lineRule="auto"/>
        <w:ind w:firstLine="567"/>
        <w:jc w:val="both"/>
        <w:rPr>
          <w:rFonts w:ascii="Times New Roman" w:hAnsi="Times New Roman" w:cs="Times New Roman"/>
          <w:sz w:val="28"/>
          <w:szCs w:val="28"/>
        </w:rPr>
      </w:pPr>
      <w:r w:rsidRPr="00951014">
        <w:rPr>
          <w:rFonts w:ascii="Times New Roman" w:hAnsi="Times New Roman" w:cs="Times New Roman"/>
          <w:sz w:val="28"/>
          <w:szCs w:val="28"/>
        </w:rPr>
        <w:t xml:space="preserve"> Задачами предмета «</w:t>
      </w:r>
      <w:r w:rsidR="000F4F6F">
        <w:rPr>
          <w:rFonts w:ascii="Times New Roman" w:hAnsi="Times New Roman" w:cs="Times New Roman"/>
          <w:sz w:val="28"/>
          <w:szCs w:val="28"/>
        </w:rPr>
        <w:t>Изобразительное</w:t>
      </w:r>
      <w:r w:rsidRPr="00951014">
        <w:rPr>
          <w:rFonts w:ascii="Times New Roman" w:hAnsi="Times New Roman" w:cs="Times New Roman"/>
          <w:sz w:val="28"/>
          <w:szCs w:val="28"/>
        </w:rPr>
        <w:t xml:space="preserve"> искусство» являются научить обучающихся правильно пользоваться материалами и инструментами, создавать сюжетные композиции, правильно передавать соотношение предметов по величине, научить различным приемам </w:t>
      </w:r>
      <w:r>
        <w:rPr>
          <w:rFonts w:ascii="Times New Roman" w:hAnsi="Times New Roman" w:cs="Times New Roman"/>
          <w:sz w:val="28"/>
          <w:szCs w:val="28"/>
        </w:rPr>
        <w:t xml:space="preserve">или </w:t>
      </w:r>
      <w:r w:rsidRPr="00951014">
        <w:rPr>
          <w:rFonts w:ascii="Times New Roman" w:hAnsi="Times New Roman" w:cs="Times New Roman"/>
          <w:sz w:val="28"/>
          <w:szCs w:val="28"/>
        </w:rPr>
        <w:t>ритмично наносить штрихи по всей форме, не выходя за пределы контура, проводить широкие линии</w:t>
      </w:r>
      <w:r>
        <w:rPr>
          <w:rFonts w:ascii="Times New Roman" w:hAnsi="Times New Roman" w:cs="Times New Roman"/>
          <w:sz w:val="28"/>
          <w:szCs w:val="28"/>
        </w:rPr>
        <w:t xml:space="preserve"> толстым наконечником маркера</w:t>
      </w:r>
      <w:r w:rsidRPr="00951014">
        <w:rPr>
          <w:rFonts w:ascii="Times New Roman" w:hAnsi="Times New Roman" w:cs="Times New Roman"/>
          <w:sz w:val="28"/>
          <w:szCs w:val="28"/>
        </w:rPr>
        <w:t xml:space="preserve">, а узкие линии и точки - </w:t>
      </w:r>
      <w:r>
        <w:rPr>
          <w:rFonts w:ascii="Times New Roman" w:hAnsi="Times New Roman" w:cs="Times New Roman"/>
          <w:sz w:val="28"/>
          <w:szCs w:val="28"/>
        </w:rPr>
        <w:t>тонким наконечником</w:t>
      </w:r>
      <w:r w:rsidRPr="00951014">
        <w:rPr>
          <w:rFonts w:ascii="Times New Roman" w:hAnsi="Times New Roman" w:cs="Times New Roman"/>
          <w:sz w:val="28"/>
          <w:szCs w:val="28"/>
        </w:rPr>
        <w:t>, соединять в одном рисунке разные материалы для создания выразительного образа,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14:paraId="0DB4DB95" w14:textId="218E2C94" w:rsidR="00C34231" w:rsidRDefault="00C34231" w:rsidP="00483346">
      <w:pPr>
        <w:pStyle w:val="a3"/>
        <w:shd w:val="clear" w:color="auto" w:fill="FFFFFF"/>
        <w:spacing w:before="0" w:beforeAutospacing="0" w:after="0" w:afterAutospacing="0" w:line="276" w:lineRule="auto"/>
        <w:ind w:firstLine="567"/>
        <w:jc w:val="both"/>
        <w:rPr>
          <w:sz w:val="28"/>
          <w:szCs w:val="28"/>
        </w:rPr>
      </w:pPr>
      <w:r w:rsidRPr="00C34231">
        <w:rPr>
          <w:sz w:val="28"/>
          <w:szCs w:val="28"/>
        </w:rPr>
        <w:t xml:space="preserve">Дополнительная </w:t>
      </w:r>
      <w:bookmarkStart w:id="2" w:name="_Hlk158803283"/>
      <w:r w:rsidRPr="00C34231">
        <w:rPr>
          <w:sz w:val="28"/>
          <w:szCs w:val="28"/>
        </w:rPr>
        <w:t>общеразвивающая</w:t>
      </w:r>
      <w:bookmarkEnd w:id="2"/>
      <w:r w:rsidR="00483346">
        <w:rPr>
          <w:sz w:val="28"/>
          <w:szCs w:val="28"/>
        </w:rPr>
        <w:t xml:space="preserve"> программа “</w:t>
      </w:r>
      <w:r w:rsidRPr="00C34231">
        <w:rPr>
          <w:sz w:val="28"/>
          <w:szCs w:val="28"/>
        </w:rPr>
        <w:t>Монохром” имеет художественную направленность и общекультурный уровень освоения. Программа направлена на развитие художественных способностей и склонностей учащихся, обогащение их творческого багажа знанием различных графических приемов и техник, используемых при выполнении рисунков.</w:t>
      </w:r>
    </w:p>
    <w:p w14:paraId="0D001C63" w14:textId="474FE4AE" w:rsidR="00C34231" w:rsidRDefault="00C34231" w:rsidP="00483346">
      <w:pPr>
        <w:pStyle w:val="a3"/>
        <w:shd w:val="clear" w:color="auto" w:fill="FFFFFF"/>
        <w:spacing w:before="0" w:beforeAutospacing="0" w:after="0" w:afterAutospacing="0" w:line="276" w:lineRule="auto"/>
        <w:ind w:firstLine="567"/>
        <w:jc w:val="both"/>
        <w:rPr>
          <w:sz w:val="28"/>
          <w:szCs w:val="28"/>
        </w:rPr>
      </w:pPr>
      <w:r w:rsidRPr="00C34231">
        <w:rPr>
          <w:sz w:val="28"/>
          <w:szCs w:val="28"/>
        </w:rPr>
        <w:t xml:space="preserve"> Актуальность предлагаемой дополнительной </w:t>
      </w:r>
      <w:r w:rsidR="00AA26AC" w:rsidRPr="00AA26AC">
        <w:rPr>
          <w:sz w:val="28"/>
          <w:szCs w:val="28"/>
        </w:rPr>
        <w:t>общеразвивающ</w:t>
      </w:r>
      <w:r w:rsidR="00AA26AC">
        <w:rPr>
          <w:sz w:val="28"/>
          <w:szCs w:val="28"/>
        </w:rPr>
        <w:t xml:space="preserve">ей </w:t>
      </w:r>
      <w:r w:rsidR="00483346">
        <w:rPr>
          <w:sz w:val="28"/>
          <w:szCs w:val="28"/>
        </w:rPr>
        <w:t>программы “</w:t>
      </w:r>
      <w:r w:rsidRPr="00C34231">
        <w:rPr>
          <w:sz w:val="28"/>
          <w:szCs w:val="28"/>
        </w:rPr>
        <w:t>Монохром” состоит в том, что помимо традиционных методов обучения изобразительному искусству, применяются новые методы и технологии, которые развивают воображение, обогащают и раскрепощают ребенка в его творчестве. Особое место отводится изучению нетрадиционных способов изображения.</w:t>
      </w:r>
    </w:p>
    <w:p w14:paraId="11332F14" w14:textId="77777777" w:rsidR="00AA26AC" w:rsidRDefault="00C34231" w:rsidP="00483346">
      <w:pPr>
        <w:pStyle w:val="a3"/>
        <w:shd w:val="clear" w:color="auto" w:fill="FFFFFF"/>
        <w:spacing w:before="0" w:beforeAutospacing="0" w:after="0" w:afterAutospacing="0" w:line="276" w:lineRule="auto"/>
        <w:ind w:firstLine="567"/>
        <w:jc w:val="both"/>
        <w:rPr>
          <w:sz w:val="28"/>
          <w:szCs w:val="28"/>
        </w:rPr>
      </w:pPr>
      <w:r w:rsidRPr="00C34231">
        <w:rPr>
          <w:sz w:val="28"/>
          <w:szCs w:val="28"/>
        </w:rPr>
        <w:t xml:space="preserve">Отличительной чертой данной программы “ Монохром” является: </w:t>
      </w:r>
    </w:p>
    <w:p w14:paraId="0E277A4D" w14:textId="0054F3F4" w:rsidR="00C34231" w:rsidRPr="00AA26AC" w:rsidRDefault="000C7012" w:rsidP="00483346">
      <w:pPr>
        <w:pStyle w:val="a3"/>
        <w:shd w:val="clear" w:color="auto" w:fill="FFFFFF"/>
        <w:spacing w:before="0" w:beforeAutospacing="0" w:after="0" w:afterAutospacing="0" w:line="276" w:lineRule="auto"/>
        <w:ind w:firstLine="567"/>
        <w:jc w:val="both"/>
        <w:rPr>
          <w:sz w:val="28"/>
          <w:szCs w:val="28"/>
        </w:rPr>
      </w:pPr>
      <w:r>
        <w:rPr>
          <w:sz w:val="28"/>
          <w:szCs w:val="28"/>
        </w:rPr>
        <w:t xml:space="preserve">- </w:t>
      </w:r>
      <w:r w:rsidR="00C34231" w:rsidRPr="00C34231">
        <w:rPr>
          <w:sz w:val="28"/>
          <w:szCs w:val="28"/>
        </w:rPr>
        <w:t xml:space="preserve"> ознакомление детей с графическими материалами и приемами работы с ними</w:t>
      </w:r>
      <w:r w:rsidR="00AA26AC" w:rsidRPr="00AA26AC">
        <w:rPr>
          <w:sz w:val="28"/>
          <w:szCs w:val="28"/>
        </w:rPr>
        <w:t>;</w:t>
      </w:r>
    </w:p>
    <w:p w14:paraId="52D1AE8B" w14:textId="790841BF" w:rsidR="00C34231" w:rsidRPr="00AA26AC" w:rsidRDefault="00C34231" w:rsidP="00483346">
      <w:pPr>
        <w:pStyle w:val="a3"/>
        <w:shd w:val="clear" w:color="auto" w:fill="FFFFFF"/>
        <w:spacing w:before="0" w:beforeAutospacing="0" w:after="0" w:afterAutospacing="0" w:line="276" w:lineRule="auto"/>
        <w:ind w:firstLine="567"/>
        <w:jc w:val="both"/>
        <w:rPr>
          <w:sz w:val="28"/>
          <w:szCs w:val="28"/>
        </w:rPr>
      </w:pPr>
      <w:r w:rsidRPr="00C34231">
        <w:rPr>
          <w:sz w:val="28"/>
          <w:szCs w:val="28"/>
        </w:rPr>
        <w:t xml:space="preserve"> - лини</w:t>
      </w:r>
      <w:r w:rsidR="00AA26AC">
        <w:rPr>
          <w:sz w:val="28"/>
          <w:szCs w:val="28"/>
        </w:rPr>
        <w:t>и</w:t>
      </w:r>
      <w:r w:rsidRPr="00C34231">
        <w:rPr>
          <w:sz w:val="28"/>
          <w:szCs w:val="28"/>
        </w:rPr>
        <w:t xml:space="preserve"> рассматрива</w:t>
      </w:r>
      <w:r w:rsidR="00AA26AC">
        <w:rPr>
          <w:sz w:val="28"/>
          <w:szCs w:val="28"/>
        </w:rPr>
        <w:t>ю</w:t>
      </w:r>
      <w:r w:rsidRPr="00C34231">
        <w:rPr>
          <w:sz w:val="28"/>
          <w:szCs w:val="28"/>
        </w:rPr>
        <w:t>тся как самостоятельный вид изобразительной деятельности</w:t>
      </w:r>
      <w:r w:rsidR="00AA26AC" w:rsidRPr="00AA26AC">
        <w:rPr>
          <w:sz w:val="28"/>
          <w:szCs w:val="28"/>
        </w:rPr>
        <w:t>;</w:t>
      </w:r>
    </w:p>
    <w:p w14:paraId="39CEAF5C" w14:textId="4CCF3818" w:rsidR="00C34231" w:rsidRPr="00AA26AC" w:rsidRDefault="00C34231" w:rsidP="00483346">
      <w:pPr>
        <w:pStyle w:val="a3"/>
        <w:shd w:val="clear" w:color="auto" w:fill="FFFFFF"/>
        <w:spacing w:before="0" w:beforeAutospacing="0" w:after="0" w:afterAutospacing="0" w:line="276" w:lineRule="auto"/>
        <w:ind w:firstLine="567"/>
        <w:jc w:val="both"/>
        <w:rPr>
          <w:sz w:val="28"/>
          <w:szCs w:val="28"/>
        </w:rPr>
      </w:pPr>
      <w:r w:rsidRPr="00C34231">
        <w:rPr>
          <w:sz w:val="28"/>
          <w:szCs w:val="28"/>
        </w:rPr>
        <w:lastRenderedPageBreak/>
        <w:t xml:space="preserve"> - занятия строятся по принципу органического единства изучения графических произведений искусства и практической творческой деятельности учащихся</w:t>
      </w:r>
      <w:r w:rsidR="00AA26AC" w:rsidRPr="00AA26AC">
        <w:rPr>
          <w:sz w:val="28"/>
          <w:szCs w:val="28"/>
        </w:rPr>
        <w:t>;</w:t>
      </w:r>
    </w:p>
    <w:p w14:paraId="1E66DB01" w14:textId="584DC014" w:rsidR="00C34231" w:rsidRPr="00C34231" w:rsidRDefault="00C34231" w:rsidP="00483346">
      <w:pPr>
        <w:pStyle w:val="a3"/>
        <w:shd w:val="clear" w:color="auto" w:fill="FFFFFF"/>
        <w:spacing w:before="0" w:beforeAutospacing="0" w:after="0" w:afterAutospacing="0" w:line="276" w:lineRule="auto"/>
        <w:ind w:firstLine="567"/>
        <w:jc w:val="both"/>
        <w:rPr>
          <w:sz w:val="28"/>
          <w:szCs w:val="28"/>
        </w:rPr>
      </w:pPr>
      <w:r w:rsidRPr="00C34231">
        <w:rPr>
          <w:sz w:val="28"/>
          <w:szCs w:val="28"/>
        </w:rPr>
        <w:t xml:space="preserve"> - материал программы располагается небольшими блоками- модулями, позволяющими ребенку путем выполнения определенных упражнений и кратковременных заданий подойти к выполнению самостоятельной творческой работы. Такой подход, направленный на социализацию и активизацию собственных знаний и умений особенно актуален в современных условиях, повышает самооценку учащихся, и их оценку в глазах окружающих.</w:t>
      </w:r>
    </w:p>
    <w:p w14:paraId="7BCE94DC" w14:textId="54338EB8" w:rsidR="00C34231" w:rsidRDefault="00C34231" w:rsidP="00483346">
      <w:pPr>
        <w:pStyle w:val="a3"/>
        <w:shd w:val="clear" w:color="auto" w:fill="FFFFFF"/>
        <w:spacing w:before="0" w:beforeAutospacing="0" w:after="0" w:afterAutospacing="0" w:line="276" w:lineRule="auto"/>
        <w:ind w:firstLine="567"/>
        <w:jc w:val="both"/>
        <w:rPr>
          <w:sz w:val="28"/>
          <w:szCs w:val="28"/>
        </w:rPr>
      </w:pPr>
      <w:r w:rsidRPr="00C34231">
        <w:rPr>
          <w:sz w:val="28"/>
          <w:szCs w:val="28"/>
        </w:rPr>
        <w:t>Дополнительная общеразвивающая программа является модифицированной. Изобразительная деятельность занимает особое место в развитии и воспитании детей. Содействуя развитию воображения и фантазии, пространственного мышления, колористического восприятия, она способствует раскрытию творческого потенциала личности, вносит вклад в процесс формирования эстетической культуры ребёнка, его эмоциональной отзывчивости. Приобретая практические умения и навыки в области художественного творчества, дети получают возможность удовлетворить потребность в созидании, реализовать желание создавать нечто новое своими силами.</w:t>
      </w:r>
    </w:p>
    <w:p w14:paraId="58F7006F" w14:textId="0C11728F" w:rsidR="00287788" w:rsidRDefault="00287788" w:rsidP="00483346">
      <w:pPr>
        <w:pStyle w:val="a3"/>
        <w:shd w:val="clear" w:color="auto" w:fill="FFFFFF"/>
        <w:spacing w:before="0" w:beforeAutospacing="0" w:after="0" w:afterAutospacing="0" w:line="276" w:lineRule="auto"/>
        <w:ind w:firstLine="567"/>
        <w:jc w:val="both"/>
        <w:rPr>
          <w:sz w:val="28"/>
          <w:szCs w:val="28"/>
        </w:rPr>
      </w:pPr>
    </w:p>
    <w:p w14:paraId="14649AF0" w14:textId="7298AB7F" w:rsidR="00287788" w:rsidRDefault="00287788" w:rsidP="00483346">
      <w:pPr>
        <w:pStyle w:val="a3"/>
        <w:shd w:val="clear" w:color="auto" w:fill="FFFFFF"/>
        <w:spacing w:before="0" w:beforeAutospacing="0" w:after="0" w:afterAutospacing="0" w:line="276" w:lineRule="auto"/>
        <w:ind w:firstLine="567"/>
        <w:jc w:val="both"/>
        <w:rPr>
          <w:sz w:val="28"/>
          <w:szCs w:val="28"/>
        </w:rPr>
      </w:pPr>
    </w:p>
    <w:p w14:paraId="65F81DD2" w14:textId="7A9CF6B3" w:rsidR="00287788" w:rsidRDefault="00287788" w:rsidP="00483346">
      <w:pPr>
        <w:pStyle w:val="a3"/>
        <w:shd w:val="clear" w:color="auto" w:fill="FFFFFF"/>
        <w:spacing w:before="0" w:beforeAutospacing="0" w:after="0" w:afterAutospacing="0" w:line="276" w:lineRule="auto"/>
        <w:ind w:firstLine="567"/>
        <w:jc w:val="both"/>
        <w:rPr>
          <w:sz w:val="28"/>
          <w:szCs w:val="28"/>
        </w:rPr>
      </w:pPr>
    </w:p>
    <w:p w14:paraId="72B12311" w14:textId="109B2EB3" w:rsidR="00287788" w:rsidRDefault="00287788" w:rsidP="00483346">
      <w:pPr>
        <w:pStyle w:val="a3"/>
        <w:shd w:val="clear" w:color="auto" w:fill="FFFFFF"/>
        <w:spacing w:before="0" w:beforeAutospacing="0" w:after="0" w:afterAutospacing="0" w:line="276" w:lineRule="auto"/>
        <w:ind w:firstLine="567"/>
        <w:jc w:val="both"/>
        <w:rPr>
          <w:sz w:val="28"/>
          <w:szCs w:val="28"/>
        </w:rPr>
      </w:pPr>
    </w:p>
    <w:p w14:paraId="2C5B55AE" w14:textId="46F2C715" w:rsidR="00287788" w:rsidRDefault="00287788" w:rsidP="00483346">
      <w:pPr>
        <w:pStyle w:val="a3"/>
        <w:shd w:val="clear" w:color="auto" w:fill="FFFFFF"/>
        <w:spacing w:before="0" w:beforeAutospacing="0" w:after="0" w:afterAutospacing="0" w:line="276" w:lineRule="auto"/>
        <w:ind w:firstLine="567"/>
        <w:jc w:val="both"/>
        <w:rPr>
          <w:sz w:val="28"/>
          <w:szCs w:val="28"/>
        </w:rPr>
      </w:pPr>
    </w:p>
    <w:p w14:paraId="6ACC466B" w14:textId="39B67640" w:rsidR="00287788" w:rsidRDefault="00287788" w:rsidP="00483346">
      <w:pPr>
        <w:pStyle w:val="a3"/>
        <w:shd w:val="clear" w:color="auto" w:fill="FFFFFF"/>
        <w:spacing w:before="0" w:beforeAutospacing="0" w:after="0" w:afterAutospacing="0" w:line="276" w:lineRule="auto"/>
        <w:ind w:firstLine="567"/>
        <w:jc w:val="both"/>
        <w:rPr>
          <w:sz w:val="28"/>
          <w:szCs w:val="28"/>
        </w:rPr>
      </w:pPr>
    </w:p>
    <w:p w14:paraId="27E34700" w14:textId="552784FE" w:rsidR="00287788" w:rsidRDefault="00287788" w:rsidP="00287788">
      <w:pPr>
        <w:pStyle w:val="a3"/>
        <w:shd w:val="clear" w:color="auto" w:fill="FFFFFF"/>
        <w:spacing w:line="276" w:lineRule="auto"/>
        <w:ind w:firstLine="567"/>
        <w:jc w:val="both"/>
        <w:rPr>
          <w:sz w:val="28"/>
          <w:szCs w:val="28"/>
        </w:rPr>
      </w:pPr>
    </w:p>
    <w:p w14:paraId="4EA0275B" w14:textId="77777777" w:rsidR="00483346" w:rsidRDefault="00483346" w:rsidP="00287788">
      <w:pPr>
        <w:jc w:val="center"/>
        <w:rPr>
          <w:rFonts w:ascii="Times New Roman" w:hAnsi="Times New Roman" w:cs="Times New Roman"/>
          <w:b/>
          <w:sz w:val="28"/>
          <w:szCs w:val="28"/>
        </w:rPr>
      </w:pPr>
    </w:p>
    <w:p w14:paraId="74135079" w14:textId="77777777" w:rsidR="00483346" w:rsidRDefault="00483346" w:rsidP="00287788">
      <w:pPr>
        <w:jc w:val="center"/>
        <w:rPr>
          <w:rFonts w:ascii="Times New Roman" w:hAnsi="Times New Roman" w:cs="Times New Roman"/>
          <w:b/>
          <w:sz w:val="28"/>
          <w:szCs w:val="28"/>
        </w:rPr>
      </w:pPr>
    </w:p>
    <w:p w14:paraId="28F028EB" w14:textId="77777777" w:rsidR="00483346" w:rsidRDefault="00483346" w:rsidP="00287788">
      <w:pPr>
        <w:jc w:val="center"/>
        <w:rPr>
          <w:rFonts w:ascii="Times New Roman" w:hAnsi="Times New Roman" w:cs="Times New Roman"/>
          <w:b/>
          <w:sz w:val="28"/>
          <w:szCs w:val="28"/>
        </w:rPr>
      </w:pPr>
    </w:p>
    <w:p w14:paraId="686A9B50" w14:textId="77777777" w:rsidR="00483346" w:rsidRDefault="00483346" w:rsidP="00287788">
      <w:pPr>
        <w:jc w:val="center"/>
        <w:rPr>
          <w:rFonts w:ascii="Times New Roman" w:hAnsi="Times New Roman" w:cs="Times New Roman"/>
          <w:b/>
          <w:sz w:val="28"/>
          <w:szCs w:val="28"/>
        </w:rPr>
      </w:pPr>
    </w:p>
    <w:p w14:paraId="7B159E51" w14:textId="77777777" w:rsidR="00483346" w:rsidRDefault="00483346" w:rsidP="00287788">
      <w:pPr>
        <w:jc w:val="center"/>
        <w:rPr>
          <w:rFonts w:ascii="Times New Roman" w:hAnsi="Times New Roman" w:cs="Times New Roman"/>
          <w:b/>
          <w:sz w:val="28"/>
          <w:szCs w:val="28"/>
        </w:rPr>
      </w:pPr>
    </w:p>
    <w:p w14:paraId="275776FF" w14:textId="77777777" w:rsidR="00483346" w:rsidRDefault="00483346" w:rsidP="00287788">
      <w:pPr>
        <w:jc w:val="center"/>
        <w:rPr>
          <w:rFonts w:ascii="Times New Roman" w:hAnsi="Times New Roman" w:cs="Times New Roman"/>
          <w:b/>
          <w:sz w:val="28"/>
          <w:szCs w:val="28"/>
        </w:rPr>
      </w:pPr>
    </w:p>
    <w:p w14:paraId="0EEFC5DA" w14:textId="77777777" w:rsidR="00483346" w:rsidRDefault="00483346" w:rsidP="00287788">
      <w:pPr>
        <w:jc w:val="center"/>
        <w:rPr>
          <w:rFonts w:ascii="Times New Roman" w:hAnsi="Times New Roman" w:cs="Times New Roman"/>
          <w:b/>
          <w:sz w:val="28"/>
          <w:szCs w:val="28"/>
        </w:rPr>
      </w:pPr>
    </w:p>
    <w:p w14:paraId="711A41B6" w14:textId="77777777" w:rsidR="00483346" w:rsidRDefault="00483346" w:rsidP="00287788">
      <w:pPr>
        <w:jc w:val="center"/>
        <w:rPr>
          <w:rFonts w:ascii="Times New Roman" w:hAnsi="Times New Roman" w:cs="Times New Roman"/>
          <w:b/>
          <w:sz w:val="28"/>
          <w:szCs w:val="28"/>
        </w:rPr>
      </w:pPr>
    </w:p>
    <w:p w14:paraId="0B713A29" w14:textId="77777777" w:rsidR="00B307C9" w:rsidRDefault="00B307C9" w:rsidP="00287788">
      <w:pPr>
        <w:jc w:val="center"/>
        <w:rPr>
          <w:rFonts w:ascii="Times New Roman" w:hAnsi="Times New Roman" w:cs="Times New Roman"/>
          <w:b/>
          <w:sz w:val="28"/>
          <w:szCs w:val="28"/>
        </w:rPr>
      </w:pPr>
    </w:p>
    <w:p w14:paraId="132AE927" w14:textId="7A14CFB5" w:rsidR="00287788" w:rsidRPr="00507F7C" w:rsidRDefault="00287788" w:rsidP="00287788">
      <w:pPr>
        <w:jc w:val="center"/>
        <w:rPr>
          <w:rFonts w:ascii="Times New Roman" w:hAnsi="Times New Roman" w:cs="Times New Roman"/>
          <w:b/>
          <w:sz w:val="28"/>
          <w:szCs w:val="28"/>
        </w:rPr>
      </w:pPr>
      <w:r w:rsidRPr="00507F7C">
        <w:rPr>
          <w:rFonts w:ascii="Times New Roman" w:hAnsi="Times New Roman" w:cs="Times New Roman"/>
          <w:b/>
          <w:sz w:val="28"/>
          <w:szCs w:val="28"/>
        </w:rPr>
        <w:lastRenderedPageBreak/>
        <w:t xml:space="preserve">Методическая разработка </w:t>
      </w:r>
      <w:r w:rsidR="00B307C9">
        <w:rPr>
          <w:rFonts w:ascii="Times New Roman" w:hAnsi="Times New Roman" w:cs="Times New Roman"/>
          <w:b/>
          <w:sz w:val="28"/>
          <w:szCs w:val="28"/>
        </w:rPr>
        <w:t xml:space="preserve">мастер-класса </w:t>
      </w:r>
      <w:r>
        <w:rPr>
          <w:rFonts w:ascii="Times New Roman" w:hAnsi="Times New Roman" w:cs="Times New Roman"/>
          <w:b/>
          <w:sz w:val="28"/>
          <w:szCs w:val="28"/>
        </w:rPr>
        <w:t>по изобразительному искусству</w:t>
      </w:r>
    </w:p>
    <w:p w14:paraId="6825F4BD" w14:textId="3ED5281B" w:rsidR="00287788" w:rsidRDefault="00287788" w:rsidP="00287788">
      <w:pPr>
        <w:pStyle w:val="a3"/>
        <w:shd w:val="clear" w:color="auto" w:fill="FFFFFF"/>
        <w:spacing w:before="0" w:beforeAutospacing="0" w:after="0" w:afterAutospacing="0" w:line="276" w:lineRule="auto"/>
        <w:ind w:firstLine="709"/>
        <w:jc w:val="both"/>
        <w:rPr>
          <w:bCs/>
          <w:sz w:val="32"/>
          <w:szCs w:val="32"/>
        </w:rPr>
      </w:pPr>
      <w:r>
        <w:rPr>
          <w:b/>
          <w:bCs/>
          <w:sz w:val="28"/>
          <w:szCs w:val="28"/>
        </w:rPr>
        <w:t>Тема</w:t>
      </w:r>
      <w:r w:rsidRPr="008C4C72">
        <w:rPr>
          <w:b/>
          <w:bCs/>
          <w:sz w:val="28"/>
          <w:szCs w:val="28"/>
        </w:rPr>
        <w:t>:</w:t>
      </w:r>
      <w:r w:rsidRPr="008C4C72">
        <w:rPr>
          <w:sz w:val="28"/>
          <w:szCs w:val="28"/>
        </w:rPr>
        <w:t xml:space="preserve"> </w:t>
      </w:r>
      <w:r w:rsidRPr="00ED0BA3">
        <w:rPr>
          <w:bCs/>
          <w:sz w:val="28"/>
          <w:szCs w:val="28"/>
        </w:rPr>
        <w:t>Декоративный стилизованный натюрморт «Мир вещей вокруг меня»</w:t>
      </w:r>
    </w:p>
    <w:p w14:paraId="2CA8777A" w14:textId="1D19C304" w:rsidR="00483346" w:rsidRDefault="00483346" w:rsidP="00483346">
      <w:pPr>
        <w:pStyle w:val="a3"/>
        <w:shd w:val="clear" w:color="auto" w:fill="FFFFFF"/>
        <w:spacing w:before="0" w:beforeAutospacing="0" w:after="0" w:afterAutospacing="0" w:line="276" w:lineRule="auto"/>
        <w:ind w:firstLine="709"/>
        <w:jc w:val="both"/>
        <w:rPr>
          <w:sz w:val="28"/>
          <w:szCs w:val="28"/>
        </w:rPr>
      </w:pPr>
      <w:r w:rsidRPr="00483346">
        <w:rPr>
          <w:b/>
          <w:sz w:val="28"/>
          <w:szCs w:val="28"/>
        </w:rPr>
        <w:t>Продолжительность:</w:t>
      </w:r>
      <w:r w:rsidR="000C7012">
        <w:rPr>
          <w:sz w:val="28"/>
          <w:szCs w:val="28"/>
        </w:rPr>
        <w:t xml:space="preserve"> два занятия по 45 минут</w:t>
      </w:r>
      <w:r>
        <w:rPr>
          <w:sz w:val="28"/>
          <w:szCs w:val="28"/>
        </w:rPr>
        <w:t>, с перерывом</w:t>
      </w:r>
    </w:p>
    <w:p w14:paraId="3D40CE5F" w14:textId="7843C2AE" w:rsidR="008C4C72" w:rsidRPr="008C4C72" w:rsidRDefault="00726EE9" w:rsidP="00287788">
      <w:pPr>
        <w:pStyle w:val="a3"/>
        <w:shd w:val="clear" w:color="auto" w:fill="FFFFFF"/>
        <w:spacing w:before="0" w:beforeAutospacing="0" w:after="0" w:afterAutospacing="0" w:line="276" w:lineRule="auto"/>
        <w:ind w:firstLine="567"/>
        <w:jc w:val="both"/>
        <w:rPr>
          <w:sz w:val="28"/>
          <w:szCs w:val="28"/>
        </w:rPr>
      </w:pPr>
      <w:r w:rsidRPr="008C4C72">
        <w:rPr>
          <w:b/>
          <w:bCs/>
          <w:sz w:val="28"/>
          <w:szCs w:val="28"/>
        </w:rPr>
        <w:t>Цел</w:t>
      </w:r>
      <w:r w:rsidR="00AA26AC">
        <w:rPr>
          <w:b/>
          <w:bCs/>
          <w:sz w:val="28"/>
          <w:szCs w:val="28"/>
        </w:rPr>
        <w:t>ь</w:t>
      </w:r>
      <w:r w:rsidRPr="008C4C72">
        <w:rPr>
          <w:b/>
          <w:bCs/>
          <w:sz w:val="28"/>
          <w:szCs w:val="28"/>
        </w:rPr>
        <w:t>:</w:t>
      </w:r>
      <w:r w:rsidRPr="008C4C72">
        <w:rPr>
          <w:sz w:val="28"/>
          <w:szCs w:val="28"/>
        </w:rPr>
        <w:t xml:space="preserve"> </w:t>
      </w:r>
      <w:r w:rsidR="008C4C72">
        <w:rPr>
          <w:sz w:val="28"/>
          <w:szCs w:val="28"/>
        </w:rPr>
        <w:t>н</w:t>
      </w:r>
      <w:r w:rsidRPr="008C4C72">
        <w:rPr>
          <w:sz w:val="28"/>
          <w:szCs w:val="28"/>
        </w:rPr>
        <w:t xml:space="preserve">аучить приёмам декоративного решения </w:t>
      </w:r>
      <w:r w:rsidR="00AA26AC">
        <w:rPr>
          <w:sz w:val="28"/>
          <w:szCs w:val="28"/>
        </w:rPr>
        <w:t xml:space="preserve">в </w:t>
      </w:r>
      <w:proofErr w:type="gramStart"/>
      <w:r w:rsidR="00AA26AC">
        <w:rPr>
          <w:sz w:val="28"/>
          <w:szCs w:val="28"/>
        </w:rPr>
        <w:t xml:space="preserve">исполнении  </w:t>
      </w:r>
      <w:r w:rsidRPr="008C4C72">
        <w:rPr>
          <w:sz w:val="28"/>
          <w:szCs w:val="28"/>
        </w:rPr>
        <w:t>натюрморта</w:t>
      </w:r>
      <w:proofErr w:type="gramEnd"/>
      <w:r w:rsidR="008C4C72">
        <w:rPr>
          <w:sz w:val="28"/>
          <w:szCs w:val="28"/>
        </w:rPr>
        <w:t>,</w:t>
      </w:r>
      <w:r w:rsidR="00AA26AC">
        <w:rPr>
          <w:sz w:val="28"/>
          <w:szCs w:val="28"/>
        </w:rPr>
        <w:t xml:space="preserve"> </w:t>
      </w:r>
      <w:r w:rsidR="008C4C72">
        <w:rPr>
          <w:sz w:val="28"/>
          <w:szCs w:val="28"/>
        </w:rPr>
        <w:t>и</w:t>
      </w:r>
      <w:r w:rsidRPr="008C4C72">
        <w:rPr>
          <w:sz w:val="28"/>
          <w:szCs w:val="28"/>
        </w:rPr>
        <w:t xml:space="preserve">зучить графические выразительные средства, создающие форму. </w:t>
      </w:r>
    </w:p>
    <w:p w14:paraId="2C62F1E9" w14:textId="1A43628C" w:rsidR="00726EE9" w:rsidRDefault="00726EE9" w:rsidP="00287788">
      <w:pPr>
        <w:pStyle w:val="a3"/>
        <w:shd w:val="clear" w:color="auto" w:fill="FFFFFF"/>
        <w:spacing w:before="0" w:beforeAutospacing="0" w:after="0" w:afterAutospacing="0" w:line="276" w:lineRule="auto"/>
        <w:ind w:firstLine="567"/>
        <w:jc w:val="both"/>
        <w:rPr>
          <w:sz w:val="28"/>
          <w:szCs w:val="28"/>
        </w:rPr>
      </w:pPr>
      <w:r w:rsidRPr="008C4C72">
        <w:rPr>
          <w:b/>
          <w:bCs/>
          <w:sz w:val="28"/>
          <w:szCs w:val="28"/>
        </w:rPr>
        <w:t xml:space="preserve"> Задачи</w:t>
      </w:r>
      <w:r w:rsidRPr="008C4C72">
        <w:rPr>
          <w:sz w:val="28"/>
          <w:szCs w:val="28"/>
        </w:rPr>
        <w:t xml:space="preserve">: </w:t>
      </w:r>
    </w:p>
    <w:p w14:paraId="762BF1B7" w14:textId="77777777" w:rsidR="00575167" w:rsidRPr="00575167" w:rsidRDefault="00575167" w:rsidP="00575167">
      <w:pPr>
        <w:spacing w:after="0" w:line="276" w:lineRule="auto"/>
        <w:jc w:val="both"/>
        <w:rPr>
          <w:rFonts w:ascii="Times New Roman" w:eastAsia="Times New Roman" w:hAnsi="Times New Roman" w:cs="Times New Roman"/>
          <w:sz w:val="28"/>
          <w:szCs w:val="28"/>
        </w:rPr>
      </w:pPr>
      <w:r w:rsidRPr="00575167">
        <w:rPr>
          <w:rFonts w:ascii="Times New Roman" w:eastAsia="Calibri" w:hAnsi="Times New Roman" w:cs="Times New Roman"/>
          <w:i/>
          <w:sz w:val="28"/>
          <w:szCs w:val="28"/>
        </w:rPr>
        <w:t>Обучающие:</w:t>
      </w:r>
    </w:p>
    <w:p w14:paraId="0EE4FDE2" w14:textId="77777777" w:rsidR="00575167" w:rsidRPr="00575167" w:rsidRDefault="00575167" w:rsidP="00575167">
      <w:pPr>
        <w:spacing w:after="0" w:line="276" w:lineRule="auto"/>
        <w:jc w:val="both"/>
        <w:rPr>
          <w:rFonts w:ascii="Times New Roman" w:eastAsia="Times New Roman" w:hAnsi="Times New Roman" w:cs="Times New Roman"/>
          <w:sz w:val="28"/>
          <w:szCs w:val="28"/>
        </w:rPr>
      </w:pPr>
      <w:r w:rsidRPr="00575167">
        <w:rPr>
          <w:rFonts w:ascii="Times New Roman" w:eastAsia="Times New Roman" w:hAnsi="Times New Roman" w:cs="Times New Roman"/>
          <w:sz w:val="28"/>
          <w:szCs w:val="28"/>
        </w:rPr>
        <w:t xml:space="preserve">– </w:t>
      </w:r>
      <w:r w:rsidRPr="00575167">
        <w:rPr>
          <w:rFonts w:ascii="Times New Roman" w:eastAsia="Calibri" w:hAnsi="Times New Roman" w:cs="Times New Roman"/>
          <w:sz w:val="28"/>
          <w:szCs w:val="28"/>
        </w:rPr>
        <w:t xml:space="preserve">обучить </w:t>
      </w:r>
      <w:r w:rsidRPr="00575167">
        <w:rPr>
          <w:rFonts w:ascii="Times New Roman" w:eastAsia="Calibri" w:hAnsi="Times New Roman" w:cs="Times New Roman"/>
          <w:color w:val="000000"/>
          <w:sz w:val="28"/>
          <w:szCs w:val="28"/>
        </w:rPr>
        <w:t>различным видам изобразительной деятельности;</w:t>
      </w:r>
    </w:p>
    <w:p w14:paraId="01EC7915" w14:textId="77777777" w:rsidR="00575167" w:rsidRPr="00575167" w:rsidRDefault="00575167" w:rsidP="00575167">
      <w:pPr>
        <w:spacing w:after="0" w:line="276" w:lineRule="auto"/>
        <w:jc w:val="both"/>
        <w:rPr>
          <w:rFonts w:ascii="Times New Roman" w:eastAsia="Times New Roman" w:hAnsi="Times New Roman" w:cs="Times New Roman"/>
          <w:sz w:val="28"/>
          <w:szCs w:val="28"/>
        </w:rPr>
      </w:pPr>
      <w:r w:rsidRPr="00575167">
        <w:rPr>
          <w:rFonts w:ascii="Times New Roman" w:eastAsia="Times New Roman" w:hAnsi="Times New Roman" w:cs="Times New Roman"/>
          <w:sz w:val="28"/>
          <w:szCs w:val="28"/>
        </w:rPr>
        <w:t xml:space="preserve">– </w:t>
      </w:r>
      <w:r w:rsidRPr="00575167">
        <w:rPr>
          <w:rFonts w:ascii="Times New Roman" w:eastAsia="Calibri" w:hAnsi="Times New Roman" w:cs="Times New Roman"/>
          <w:sz w:val="28"/>
          <w:szCs w:val="28"/>
        </w:rPr>
        <w:t xml:space="preserve">сформировать </w:t>
      </w:r>
      <w:r w:rsidRPr="00575167">
        <w:rPr>
          <w:rFonts w:ascii="Times New Roman" w:eastAsia="Calibri" w:hAnsi="Times New Roman" w:cs="Times New Roman"/>
          <w:color w:val="000000"/>
          <w:sz w:val="28"/>
          <w:szCs w:val="28"/>
        </w:rPr>
        <w:t>знания основ рисунка, живописи, композиции</w:t>
      </w:r>
      <w:r w:rsidRPr="00575167">
        <w:rPr>
          <w:rFonts w:ascii="Times New Roman" w:eastAsia="Calibri" w:hAnsi="Times New Roman" w:cs="Times New Roman"/>
          <w:sz w:val="28"/>
          <w:szCs w:val="28"/>
        </w:rPr>
        <w:t>;</w:t>
      </w:r>
    </w:p>
    <w:p w14:paraId="67EDD406" w14:textId="77777777" w:rsidR="00575167" w:rsidRPr="00575167" w:rsidRDefault="00575167" w:rsidP="00575167">
      <w:pPr>
        <w:spacing w:after="0" w:line="276" w:lineRule="auto"/>
        <w:jc w:val="both"/>
        <w:rPr>
          <w:rFonts w:ascii="Times New Roman" w:hAnsi="Times New Roman" w:cs="Times New Roman"/>
        </w:rPr>
      </w:pPr>
      <w:r w:rsidRPr="00575167">
        <w:rPr>
          <w:rFonts w:ascii="Times New Roman" w:eastAsia="Times New Roman" w:hAnsi="Times New Roman" w:cs="Times New Roman"/>
          <w:sz w:val="28"/>
          <w:szCs w:val="28"/>
        </w:rPr>
        <w:t xml:space="preserve">– </w:t>
      </w:r>
      <w:r w:rsidRPr="00575167">
        <w:rPr>
          <w:rFonts w:ascii="Times New Roman" w:eastAsia="Calibri" w:hAnsi="Times New Roman" w:cs="Times New Roman"/>
          <w:sz w:val="28"/>
          <w:szCs w:val="28"/>
        </w:rPr>
        <w:t>познакомить с</w:t>
      </w:r>
      <w:r w:rsidRPr="00575167">
        <w:rPr>
          <w:rFonts w:ascii="Times New Roman" w:eastAsia="Calibri" w:hAnsi="Times New Roman" w:cs="Times New Roman"/>
          <w:color w:val="000000"/>
          <w:sz w:val="28"/>
          <w:szCs w:val="28"/>
        </w:rPr>
        <w:t xml:space="preserve"> произведениями великих художников, с многообразием художественных материалов и приёмами работы с ними; </w:t>
      </w:r>
    </w:p>
    <w:p w14:paraId="29EBC945" w14:textId="5600850F" w:rsidR="00575167" w:rsidRPr="00575167" w:rsidRDefault="00575167" w:rsidP="00575167">
      <w:pPr>
        <w:spacing w:after="0" w:line="276" w:lineRule="auto"/>
        <w:jc w:val="both"/>
        <w:rPr>
          <w:rFonts w:ascii="Times New Roman" w:eastAsia="Calibri" w:hAnsi="Times New Roman" w:cs="Times New Roman"/>
          <w:color w:val="000000"/>
          <w:sz w:val="28"/>
          <w:szCs w:val="28"/>
        </w:rPr>
      </w:pPr>
      <w:r w:rsidRPr="00575167">
        <w:rPr>
          <w:rFonts w:ascii="Times New Roman" w:eastAsia="Calibri" w:hAnsi="Times New Roman" w:cs="Times New Roman"/>
          <w:i/>
          <w:sz w:val="28"/>
          <w:szCs w:val="28"/>
        </w:rPr>
        <w:t>Развивающие:</w:t>
      </w:r>
    </w:p>
    <w:p w14:paraId="55951370" w14:textId="77777777" w:rsidR="00575167" w:rsidRPr="00575167" w:rsidRDefault="00575167" w:rsidP="00575167">
      <w:pPr>
        <w:widowControl w:val="0"/>
        <w:numPr>
          <w:ilvl w:val="0"/>
          <w:numId w:val="4"/>
        </w:numPr>
        <w:suppressAutoHyphens/>
        <w:spacing w:after="0" w:line="276" w:lineRule="auto"/>
        <w:jc w:val="both"/>
        <w:rPr>
          <w:rFonts w:ascii="Times New Roman" w:eastAsia="Calibri" w:hAnsi="Times New Roman" w:cs="Times New Roman"/>
          <w:color w:val="000000"/>
          <w:sz w:val="28"/>
          <w:szCs w:val="28"/>
        </w:rPr>
      </w:pPr>
      <w:r w:rsidRPr="00575167">
        <w:rPr>
          <w:rFonts w:ascii="Times New Roman" w:eastAsia="Calibri" w:hAnsi="Times New Roman" w:cs="Times New Roman"/>
          <w:color w:val="000000"/>
          <w:sz w:val="28"/>
          <w:szCs w:val="28"/>
        </w:rPr>
        <w:t>сформировать умения и навыки рисования с натуры, по памяти, по представлению;</w:t>
      </w:r>
    </w:p>
    <w:p w14:paraId="53179271" w14:textId="77777777" w:rsidR="00575167" w:rsidRPr="00575167" w:rsidRDefault="00575167" w:rsidP="00575167">
      <w:pPr>
        <w:widowControl w:val="0"/>
        <w:numPr>
          <w:ilvl w:val="0"/>
          <w:numId w:val="4"/>
        </w:numPr>
        <w:suppressAutoHyphens/>
        <w:spacing w:after="0" w:line="276" w:lineRule="auto"/>
        <w:jc w:val="both"/>
        <w:rPr>
          <w:rFonts w:ascii="Times New Roman" w:hAnsi="Times New Roman" w:cs="Times New Roman"/>
        </w:rPr>
      </w:pPr>
      <w:r w:rsidRPr="00575167">
        <w:rPr>
          <w:rFonts w:ascii="Times New Roman" w:eastAsia="Calibri" w:hAnsi="Times New Roman" w:cs="Times New Roman"/>
          <w:color w:val="000000"/>
          <w:sz w:val="28"/>
          <w:szCs w:val="28"/>
        </w:rPr>
        <w:t>развить художественный вкус, фантазию, пространственное мышление;</w:t>
      </w:r>
    </w:p>
    <w:p w14:paraId="4A59E253" w14:textId="6CFD6B1C" w:rsidR="00575167" w:rsidRPr="00575167" w:rsidRDefault="00575167" w:rsidP="00575167">
      <w:pPr>
        <w:spacing w:after="0" w:line="276" w:lineRule="auto"/>
        <w:jc w:val="both"/>
        <w:rPr>
          <w:rFonts w:ascii="Times New Roman" w:eastAsia="Times New Roman" w:hAnsi="Times New Roman" w:cs="Times New Roman"/>
          <w:sz w:val="28"/>
          <w:szCs w:val="28"/>
        </w:rPr>
      </w:pPr>
      <w:r w:rsidRPr="00575167">
        <w:rPr>
          <w:rFonts w:ascii="Times New Roman" w:eastAsia="Calibri" w:hAnsi="Times New Roman" w:cs="Times New Roman"/>
          <w:i/>
          <w:sz w:val="28"/>
          <w:szCs w:val="28"/>
        </w:rPr>
        <w:t>Воспитательные:</w:t>
      </w:r>
    </w:p>
    <w:p w14:paraId="0FD2AB5F" w14:textId="77777777" w:rsidR="00575167" w:rsidRPr="00575167" w:rsidRDefault="00575167" w:rsidP="00575167">
      <w:pPr>
        <w:spacing w:after="0" w:line="276" w:lineRule="auto"/>
        <w:jc w:val="both"/>
        <w:rPr>
          <w:rFonts w:ascii="Times New Roman" w:eastAsia="Times New Roman" w:hAnsi="Times New Roman" w:cs="Times New Roman"/>
          <w:sz w:val="28"/>
          <w:szCs w:val="28"/>
        </w:rPr>
      </w:pPr>
      <w:r w:rsidRPr="00575167">
        <w:rPr>
          <w:rFonts w:ascii="Times New Roman" w:eastAsia="Times New Roman" w:hAnsi="Times New Roman" w:cs="Times New Roman"/>
          <w:sz w:val="28"/>
          <w:szCs w:val="28"/>
        </w:rPr>
        <w:t xml:space="preserve">– воспитать </w:t>
      </w:r>
      <w:r w:rsidRPr="00575167">
        <w:rPr>
          <w:rFonts w:ascii="Times New Roman" w:eastAsia="Calibri" w:hAnsi="Times New Roman" w:cs="Times New Roman"/>
          <w:color w:val="000000"/>
          <w:sz w:val="28"/>
          <w:szCs w:val="28"/>
        </w:rPr>
        <w:t>бережное отношение к окружающему миру, основанное на понимании красоты и умение видеть прекрасное;</w:t>
      </w:r>
    </w:p>
    <w:p w14:paraId="200503E6" w14:textId="77777777" w:rsidR="00575167" w:rsidRPr="00575167" w:rsidRDefault="00575167" w:rsidP="00575167">
      <w:pPr>
        <w:spacing w:after="0" w:line="276" w:lineRule="auto"/>
        <w:jc w:val="both"/>
        <w:rPr>
          <w:rFonts w:ascii="Times New Roman" w:eastAsia="Calibri" w:hAnsi="Times New Roman" w:cs="Times New Roman"/>
          <w:b/>
          <w:sz w:val="28"/>
          <w:szCs w:val="28"/>
        </w:rPr>
      </w:pPr>
      <w:r w:rsidRPr="00575167">
        <w:rPr>
          <w:rFonts w:ascii="Times New Roman" w:eastAsia="Times New Roman" w:hAnsi="Times New Roman" w:cs="Times New Roman"/>
          <w:sz w:val="28"/>
          <w:szCs w:val="28"/>
        </w:rPr>
        <w:t xml:space="preserve">– </w:t>
      </w:r>
      <w:r w:rsidRPr="00575167">
        <w:rPr>
          <w:rFonts w:ascii="Times New Roman" w:eastAsia="Calibri" w:hAnsi="Times New Roman" w:cs="Times New Roman"/>
          <w:sz w:val="28"/>
          <w:szCs w:val="28"/>
        </w:rPr>
        <w:t xml:space="preserve">формировать </w:t>
      </w:r>
      <w:r w:rsidRPr="00575167">
        <w:rPr>
          <w:rFonts w:ascii="Times New Roman" w:eastAsia="Calibri" w:hAnsi="Times New Roman" w:cs="Times New Roman"/>
          <w:color w:val="000000"/>
          <w:sz w:val="28"/>
          <w:szCs w:val="28"/>
        </w:rPr>
        <w:t>целеустремленность в достижении поставленных целей.</w:t>
      </w:r>
    </w:p>
    <w:p w14:paraId="266B8610" w14:textId="77777777" w:rsidR="00575167" w:rsidRDefault="00575167" w:rsidP="00575167">
      <w:pPr>
        <w:spacing w:after="0"/>
        <w:rPr>
          <w:rFonts w:ascii="Times New Roman" w:hAnsi="Times New Roman" w:cs="Times New Roman"/>
          <w:b/>
          <w:sz w:val="28"/>
          <w:szCs w:val="28"/>
        </w:rPr>
      </w:pPr>
    </w:p>
    <w:p w14:paraId="065E6BCA" w14:textId="4CEF2731" w:rsidR="00575167" w:rsidRPr="006B53C2" w:rsidRDefault="00575167" w:rsidP="00575167">
      <w:pPr>
        <w:ind w:firstLine="709"/>
        <w:rPr>
          <w:rFonts w:ascii="Times New Roman" w:hAnsi="Times New Roman" w:cs="Times New Roman"/>
          <w:b/>
          <w:sz w:val="28"/>
          <w:szCs w:val="28"/>
        </w:rPr>
      </w:pPr>
      <w:r w:rsidRPr="006B53C2">
        <w:rPr>
          <w:rFonts w:ascii="Times New Roman" w:hAnsi="Times New Roman" w:cs="Times New Roman"/>
          <w:b/>
          <w:sz w:val="28"/>
          <w:szCs w:val="28"/>
        </w:rPr>
        <w:t xml:space="preserve">Тип </w:t>
      </w:r>
      <w:r w:rsidR="00B307C9">
        <w:rPr>
          <w:rFonts w:ascii="Times New Roman" w:hAnsi="Times New Roman" w:cs="Times New Roman"/>
          <w:b/>
          <w:sz w:val="28"/>
          <w:szCs w:val="28"/>
        </w:rPr>
        <w:t>мастер-класса</w:t>
      </w:r>
      <w:r w:rsidRPr="006B53C2">
        <w:rPr>
          <w:rFonts w:ascii="Times New Roman" w:hAnsi="Times New Roman" w:cs="Times New Roman"/>
          <w:b/>
          <w:sz w:val="28"/>
          <w:szCs w:val="28"/>
        </w:rPr>
        <w:t>:</w:t>
      </w:r>
      <w:r>
        <w:rPr>
          <w:rFonts w:ascii="Times New Roman" w:hAnsi="Times New Roman" w:cs="Times New Roman"/>
          <w:b/>
          <w:sz w:val="28"/>
          <w:szCs w:val="28"/>
        </w:rPr>
        <w:t xml:space="preserve"> </w:t>
      </w:r>
      <w:proofErr w:type="spellStart"/>
      <w:r>
        <w:rPr>
          <w:rFonts w:ascii="Times New Roman" w:hAnsi="Times New Roman" w:cs="Times New Roman"/>
          <w:sz w:val="28"/>
          <w:szCs w:val="28"/>
        </w:rPr>
        <w:t>п</w:t>
      </w:r>
      <w:r w:rsidRPr="00575167">
        <w:rPr>
          <w:rFonts w:ascii="Times New Roman" w:hAnsi="Times New Roman" w:cs="Times New Roman"/>
          <w:sz w:val="28"/>
          <w:szCs w:val="28"/>
        </w:rPr>
        <w:t>рактико</w:t>
      </w:r>
      <w:proofErr w:type="spellEnd"/>
      <w:r w:rsidRPr="00575167">
        <w:rPr>
          <w:rFonts w:ascii="Times New Roman" w:hAnsi="Times New Roman" w:cs="Times New Roman"/>
          <w:sz w:val="28"/>
          <w:szCs w:val="28"/>
        </w:rPr>
        <w:t xml:space="preserve"> – ориентированное занятие</w:t>
      </w:r>
    </w:p>
    <w:p w14:paraId="4441E0C9" w14:textId="77777777" w:rsidR="00575167" w:rsidRPr="006B53C2" w:rsidRDefault="00575167" w:rsidP="00575167">
      <w:pPr>
        <w:spacing w:after="0"/>
        <w:ind w:firstLine="709"/>
        <w:rPr>
          <w:rFonts w:ascii="Times New Roman" w:hAnsi="Times New Roman" w:cs="Times New Roman"/>
          <w:b/>
          <w:sz w:val="28"/>
          <w:szCs w:val="28"/>
        </w:rPr>
      </w:pPr>
      <w:r w:rsidRPr="006B53C2">
        <w:rPr>
          <w:rFonts w:ascii="Times New Roman" w:hAnsi="Times New Roman" w:cs="Times New Roman"/>
          <w:b/>
          <w:sz w:val="28"/>
          <w:szCs w:val="28"/>
        </w:rPr>
        <w:t>Методы обучения:</w:t>
      </w:r>
    </w:p>
    <w:p w14:paraId="2E595809" w14:textId="06D9A04F" w:rsidR="00575167" w:rsidRPr="00575167" w:rsidRDefault="00575167" w:rsidP="00575167">
      <w:pPr>
        <w:pStyle w:val="a4"/>
        <w:numPr>
          <w:ilvl w:val="0"/>
          <w:numId w:val="5"/>
        </w:numPr>
        <w:spacing w:after="0" w:line="276" w:lineRule="auto"/>
        <w:ind w:left="284" w:hanging="284"/>
        <w:rPr>
          <w:rFonts w:ascii="Times New Roman" w:hAnsi="Times New Roman" w:cs="Times New Roman"/>
          <w:sz w:val="28"/>
          <w:szCs w:val="28"/>
        </w:rPr>
      </w:pPr>
      <w:r w:rsidRPr="00507F7C">
        <w:rPr>
          <w:rFonts w:ascii="Times New Roman" w:hAnsi="Times New Roman" w:cs="Times New Roman"/>
          <w:sz w:val="28"/>
          <w:szCs w:val="28"/>
        </w:rPr>
        <w:t>с</w:t>
      </w:r>
      <w:r>
        <w:rPr>
          <w:rFonts w:ascii="Times New Roman" w:hAnsi="Times New Roman" w:cs="Times New Roman"/>
          <w:sz w:val="28"/>
          <w:szCs w:val="28"/>
        </w:rPr>
        <w:t xml:space="preserve">ловесно – </w:t>
      </w:r>
      <w:r w:rsidRPr="00575167">
        <w:rPr>
          <w:rFonts w:ascii="Times New Roman" w:hAnsi="Times New Roman" w:cs="Times New Roman"/>
          <w:sz w:val="28"/>
          <w:szCs w:val="28"/>
        </w:rPr>
        <w:t>наглядный;</w:t>
      </w:r>
    </w:p>
    <w:p w14:paraId="34932304" w14:textId="678F548F" w:rsidR="00575167" w:rsidRPr="00507F7C" w:rsidRDefault="00575167" w:rsidP="00575167">
      <w:pPr>
        <w:pStyle w:val="a4"/>
        <w:numPr>
          <w:ilvl w:val="0"/>
          <w:numId w:val="5"/>
        </w:numPr>
        <w:spacing w:after="0" w:line="276" w:lineRule="auto"/>
        <w:ind w:left="284" w:hanging="284"/>
        <w:rPr>
          <w:rFonts w:ascii="Times New Roman" w:hAnsi="Times New Roman" w:cs="Times New Roman"/>
          <w:sz w:val="28"/>
          <w:szCs w:val="28"/>
        </w:rPr>
      </w:pPr>
      <w:r>
        <w:rPr>
          <w:rFonts w:ascii="Times New Roman" w:hAnsi="Times New Roman" w:cs="Times New Roman"/>
          <w:sz w:val="28"/>
          <w:szCs w:val="28"/>
        </w:rPr>
        <w:t>проблемно – развивающее обучение</w:t>
      </w:r>
      <w:r w:rsidRPr="00507F7C">
        <w:rPr>
          <w:rFonts w:ascii="Times New Roman" w:hAnsi="Times New Roman" w:cs="Times New Roman"/>
          <w:sz w:val="28"/>
          <w:szCs w:val="28"/>
        </w:rPr>
        <w:t>;</w:t>
      </w:r>
    </w:p>
    <w:p w14:paraId="4A9D1D3F" w14:textId="4B6B1538" w:rsidR="00575167" w:rsidRDefault="00575167" w:rsidP="00575167">
      <w:pPr>
        <w:pStyle w:val="a4"/>
        <w:numPr>
          <w:ilvl w:val="0"/>
          <w:numId w:val="5"/>
        </w:numPr>
        <w:spacing w:after="0" w:line="276" w:lineRule="auto"/>
        <w:ind w:left="284" w:hanging="284"/>
        <w:rPr>
          <w:rFonts w:ascii="Times New Roman" w:hAnsi="Times New Roman" w:cs="Times New Roman"/>
          <w:sz w:val="28"/>
          <w:szCs w:val="28"/>
        </w:rPr>
      </w:pPr>
      <w:r>
        <w:rPr>
          <w:rFonts w:ascii="Times New Roman" w:hAnsi="Times New Roman" w:cs="Times New Roman"/>
          <w:sz w:val="28"/>
          <w:szCs w:val="28"/>
        </w:rPr>
        <w:t>практическое;</w:t>
      </w:r>
    </w:p>
    <w:p w14:paraId="6619D2E4" w14:textId="008A7CBF" w:rsidR="00575167" w:rsidRDefault="00575167" w:rsidP="00575167">
      <w:pPr>
        <w:pStyle w:val="a4"/>
        <w:numPr>
          <w:ilvl w:val="0"/>
          <w:numId w:val="5"/>
        </w:numPr>
        <w:spacing w:after="0" w:line="276" w:lineRule="auto"/>
        <w:ind w:left="284" w:hanging="284"/>
        <w:rPr>
          <w:rFonts w:ascii="Times New Roman" w:hAnsi="Times New Roman" w:cs="Times New Roman"/>
          <w:sz w:val="28"/>
          <w:szCs w:val="28"/>
        </w:rPr>
      </w:pPr>
      <w:r>
        <w:rPr>
          <w:rFonts w:ascii="Times New Roman" w:hAnsi="Times New Roman" w:cs="Times New Roman"/>
          <w:sz w:val="28"/>
          <w:szCs w:val="28"/>
        </w:rPr>
        <w:t>стимулирование, мотивация обучения.</w:t>
      </w:r>
    </w:p>
    <w:p w14:paraId="24BDFD8B" w14:textId="77777777" w:rsidR="00575167" w:rsidRDefault="00575167" w:rsidP="00575167">
      <w:pPr>
        <w:rPr>
          <w:rFonts w:ascii="Times New Roman" w:hAnsi="Times New Roman" w:cs="Times New Roman"/>
          <w:b/>
          <w:bCs/>
          <w:sz w:val="28"/>
          <w:szCs w:val="28"/>
        </w:rPr>
      </w:pPr>
    </w:p>
    <w:p w14:paraId="490BBCD0" w14:textId="0EC9ADE7" w:rsidR="00575167" w:rsidRPr="006B53C2" w:rsidRDefault="00575167" w:rsidP="00575167">
      <w:pPr>
        <w:ind w:firstLine="709"/>
        <w:rPr>
          <w:rFonts w:ascii="Times New Roman" w:hAnsi="Times New Roman" w:cs="Times New Roman"/>
          <w:b/>
          <w:sz w:val="28"/>
          <w:szCs w:val="28"/>
        </w:rPr>
      </w:pPr>
      <w:r w:rsidRPr="006B53C2">
        <w:rPr>
          <w:rFonts w:ascii="Times New Roman" w:hAnsi="Times New Roman" w:cs="Times New Roman"/>
          <w:b/>
          <w:bCs/>
          <w:sz w:val="28"/>
          <w:szCs w:val="28"/>
        </w:rPr>
        <w:t xml:space="preserve"> </w:t>
      </w:r>
      <w:r w:rsidR="00B307C9">
        <w:rPr>
          <w:rFonts w:ascii="Times New Roman" w:hAnsi="Times New Roman" w:cs="Times New Roman"/>
          <w:b/>
          <w:bCs/>
          <w:sz w:val="28"/>
          <w:szCs w:val="28"/>
        </w:rPr>
        <w:t>И</w:t>
      </w:r>
      <w:r w:rsidRPr="006B53C2">
        <w:rPr>
          <w:rFonts w:ascii="Times New Roman" w:hAnsi="Times New Roman" w:cs="Times New Roman"/>
          <w:b/>
          <w:bCs/>
          <w:sz w:val="28"/>
          <w:szCs w:val="28"/>
        </w:rPr>
        <w:t>спользуемые</w:t>
      </w:r>
      <w:r w:rsidR="00B307C9">
        <w:rPr>
          <w:rFonts w:ascii="Times New Roman" w:hAnsi="Times New Roman" w:cs="Times New Roman"/>
          <w:b/>
          <w:bCs/>
          <w:sz w:val="28"/>
          <w:szCs w:val="28"/>
        </w:rPr>
        <w:t xml:space="preserve"> технологии</w:t>
      </w:r>
      <w:r w:rsidRPr="006B53C2">
        <w:rPr>
          <w:rFonts w:ascii="Times New Roman" w:hAnsi="Times New Roman" w:cs="Times New Roman"/>
          <w:b/>
          <w:sz w:val="28"/>
          <w:szCs w:val="28"/>
        </w:rPr>
        <w:t>:</w:t>
      </w:r>
      <w:r w:rsidRPr="006B53C2">
        <w:rPr>
          <w:rFonts w:ascii="Times New Roman" w:hAnsi="Times New Roman" w:cs="Times New Roman"/>
          <w:b/>
          <w:bCs/>
          <w:sz w:val="28"/>
          <w:szCs w:val="28"/>
        </w:rPr>
        <w:t xml:space="preserve">                                                    </w:t>
      </w:r>
    </w:p>
    <w:p w14:paraId="625750A7" w14:textId="3CE6AED9" w:rsidR="00575167" w:rsidRPr="00507F7C" w:rsidRDefault="00575167" w:rsidP="00575167">
      <w:pPr>
        <w:pStyle w:val="a4"/>
        <w:numPr>
          <w:ilvl w:val="0"/>
          <w:numId w:val="6"/>
        </w:numPr>
        <w:spacing w:after="0" w:line="276" w:lineRule="auto"/>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рассказ, демонстрация</w:t>
      </w:r>
      <w:r w:rsidRPr="00507F7C">
        <w:rPr>
          <w:rFonts w:ascii="Times New Roman" w:eastAsiaTheme="majorEastAsia" w:hAnsi="Times New Roman" w:cs="Times New Roman"/>
          <w:sz w:val="28"/>
          <w:szCs w:val="28"/>
        </w:rPr>
        <w:t>;</w:t>
      </w:r>
    </w:p>
    <w:p w14:paraId="4ABDEF62" w14:textId="47396FFF" w:rsidR="00575167" w:rsidRPr="00507F7C" w:rsidRDefault="00575167" w:rsidP="00575167">
      <w:pPr>
        <w:pStyle w:val="a4"/>
        <w:numPr>
          <w:ilvl w:val="0"/>
          <w:numId w:val="6"/>
        </w:numPr>
        <w:spacing w:after="0" w:line="276" w:lineRule="auto"/>
        <w:rPr>
          <w:rFonts w:ascii="Times New Roman" w:eastAsiaTheme="majorEastAsia" w:hAnsi="Times New Roman" w:cs="Times New Roman"/>
          <w:sz w:val="28"/>
          <w:szCs w:val="28"/>
        </w:rPr>
      </w:pPr>
      <w:r>
        <w:rPr>
          <w:rFonts w:ascii="Times New Roman" w:eastAsiaTheme="majorEastAsia" w:hAnsi="Times New Roman" w:cs="Times New Roman"/>
          <w:sz w:val="28"/>
          <w:szCs w:val="28"/>
        </w:rPr>
        <w:t>взаимодействие педагога и обучающихся</w:t>
      </w:r>
      <w:r w:rsidRPr="00507F7C">
        <w:rPr>
          <w:rFonts w:ascii="Times New Roman" w:eastAsiaTheme="majorEastAsia" w:hAnsi="Times New Roman" w:cs="Times New Roman"/>
          <w:sz w:val="28"/>
          <w:szCs w:val="28"/>
        </w:rPr>
        <w:t>;</w:t>
      </w:r>
    </w:p>
    <w:p w14:paraId="5175CB3F" w14:textId="473EAE1E" w:rsidR="00575167" w:rsidRPr="00507F7C" w:rsidRDefault="00575167" w:rsidP="00575167">
      <w:pPr>
        <w:pStyle w:val="a4"/>
        <w:numPr>
          <w:ilvl w:val="0"/>
          <w:numId w:val="6"/>
        </w:numPr>
        <w:spacing w:after="0" w:line="276" w:lineRule="auto"/>
        <w:rPr>
          <w:rFonts w:ascii="Times New Roman" w:eastAsiaTheme="majorEastAsia" w:hAnsi="Times New Roman" w:cs="Times New Roman"/>
          <w:sz w:val="28"/>
          <w:szCs w:val="28"/>
        </w:rPr>
      </w:pPr>
      <w:r>
        <w:rPr>
          <w:rFonts w:ascii="Times New Roman" w:eastAsiaTheme="majorEastAsia" w:hAnsi="Times New Roman" w:cs="Times New Roman"/>
          <w:sz w:val="28"/>
          <w:szCs w:val="28"/>
        </w:rPr>
        <w:t>самооценка и оценка педагога.</w:t>
      </w:r>
    </w:p>
    <w:p w14:paraId="5BE05AE4" w14:textId="77777777" w:rsidR="00575167" w:rsidRPr="00507F7C" w:rsidRDefault="00575167" w:rsidP="00575167">
      <w:pPr>
        <w:pStyle w:val="a4"/>
        <w:spacing w:after="0" w:line="276" w:lineRule="auto"/>
        <w:ind w:left="284"/>
        <w:rPr>
          <w:rFonts w:ascii="Times New Roman" w:hAnsi="Times New Roman" w:cs="Times New Roman"/>
          <w:sz w:val="28"/>
          <w:szCs w:val="28"/>
        </w:rPr>
      </w:pPr>
    </w:p>
    <w:p w14:paraId="21F551F5" w14:textId="4AAA7DCE" w:rsidR="0013137A" w:rsidRPr="008C4C72" w:rsidRDefault="00E2771C" w:rsidP="00B3719F">
      <w:pPr>
        <w:spacing w:line="276" w:lineRule="auto"/>
        <w:ind w:firstLine="709"/>
        <w:jc w:val="both"/>
        <w:rPr>
          <w:rFonts w:ascii="Times New Roman" w:hAnsi="Times New Roman" w:cs="Times New Roman"/>
          <w:sz w:val="28"/>
          <w:szCs w:val="28"/>
        </w:rPr>
      </w:pPr>
      <w:r w:rsidRPr="008C4C72">
        <w:rPr>
          <w:rFonts w:ascii="Times New Roman" w:hAnsi="Times New Roman" w:cs="Times New Roman"/>
          <w:b/>
          <w:bCs/>
          <w:sz w:val="28"/>
          <w:szCs w:val="28"/>
        </w:rPr>
        <w:t>Используемые материалы:</w:t>
      </w:r>
      <w:r w:rsidRPr="008C4C72">
        <w:rPr>
          <w:rFonts w:ascii="Times New Roman" w:hAnsi="Times New Roman" w:cs="Times New Roman"/>
          <w:sz w:val="28"/>
          <w:szCs w:val="28"/>
        </w:rPr>
        <w:t xml:space="preserve"> белая бумага </w:t>
      </w:r>
      <w:r w:rsidR="00D026ED" w:rsidRPr="008C4C72">
        <w:rPr>
          <w:rFonts w:ascii="Times New Roman" w:hAnsi="Times New Roman" w:cs="Times New Roman"/>
          <w:sz w:val="28"/>
          <w:szCs w:val="28"/>
        </w:rPr>
        <w:t>формата А3</w:t>
      </w:r>
      <w:r w:rsidR="003A03DF">
        <w:rPr>
          <w:rFonts w:ascii="Times New Roman" w:hAnsi="Times New Roman" w:cs="Times New Roman"/>
          <w:sz w:val="28"/>
          <w:szCs w:val="28"/>
        </w:rPr>
        <w:t>(А2)</w:t>
      </w:r>
      <w:r w:rsidR="000F3A60" w:rsidRPr="008C4C72">
        <w:rPr>
          <w:rFonts w:ascii="Times New Roman" w:hAnsi="Times New Roman" w:cs="Times New Roman"/>
          <w:sz w:val="28"/>
          <w:szCs w:val="28"/>
        </w:rPr>
        <w:t>,</w:t>
      </w:r>
      <w:r w:rsidR="00575167">
        <w:rPr>
          <w:rFonts w:ascii="Times New Roman" w:hAnsi="Times New Roman" w:cs="Times New Roman"/>
          <w:sz w:val="28"/>
          <w:szCs w:val="28"/>
        </w:rPr>
        <w:t xml:space="preserve"> </w:t>
      </w:r>
      <w:r w:rsidR="000F3A60" w:rsidRPr="008C4C72">
        <w:rPr>
          <w:rFonts w:ascii="Times New Roman" w:hAnsi="Times New Roman" w:cs="Times New Roman"/>
          <w:sz w:val="28"/>
          <w:szCs w:val="28"/>
        </w:rPr>
        <w:t>простой карандаш,</w:t>
      </w:r>
      <w:r w:rsidR="00575167">
        <w:rPr>
          <w:rFonts w:ascii="Times New Roman" w:hAnsi="Times New Roman" w:cs="Times New Roman"/>
          <w:sz w:val="28"/>
          <w:szCs w:val="28"/>
        </w:rPr>
        <w:t xml:space="preserve"> </w:t>
      </w:r>
      <w:r w:rsidR="000F3A60" w:rsidRPr="008C4C72">
        <w:rPr>
          <w:rFonts w:ascii="Times New Roman" w:hAnsi="Times New Roman" w:cs="Times New Roman"/>
          <w:sz w:val="28"/>
          <w:szCs w:val="28"/>
        </w:rPr>
        <w:t>ластик,</w:t>
      </w:r>
      <w:r w:rsidR="00575167">
        <w:rPr>
          <w:rFonts w:ascii="Times New Roman" w:hAnsi="Times New Roman" w:cs="Times New Roman"/>
          <w:sz w:val="28"/>
          <w:szCs w:val="28"/>
        </w:rPr>
        <w:t xml:space="preserve"> </w:t>
      </w:r>
      <w:r w:rsidR="000F3A60" w:rsidRPr="008C4C72">
        <w:rPr>
          <w:rFonts w:ascii="Times New Roman" w:hAnsi="Times New Roman" w:cs="Times New Roman"/>
          <w:sz w:val="28"/>
          <w:szCs w:val="28"/>
        </w:rPr>
        <w:t>точилка,</w:t>
      </w:r>
      <w:r w:rsidR="00575167">
        <w:rPr>
          <w:rFonts w:ascii="Times New Roman" w:hAnsi="Times New Roman" w:cs="Times New Roman"/>
          <w:sz w:val="28"/>
          <w:szCs w:val="28"/>
        </w:rPr>
        <w:t xml:space="preserve"> </w:t>
      </w:r>
      <w:r w:rsidR="000F3A60" w:rsidRPr="008C4C72">
        <w:rPr>
          <w:rFonts w:ascii="Times New Roman" w:hAnsi="Times New Roman" w:cs="Times New Roman"/>
          <w:sz w:val="28"/>
          <w:szCs w:val="28"/>
        </w:rPr>
        <w:t>маркеры</w:t>
      </w:r>
      <w:r w:rsidR="00CA4D5B" w:rsidRPr="008C4C72">
        <w:rPr>
          <w:rFonts w:ascii="Times New Roman" w:hAnsi="Times New Roman" w:cs="Times New Roman"/>
          <w:sz w:val="28"/>
          <w:szCs w:val="28"/>
        </w:rPr>
        <w:t>, черный перманентный маркер</w:t>
      </w:r>
      <w:r w:rsidR="00514EED" w:rsidRPr="008C4C72">
        <w:rPr>
          <w:rFonts w:ascii="Times New Roman" w:hAnsi="Times New Roman" w:cs="Times New Roman"/>
          <w:sz w:val="28"/>
          <w:szCs w:val="28"/>
        </w:rPr>
        <w:t>,</w:t>
      </w:r>
      <w:r w:rsidR="00575167">
        <w:rPr>
          <w:rFonts w:ascii="Times New Roman" w:hAnsi="Times New Roman" w:cs="Times New Roman"/>
          <w:sz w:val="28"/>
          <w:szCs w:val="28"/>
        </w:rPr>
        <w:t xml:space="preserve"> </w:t>
      </w:r>
      <w:r w:rsidR="00514EED" w:rsidRPr="008C4C72">
        <w:rPr>
          <w:rFonts w:ascii="Times New Roman" w:hAnsi="Times New Roman" w:cs="Times New Roman"/>
          <w:sz w:val="28"/>
          <w:szCs w:val="28"/>
        </w:rPr>
        <w:t>тушь,</w:t>
      </w:r>
      <w:r w:rsidR="00575167">
        <w:rPr>
          <w:rFonts w:ascii="Times New Roman" w:hAnsi="Times New Roman" w:cs="Times New Roman"/>
          <w:sz w:val="28"/>
          <w:szCs w:val="28"/>
        </w:rPr>
        <w:t xml:space="preserve"> </w:t>
      </w:r>
      <w:r w:rsidR="00514EED" w:rsidRPr="008C4C72">
        <w:rPr>
          <w:rFonts w:ascii="Times New Roman" w:hAnsi="Times New Roman" w:cs="Times New Roman"/>
          <w:sz w:val="28"/>
          <w:szCs w:val="28"/>
        </w:rPr>
        <w:t>кисти.</w:t>
      </w:r>
    </w:p>
    <w:p w14:paraId="3CA59E73" w14:textId="54870940" w:rsidR="00E2771C" w:rsidRDefault="000F3A60" w:rsidP="00B3719F">
      <w:pPr>
        <w:spacing w:line="276" w:lineRule="auto"/>
        <w:ind w:firstLine="567"/>
        <w:jc w:val="both"/>
        <w:rPr>
          <w:rFonts w:ascii="Times New Roman" w:hAnsi="Times New Roman" w:cs="Times New Roman"/>
          <w:sz w:val="28"/>
          <w:szCs w:val="28"/>
        </w:rPr>
      </w:pPr>
      <w:r w:rsidRPr="008C4C72">
        <w:rPr>
          <w:rFonts w:ascii="Times New Roman" w:hAnsi="Times New Roman" w:cs="Times New Roman"/>
          <w:b/>
          <w:bCs/>
          <w:sz w:val="28"/>
          <w:szCs w:val="28"/>
        </w:rPr>
        <w:lastRenderedPageBreak/>
        <w:t>Дидактический материал:</w:t>
      </w:r>
      <w:r w:rsidR="00575167">
        <w:rPr>
          <w:rFonts w:ascii="Times New Roman" w:hAnsi="Times New Roman" w:cs="Times New Roman"/>
          <w:sz w:val="28"/>
          <w:szCs w:val="28"/>
        </w:rPr>
        <w:t xml:space="preserve"> </w:t>
      </w:r>
      <w:proofErr w:type="gramStart"/>
      <w:r w:rsidR="00575167">
        <w:rPr>
          <w:rFonts w:ascii="Times New Roman" w:hAnsi="Times New Roman" w:cs="Times New Roman"/>
          <w:sz w:val="28"/>
          <w:szCs w:val="28"/>
        </w:rPr>
        <w:t xml:space="preserve">наглядные </w:t>
      </w:r>
      <w:r w:rsidRPr="008C4C72">
        <w:rPr>
          <w:rFonts w:ascii="Times New Roman" w:hAnsi="Times New Roman" w:cs="Times New Roman"/>
          <w:sz w:val="28"/>
          <w:szCs w:val="28"/>
        </w:rPr>
        <w:t>пособия</w:t>
      </w:r>
      <w:proofErr w:type="gramEnd"/>
      <w:r w:rsidRPr="008C4C72">
        <w:rPr>
          <w:rFonts w:ascii="Times New Roman" w:hAnsi="Times New Roman" w:cs="Times New Roman"/>
          <w:sz w:val="28"/>
          <w:szCs w:val="28"/>
        </w:rPr>
        <w:t xml:space="preserve"> </w:t>
      </w:r>
      <w:r w:rsidR="00575167">
        <w:rPr>
          <w:rFonts w:ascii="Times New Roman" w:hAnsi="Times New Roman" w:cs="Times New Roman"/>
          <w:sz w:val="28"/>
          <w:szCs w:val="28"/>
        </w:rPr>
        <w:t>подготовленные педагогом</w:t>
      </w:r>
      <w:r w:rsidRPr="008C4C72">
        <w:rPr>
          <w:rFonts w:ascii="Times New Roman" w:hAnsi="Times New Roman" w:cs="Times New Roman"/>
          <w:sz w:val="28"/>
          <w:szCs w:val="28"/>
        </w:rPr>
        <w:t>,</w:t>
      </w:r>
      <w:r w:rsidR="00575167">
        <w:rPr>
          <w:rFonts w:ascii="Times New Roman" w:hAnsi="Times New Roman" w:cs="Times New Roman"/>
          <w:sz w:val="28"/>
          <w:szCs w:val="28"/>
        </w:rPr>
        <w:t xml:space="preserve"> </w:t>
      </w:r>
      <w:r w:rsidR="00B3719F">
        <w:rPr>
          <w:rFonts w:ascii="Times New Roman" w:hAnsi="Times New Roman" w:cs="Times New Roman"/>
          <w:sz w:val="28"/>
          <w:szCs w:val="28"/>
        </w:rPr>
        <w:t>обу</w:t>
      </w:r>
      <w:r w:rsidR="00B3719F" w:rsidRPr="008C4C72">
        <w:rPr>
          <w:rFonts w:ascii="Times New Roman" w:hAnsi="Times New Roman" w:cs="Times New Roman"/>
          <w:sz w:val="28"/>
          <w:szCs w:val="28"/>
        </w:rPr>
        <w:t>чающ</w:t>
      </w:r>
      <w:r w:rsidR="00B3719F">
        <w:rPr>
          <w:rFonts w:ascii="Times New Roman" w:hAnsi="Times New Roman" w:cs="Times New Roman"/>
          <w:sz w:val="28"/>
          <w:szCs w:val="28"/>
        </w:rPr>
        <w:t>имися</w:t>
      </w:r>
      <w:r w:rsidRPr="008C4C72">
        <w:rPr>
          <w:rFonts w:ascii="Times New Roman" w:hAnsi="Times New Roman" w:cs="Times New Roman"/>
          <w:sz w:val="28"/>
          <w:szCs w:val="28"/>
        </w:rPr>
        <w:t>, иллюстративный материал Интернет</w:t>
      </w:r>
      <w:r w:rsidR="00B3719F">
        <w:rPr>
          <w:rFonts w:ascii="Times New Roman" w:hAnsi="Times New Roman" w:cs="Times New Roman"/>
          <w:sz w:val="28"/>
          <w:szCs w:val="28"/>
        </w:rPr>
        <w:t>.</w:t>
      </w:r>
    </w:p>
    <w:p w14:paraId="707D7329" w14:textId="0BA5C96B" w:rsidR="00B3719F" w:rsidRDefault="00B3719F" w:rsidP="00B3719F">
      <w:pPr>
        <w:ind w:firstLine="567"/>
        <w:jc w:val="both"/>
        <w:rPr>
          <w:rFonts w:ascii="Times New Roman" w:hAnsi="Times New Roman" w:cs="Times New Roman"/>
          <w:b/>
          <w:sz w:val="28"/>
          <w:szCs w:val="28"/>
        </w:rPr>
      </w:pPr>
      <w:r w:rsidRPr="00490384">
        <w:rPr>
          <w:rFonts w:ascii="Times New Roman" w:hAnsi="Times New Roman" w:cs="Times New Roman"/>
          <w:b/>
          <w:sz w:val="28"/>
          <w:szCs w:val="28"/>
        </w:rPr>
        <w:t xml:space="preserve">Рекомендации по организации и проведению </w:t>
      </w:r>
      <w:r w:rsidR="00B307C9">
        <w:rPr>
          <w:rFonts w:ascii="Times New Roman" w:hAnsi="Times New Roman" w:cs="Times New Roman"/>
          <w:b/>
          <w:sz w:val="28"/>
          <w:szCs w:val="28"/>
        </w:rPr>
        <w:t>мастер-класса</w:t>
      </w:r>
      <w:r w:rsidRPr="00490384">
        <w:rPr>
          <w:rFonts w:ascii="Times New Roman" w:hAnsi="Times New Roman" w:cs="Times New Roman"/>
          <w:b/>
          <w:sz w:val="28"/>
          <w:szCs w:val="28"/>
        </w:rPr>
        <w:t>:</w:t>
      </w:r>
    </w:p>
    <w:p w14:paraId="05FA4D89" w14:textId="6411E7E4" w:rsidR="00B3719F" w:rsidRDefault="00B3719F" w:rsidP="00B3719F">
      <w:pPr>
        <w:pStyle w:val="a4"/>
        <w:numPr>
          <w:ilvl w:val="0"/>
          <w:numId w:val="7"/>
        </w:numPr>
        <w:ind w:left="0" w:firstLine="927"/>
        <w:jc w:val="both"/>
        <w:rPr>
          <w:rFonts w:ascii="Times New Roman" w:hAnsi="Times New Roman" w:cs="Times New Roman"/>
          <w:sz w:val="28"/>
          <w:szCs w:val="28"/>
        </w:rPr>
      </w:pPr>
      <w:r>
        <w:rPr>
          <w:rFonts w:ascii="Times New Roman" w:hAnsi="Times New Roman" w:cs="Times New Roman"/>
          <w:sz w:val="28"/>
          <w:szCs w:val="28"/>
        </w:rPr>
        <w:t>занятия проводятся в учебной аудитории предназначенной для занятий изобразительным искусством. Аудитория имеет хорошее дневное освещение, проветривание, раковину с водой, в наличии мольберты;</w:t>
      </w:r>
    </w:p>
    <w:p w14:paraId="79407118" w14:textId="0E40A2FD" w:rsidR="00B3719F" w:rsidRDefault="00B3719F" w:rsidP="00B3719F">
      <w:pPr>
        <w:pStyle w:val="a4"/>
        <w:numPr>
          <w:ilvl w:val="0"/>
          <w:numId w:val="7"/>
        </w:numPr>
        <w:ind w:left="0" w:firstLine="927"/>
        <w:jc w:val="both"/>
        <w:rPr>
          <w:rFonts w:ascii="Times New Roman" w:hAnsi="Times New Roman" w:cs="Times New Roman"/>
          <w:sz w:val="28"/>
          <w:szCs w:val="28"/>
        </w:rPr>
      </w:pPr>
      <w:r>
        <w:rPr>
          <w:rFonts w:ascii="Times New Roman" w:hAnsi="Times New Roman" w:cs="Times New Roman"/>
          <w:sz w:val="28"/>
          <w:szCs w:val="28"/>
        </w:rPr>
        <w:t>на занятии должен быть в наличии план проведения открытого занятия;</w:t>
      </w:r>
    </w:p>
    <w:p w14:paraId="07254C4B" w14:textId="6D18B91C" w:rsidR="00B3719F" w:rsidRDefault="00B3719F" w:rsidP="00B3719F">
      <w:pPr>
        <w:pStyle w:val="a4"/>
        <w:numPr>
          <w:ilvl w:val="0"/>
          <w:numId w:val="7"/>
        </w:numPr>
        <w:ind w:left="0" w:firstLine="927"/>
        <w:jc w:val="both"/>
        <w:rPr>
          <w:rFonts w:ascii="Times New Roman" w:hAnsi="Times New Roman" w:cs="Times New Roman"/>
          <w:sz w:val="28"/>
          <w:szCs w:val="28"/>
        </w:rPr>
      </w:pPr>
      <w:r>
        <w:rPr>
          <w:rFonts w:ascii="Times New Roman" w:hAnsi="Times New Roman" w:cs="Times New Roman"/>
          <w:sz w:val="28"/>
          <w:szCs w:val="28"/>
        </w:rPr>
        <w:t>подготовлен видеоматериал для освещения теоретической части занятия;</w:t>
      </w:r>
    </w:p>
    <w:p w14:paraId="68826353" w14:textId="490717E1" w:rsidR="00B3719F" w:rsidRDefault="00B3719F" w:rsidP="00B3719F">
      <w:pPr>
        <w:pStyle w:val="a4"/>
        <w:numPr>
          <w:ilvl w:val="0"/>
          <w:numId w:val="7"/>
        </w:numPr>
        <w:ind w:left="0" w:firstLine="927"/>
        <w:jc w:val="both"/>
        <w:rPr>
          <w:rFonts w:ascii="Times New Roman" w:hAnsi="Times New Roman" w:cs="Times New Roman"/>
          <w:sz w:val="28"/>
          <w:szCs w:val="28"/>
        </w:rPr>
      </w:pPr>
      <w:r>
        <w:rPr>
          <w:rFonts w:ascii="Times New Roman" w:hAnsi="Times New Roman" w:cs="Times New Roman"/>
          <w:sz w:val="28"/>
          <w:szCs w:val="28"/>
        </w:rPr>
        <w:t>ознакомление обучающихся с перечнем декоративно-стилизованных предметов для создания натюрмортов на тему: «мир вещей вокруг меня»;</w:t>
      </w:r>
    </w:p>
    <w:p w14:paraId="302BF771" w14:textId="4CB6DE6B" w:rsidR="00B3719F" w:rsidRPr="00B3719F" w:rsidRDefault="00492C75" w:rsidP="00B3719F">
      <w:pPr>
        <w:pStyle w:val="a4"/>
        <w:numPr>
          <w:ilvl w:val="0"/>
          <w:numId w:val="7"/>
        </w:numPr>
        <w:ind w:left="0" w:firstLine="927"/>
        <w:jc w:val="both"/>
        <w:rPr>
          <w:rFonts w:ascii="Times New Roman" w:hAnsi="Times New Roman" w:cs="Times New Roman"/>
          <w:sz w:val="28"/>
          <w:szCs w:val="28"/>
        </w:rPr>
      </w:pPr>
      <w:r>
        <w:rPr>
          <w:rFonts w:ascii="Times New Roman" w:hAnsi="Times New Roman" w:cs="Times New Roman"/>
          <w:sz w:val="28"/>
          <w:szCs w:val="28"/>
        </w:rPr>
        <w:t>обучающиеся распределяются около мольбертов, каждому обучающемуся индивидуальный мольберт.</w:t>
      </w:r>
    </w:p>
    <w:p w14:paraId="0AF2072E" w14:textId="7BCFD1C6" w:rsidR="00E2771C" w:rsidRPr="00492C75" w:rsidRDefault="00E2771C" w:rsidP="00492C75">
      <w:pPr>
        <w:ind w:firstLine="567"/>
        <w:jc w:val="both"/>
        <w:rPr>
          <w:rFonts w:ascii="Times New Roman" w:hAnsi="Times New Roman" w:cs="Times New Roman"/>
          <w:b/>
          <w:sz w:val="28"/>
          <w:szCs w:val="28"/>
        </w:rPr>
      </w:pPr>
      <w:r w:rsidRPr="00492C75">
        <w:rPr>
          <w:rFonts w:ascii="Times New Roman" w:hAnsi="Times New Roman" w:cs="Times New Roman"/>
          <w:b/>
          <w:sz w:val="28"/>
          <w:szCs w:val="28"/>
        </w:rPr>
        <w:t>План</w:t>
      </w:r>
      <w:r w:rsidR="008C4C72" w:rsidRPr="00492C75">
        <w:rPr>
          <w:rFonts w:ascii="Times New Roman" w:hAnsi="Times New Roman" w:cs="Times New Roman"/>
          <w:b/>
          <w:sz w:val="28"/>
          <w:szCs w:val="28"/>
        </w:rPr>
        <w:t xml:space="preserve"> </w:t>
      </w:r>
      <w:r w:rsidR="00492C75" w:rsidRPr="00492C75">
        <w:rPr>
          <w:rFonts w:ascii="Times New Roman" w:hAnsi="Times New Roman" w:cs="Times New Roman"/>
          <w:b/>
          <w:sz w:val="28"/>
          <w:szCs w:val="28"/>
        </w:rPr>
        <w:t xml:space="preserve">проведения </w:t>
      </w:r>
      <w:r w:rsidR="00B307C9">
        <w:rPr>
          <w:rFonts w:ascii="Times New Roman" w:hAnsi="Times New Roman" w:cs="Times New Roman"/>
          <w:b/>
          <w:sz w:val="28"/>
          <w:szCs w:val="28"/>
        </w:rPr>
        <w:t>мастер-класса</w:t>
      </w:r>
      <w:r w:rsidR="00492C75">
        <w:rPr>
          <w:rFonts w:ascii="Times New Roman" w:hAnsi="Times New Roman" w:cs="Times New Roman"/>
          <w:b/>
          <w:sz w:val="28"/>
          <w:szCs w:val="28"/>
        </w:rPr>
        <w:t>:</w:t>
      </w:r>
    </w:p>
    <w:p w14:paraId="6B08944F" w14:textId="47890493" w:rsidR="008F5386" w:rsidRPr="008F5386" w:rsidRDefault="00492C75" w:rsidP="000C7012">
      <w:pPr>
        <w:pStyle w:val="a4"/>
        <w:numPr>
          <w:ilvl w:val="0"/>
          <w:numId w:val="9"/>
        </w:numPr>
        <w:spacing w:after="0" w:line="276" w:lineRule="auto"/>
        <w:rPr>
          <w:rFonts w:ascii="Times New Roman" w:hAnsi="Times New Roman" w:cs="Times New Roman"/>
          <w:b/>
          <w:bCs/>
          <w:sz w:val="28"/>
          <w:szCs w:val="28"/>
        </w:rPr>
      </w:pPr>
      <w:r w:rsidRPr="008F5386">
        <w:rPr>
          <w:rFonts w:ascii="Times New Roman" w:hAnsi="Times New Roman" w:cs="Times New Roman"/>
          <w:b/>
          <w:bCs/>
          <w:sz w:val="28"/>
          <w:szCs w:val="28"/>
        </w:rPr>
        <w:t>Организационный момент:</w:t>
      </w:r>
    </w:p>
    <w:p w14:paraId="534C4486" w14:textId="362CAD7E" w:rsidR="00AA26AC" w:rsidRPr="00492C75" w:rsidRDefault="00492C75" w:rsidP="000D672E">
      <w:pPr>
        <w:pStyle w:val="a4"/>
        <w:spacing w:after="0" w:line="276"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Назвать тему занятия. Определить для обучающихся, что будет происходить на «открытом» занятии и почему занятие называется «открытым».</w:t>
      </w:r>
    </w:p>
    <w:p w14:paraId="321BFBCD" w14:textId="5EFE2DE6" w:rsidR="00E2771C" w:rsidRPr="000C7012" w:rsidRDefault="000C7012" w:rsidP="000C7012">
      <w:pPr>
        <w:spacing w:after="0" w:line="276" w:lineRule="auto"/>
        <w:ind w:left="927"/>
        <w:jc w:val="center"/>
        <w:rPr>
          <w:rFonts w:ascii="Times New Roman" w:hAnsi="Times New Roman" w:cs="Times New Roman"/>
          <w:b/>
          <w:bCs/>
          <w:sz w:val="28"/>
          <w:szCs w:val="28"/>
        </w:rPr>
      </w:pPr>
      <w:bookmarkStart w:id="3" w:name="_Hlk158803577"/>
      <w:bookmarkStart w:id="4" w:name="_Hlk158803532"/>
      <w:r>
        <w:rPr>
          <w:rFonts w:ascii="Times New Roman" w:hAnsi="Times New Roman" w:cs="Times New Roman"/>
          <w:b/>
          <w:bCs/>
          <w:sz w:val="28"/>
          <w:szCs w:val="28"/>
        </w:rPr>
        <w:t xml:space="preserve">2. Основная часть. </w:t>
      </w:r>
      <w:r w:rsidR="00492C75" w:rsidRPr="000C7012">
        <w:rPr>
          <w:rFonts w:ascii="Times New Roman" w:hAnsi="Times New Roman" w:cs="Times New Roman"/>
          <w:b/>
          <w:bCs/>
          <w:sz w:val="28"/>
          <w:szCs w:val="28"/>
        </w:rPr>
        <w:t>Р</w:t>
      </w:r>
      <w:r w:rsidR="00E2771C" w:rsidRPr="000C7012">
        <w:rPr>
          <w:rFonts w:ascii="Times New Roman" w:hAnsi="Times New Roman" w:cs="Times New Roman"/>
          <w:b/>
          <w:bCs/>
          <w:sz w:val="28"/>
          <w:szCs w:val="28"/>
        </w:rPr>
        <w:t>ассказ</w:t>
      </w:r>
      <w:r w:rsidR="00492C75" w:rsidRPr="000C7012">
        <w:rPr>
          <w:rFonts w:ascii="Times New Roman" w:hAnsi="Times New Roman" w:cs="Times New Roman"/>
          <w:b/>
          <w:bCs/>
          <w:sz w:val="28"/>
          <w:szCs w:val="28"/>
        </w:rPr>
        <w:t xml:space="preserve"> педагога</w:t>
      </w:r>
      <w:r w:rsidR="00E2771C" w:rsidRPr="000C7012">
        <w:rPr>
          <w:rFonts w:ascii="Times New Roman" w:hAnsi="Times New Roman" w:cs="Times New Roman"/>
          <w:b/>
          <w:bCs/>
          <w:sz w:val="28"/>
          <w:szCs w:val="28"/>
        </w:rPr>
        <w:t xml:space="preserve"> о </w:t>
      </w:r>
      <w:r w:rsidR="00D108C4" w:rsidRPr="000C7012">
        <w:rPr>
          <w:rFonts w:ascii="Times New Roman" w:hAnsi="Times New Roman" w:cs="Times New Roman"/>
          <w:b/>
          <w:bCs/>
          <w:sz w:val="28"/>
          <w:szCs w:val="28"/>
        </w:rPr>
        <w:t xml:space="preserve">жанре </w:t>
      </w:r>
      <w:r w:rsidR="00A93D38" w:rsidRPr="000C7012">
        <w:rPr>
          <w:rFonts w:ascii="Times New Roman" w:hAnsi="Times New Roman" w:cs="Times New Roman"/>
          <w:b/>
          <w:bCs/>
          <w:sz w:val="28"/>
          <w:szCs w:val="28"/>
        </w:rPr>
        <w:t>натюрморта</w:t>
      </w:r>
      <w:r w:rsidR="00E2771C" w:rsidRPr="000C7012">
        <w:rPr>
          <w:rFonts w:ascii="Times New Roman" w:hAnsi="Times New Roman" w:cs="Times New Roman"/>
          <w:b/>
          <w:bCs/>
          <w:sz w:val="28"/>
          <w:szCs w:val="28"/>
        </w:rPr>
        <w:t xml:space="preserve"> </w:t>
      </w:r>
      <w:r w:rsidR="00A93D38" w:rsidRPr="000C7012">
        <w:rPr>
          <w:rFonts w:ascii="Times New Roman" w:hAnsi="Times New Roman" w:cs="Times New Roman"/>
          <w:b/>
          <w:bCs/>
          <w:sz w:val="28"/>
          <w:szCs w:val="28"/>
        </w:rPr>
        <w:t xml:space="preserve">и </w:t>
      </w:r>
      <w:bookmarkEnd w:id="3"/>
      <w:r w:rsidR="00492C75" w:rsidRPr="000C7012">
        <w:rPr>
          <w:rFonts w:ascii="Times New Roman" w:hAnsi="Times New Roman" w:cs="Times New Roman"/>
          <w:b/>
          <w:bCs/>
          <w:sz w:val="28"/>
          <w:szCs w:val="28"/>
        </w:rPr>
        <w:t>стилизации</w:t>
      </w:r>
      <w:r w:rsidR="000D672E" w:rsidRPr="000C7012">
        <w:rPr>
          <w:rFonts w:ascii="Times New Roman" w:hAnsi="Times New Roman" w:cs="Times New Roman"/>
          <w:b/>
          <w:bCs/>
          <w:sz w:val="28"/>
          <w:szCs w:val="28"/>
        </w:rPr>
        <w:t xml:space="preserve"> с </w:t>
      </w:r>
      <w:r w:rsidR="00492C75" w:rsidRPr="000C7012">
        <w:rPr>
          <w:rFonts w:ascii="Times New Roman" w:hAnsi="Times New Roman" w:cs="Times New Roman"/>
          <w:b/>
          <w:bCs/>
          <w:sz w:val="28"/>
          <w:szCs w:val="28"/>
        </w:rPr>
        <w:t>демонстраци</w:t>
      </w:r>
      <w:r w:rsidR="0060764C">
        <w:rPr>
          <w:rFonts w:ascii="Times New Roman" w:hAnsi="Times New Roman" w:cs="Times New Roman"/>
          <w:b/>
          <w:bCs/>
          <w:sz w:val="28"/>
          <w:szCs w:val="28"/>
        </w:rPr>
        <w:t xml:space="preserve">ей художественных </w:t>
      </w:r>
      <w:proofErr w:type="gramStart"/>
      <w:r w:rsidR="0060764C">
        <w:rPr>
          <w:rFonts w:ascii="Times New Roman" w:hAnsi="Times New Roman" w:cs="Times New Roman"/>
          <w:b/>
          <w:bCs/>
          <w:sz w:val="28"/>
          <w:szCs w:val="28"/>
        </w:rPr>
        <w:t xml:space="preserve">произведений </w:t>
      </w:r>
      <w:r w:rsidR="00492C75" w:rsidRPr="000C7012">
        <w:rPr>
          <w:rFonts w:ascii="Times New Roman" w:hAnsi="Times New Roman" w:cs="Times New Roman"/>
          <w:b/>
          <w:bCs/>
          <w:sz w:val="28"/>
          <w:szCs w:val="28"/>
        </w:rPr>
        <w:t xml:space="preserve"> авторов</w:t>
      </w:r>
      <w:proofErr w:type="gramEnd"/>
    </w:p>
    <w:p w14:paraId="062FC5E9" w14:textId="3F8A58DD" w:rsidR="00492C75" w:rsidRDefault="00492C75" w:rsidP="00492C75">
      <w:pPr>
        <w:pStyle w:val="a4"/>
        <w:spacing w:after="0" w:line="276" w:lineRule="auto"/>
        <w:ind w:left="0" w:firstLine="567"/>
        <w:jc w:val="both"/>
        <w:rPr>
          <w:rFonts w:ascii="Times New Roman" w:hAnsi="Times New Roman" w:cs="Times New Roman"/>
          <w:sz w:val="28"/>
          <w:szCs w:val="28"/>
        </w:rPr>
      </w:pPr>
      <w:r w:rsidRPr="008C4C72">
        <w:rPr>
          <w:rFonts w:ascii="Times New Roman" w:hAnsi="Times New Roman" w:cs="Times New Roman"/>
          <w:sz w:val="28"/>
          <w:szCs w:val="28"/>
        </w:rPr>
        <w:t>Из уроков истории искусства мы с вами знаем, что натюрморт – один из наиболее широко известных жанров изобразительного искусства. Работы фламандских голландских художников XVI–XVII вв. открыли дорогу жанру натюрморта в искусстве многих стран. Декоративный натюрморт – не менее известный жанр. Он создавался в конце 19 – начале 20 веков. В нем работали большие мастера (</w:t>
      </w:r>
      <w:proofErr w:type="spellStart"/>
      <w:r w:rsidRPr="008C4C72">
        <w:rPr>
          <w:rFonts w:ascii="Times New Roman" w:hAnsi="Times New Roman" w:cs="Times New Roman"/>
          <w:sz w:val="28"/>
          <w:szCs w:val="28"/>
        </w:rPr>
        <w:t>А.Матисс</w:t>
      </w:r>
      <w:proofErr w:type="spellEnd"/>
      <w:r w:rsidRPr="008C4C72">
        <w:rPr>
          <w:rFonts w:ascii="Times New Roman" w:hAnsi="Times New Roman" w:cs="Times New Roman"/>
          <w:sz w:val="28"/>
          <w:szCs w:val="28"/>
        </w:rPr>
        <w:t>,</w:t>
      </w:r>
      <w:r w:rsidR="00EA06E7">
        <w:rPr>
          <w:rFonts w:ascii="Times New Roman" w:hAnsi="Times New Roman" w:cs="Times New Roman"/>
          <w:sz w:val="28"/>
          <w:szCs w:val="28"/>
        </w:rPr>
        <w:t xml:space="preserve"> </w:t>
      </w:r>
      <w:proofErr w:type="spellStart"/>
      <w:r w:rsidRPr="008C4C72">
        <w:rPr>
          <w:rFonts w:ascii="Times New Roman" w:hAnsi="Times New Roman" w:cs="Times New Roman"/>
          <w:sz w:val="28"/>
          <w:szCs w:val="28"/>
        </w:rPr>
        <w:t>П.Пикассо</w:t>
      </w:r>
      <w:proofErr w:type="spellEnd"/>
      <w:r w:rsidRPr="008C4C72">
        <w:rPr>
          <w:rFonts w:ascii="Times New Roman" w:hAnsi="Times New Roman" w:cs="Times New Roman"/>
          <w:sz w:val="28"/>
          <w:szCs w:val="28"/>
        </w:rPr>
        <w:t xml:space="preserve">, </w:t>
      </w:r>
      <w:proofErr w:type="spellStart"/>
      <w:r w:rsidRPr="008C4C72">
        <w:rPr>
          <w:rFonts w:ascii="Times New Roman" w:hAnsi="Times New Roman" w:cs="Times New Roman"/>
          <w:sz w:val="28"/>
          <w:szCs w:val="28"/>
        </w:rPr>
        <w:t>И.Машков</w:t>
      </w:r>
      <w:proofErr w:type="spellEnd"/>
      <w:r w:rsidRPr="008C4C72">
        <w:rPr>
          <w:rFonts w:ascii="Times New Roman" w:hAnsi="Times New Roman" w:cs="Times New Roman"/>
          <w:sz w:val="28"/>
          <w:szCs w:val="28"/>
        </w:rPr>
        <w:t xml:space="preserve">, </w:t>
      </w:r>
      <w:proofErr w:type="spellStart"/>
      <w:r w:rsidRPr="008C4C72">
        <w:rPr>
          <w:rFonts w:ascii="Times New Roman" w:hAnsi="Times New Roman" w:cs="Times New Roman"/>
          <w:sz w:val="28"/>
          <w:szCs w:val="28"/>
        </w:rPr>
        <w:t>Н.Гончаров</w:t>
      </w:r>
      <w:proofErr w:type="spellEnd"/>
      <w:r w:rsidRPr="008C4C72">
        <w:rPr>
          <w:rFonts w:ascii="Times New Roman" w:hAnsi="Times New Roman" w:cs="Times New Roman"/>
          <w:sz w:val="28"/>
          <w:szCs w:val="28"/>
        </w:rPr>
        <w:t xml:space="preserve">, </w:t>
      </w:r>
      <w:proofErr w:type="spellStart"/>
      <w:r w:rsidRPr="008C4C72">
        <w:rPr>
          <w:rFonts w:ascii="Times New Roman" w:hAnsi="Times New Roman" w:cs="Times New Roman"/>
          <w:sz w:val="28"/>
          <w:szCs w:val="28"/>
        </w:rPr>
        <w:t>А.Куприн</w:t>
      </w:r>
      <w:proofErr w:type="spellEnd"/>
      <w:r w:rsidRPr="008C4C72">
        <w:rPr>
          <w:rFonts w:ascii="Times New Roman" w:hAnsi="Times New Roman" w:cs="Times New Roman"/>
          <w:sz w:val="28"/>
          <w:szCs w:val="28"/>
        </w:rPr>
        <w:t xml:space="preserve"> и т.д.</w:t>
      </w:r>
      <w:proofErr w:type="gramStart"/>
      <w:r w:rsidRPr="008C4C72">
        <w:rPr>
          <w:rFonts w:ascii="Times New Roman" w:hAnsi="Times New Roman" w:cs="Times New Roman"/>
          <w:sz w:val="28"/>
          <w:szCs w:val="28"/>
        </w:rPr>
        <w:t>)</w:t>
      </w:r>
      <w:proofErr w:type="gramEnd"/>
      <w:r w:rsidRPr="008C4C72">
        <w:rPr>
          <w:rFonts w:ascii="Times New Roman" w:hAnsi="Times New Roman" w:cs="Times New Roman"/>
          <w:sz w:val="28"/>
          <w:szCs w:val="28"/>
        </w:rPr>
        <w:t xml:space="preserve"> Несмотря на то, что многие художники этой эпохи писали в разной манере, все их произведения можно в одинаковой степени считать декоративными. Взять хотя бы произведения известного художника-экспрессиониста Матисса, в которых автор сделал главное ударение на фактуру и цвет. Декоративность его великолепных натюрмортов не вызывает </w:t>
      </w:r>
      <w:r w:rsidRPr="008C4C72">
        <w:rPr>
          <w:rFonts w:ascii="Times New Roman" w:hAnsi="Times New Roman" w:cs="Times New Roman"/>
          <w:sz w:val="28"/>
          <w:szCs w:val="28"/>
        </w:rPr>
        <w:lastRenderedPageBreak/>
        <w:t xml:space="preserve">никакого сомнения. Повышенное внимание к цвету и его акцентирование </w:t>
      </w:r>
      <w:r w:rsidRPr="00492C75">
        <w:rPr>
          <w:rFonts w:ascii="Times New Roman" w:hAnsi="Times New Roman" w:cs="Times New Roman"/>
          <w:noProof/>
          <w:sz w:val="28"/>
          <w:szCs w:val="28"/>
          <w:lang w:eastAsia="ru-RU"/>
        </w:rPr>
        <mc:AlternateContent>
          <mc:Choice Requires="wps">
            <w:drawing>
              <wp:anchor distT="45720" distB="45720" distL="114300" distR="114300" simplePos="0" relativeHeight="251659264" behindDoc="0" locked="0" layoutInCell="1" allowOverlap="1" wp14:anchorId="0DD90D50" wp14:editId="44A891C0">
                <wp:simplePos x="0" y="0"/>
                <wp:positionH relativeFrom="margin">
                  <wp:posOffset>-432435</wp:posOffset>
                </wp:positionH>
                <wp:positionV relativeFrom="paragraph">
                  <wp:posOffset>1356360</wp:posOffset>
                </wp:positionV>
                <wp:extent cx="6353175" cy="6019800"/>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6019800"/>
                        </a:xfrm>
                        <a:prstGeom prst="rect">
                          <a:avLst/>
                        </a:prstGeom>
                        <a:solidFill>
                          <a:srgbClr val="FFFFFF"/>
                        </a:solidFill>
                        <a:ln w="9525">
                          <a:noFill/>
                          <a:miter lim="800000"/>
                          <a:headEnd/>
                          <a:tailEnd/>
                        </a:ln>
                      </wps:spPr>
                      <wps:txbx>
                        <w:txbxContent>
                          <w:p w14:paraId="10CDC7CB" w14:textId="7BD3120F" w:rsidR="00492C75" w:rsidRDefault="00492C75">
                            <w:r w:rsidRPr="008C4C72">
                              <w:rPr>
                                <w:rFonts w:ascii="Times New Roman" w:hAnsi="Times New Roman" w:cs="Times New Roman"/>
                                <w:noProof/>
                                <w:sz w:val="28"/>
                                <w:szCs w:val="28"/>
                                <w:lang w:eastAsia="ru-RU"/>
                              </w:rPr>
                              <w:drawing>
                                <wp:inline distT="0" distB="0" distL="0" distR="0" wp14:anchorId="775D1A2B" wp14:editId="337F8CA3">
                                  <wp:extent cx="2876550" cy="2354133"/>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9666" cy="2364867"/>
                                          </a:xfrm>
                                          <a:prstGeom prst="rect">
                                            <a:avLst/>
                                          </a:prstGeom>
                                        </pic:spPr>
                                      </pic:pic>
                                    </a:graphicData>
                                  </a:graphic>
                                </wp:inline>
                              </w:drawing>
                            </w:r>
                            <w:r>
                              <w:t xml:space="preserve">              </w:t>
                            </w:r>
                            <w:r w:rsidRPr="008C4C72">
                              <w:rPr>
                                <w:rFonts w:ascii="Times New Roman" w:hAnsi="Times New Roman" w:cs="Times New Roman"/>
                                <w:noProof/>
                                <w:sz w:val="28"/>
                                <w:szCs w:val="28"/>
                                <w:lang w:eastAsia="ru-RU"/>
                              </w:rPr>
                              <w:drawing>
                                <wp:inline distT="0" distB="0" distL="0" distR="0" wp14:anchorId="2465ABE4" wp14:editId="030455AE">
                                  <wp:extent cx="2705100" cy="23418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extLst>
                                              <a:ext uri="{28A0092B-C50C-407E-A947-70E740481C1C}">
                                                <a14:useLocalDpi xmlns:a14="http://schemas.microsoft.com/office/drawing/2010/main" val="0"/>
                                              </a:ext>
                                            </a:extLst>
                                          </a:blip>
                                          <a:stretch>
                                            <a:fillRect/>
                                          </a:stretch>
                                        </pic:blipFill>
                                        <pic:spPr>
                                          <a:xfrm>
                                            <a:off x="0" y="0"/>
                                            <a:ext cx="2721278" cy="2355886"/>
                                          </a:xfrm>
                                          <a:prstGeom prst="rect">
                                            <a:avLst/>
                                          </a:prstGeom>
                                        </pic:spPr>
                                      </pic:pic>
                                    </a:graphicData>
                                  </a:graphic>
                                </wp:inline>
                              </w:drawing>
                            </w:r>
                          </w:p>
                          <w:p w14:paraId="60FB110C" w14:textId="397FF2F9" w:rsidR="00492C75" w:rsidRPr="004F3125" w:rsidRDefault="00492C75" w:rsidP="00492C75">
                            <w:pPr>
                              <w:spacing w:line="276" w:lineRule="auto"/>
                              <w:ind w:firstLine="567"/>
                              <w:jc w:val="both"/>
                              <w:rPr>
                                <w:rFonts w:ascii="Times New Roman" w:hAnsi="Times New Roman" w:cs="Times New Roman"/>
                                <w:sz w:val="20"/>
                                <w:szCs w:val="20"/>
                              </w:rPr>
                            </w:pPr>
                            <w:r w:rsidRPr="004F3125">
                              <w:rPr>
                                <w:rFonts w:ascii="Times New Roman" w:hAnsi="Times New Roman" w:cs="Times New Roman"/>
                                <w:sz w:val="20"/>
                                <w:szCs w:val="20"/>
                              </w:rPr>
                              <w:t>1.</w:t>
                            </w:r>
                            <w:r w:rsidRPr="004F3125">
                              <w:rPr>
                                <w:sz w:val="20"/>
                                <w:szCs w:val="20"/>
                              </w:rPr>
                              <w:t xml:space="preserve"> </w:t>
                            </w:r>
                            <w:r w:rsidRPr="004F3125">
                              <w:rPr>
                                <w:rFonts w:ascii="Times New Roman" w:hAnsi="Times New Roman" w:cs="Times New Roman"/>
                                <w:sz w:val="20"/>
                                <w:szCs w:val="20"/>
                              </w:rPr>
                              <w:t xml:space="preserve">Анри Матисс «Фрукты и бронза», 1910 </w:t>
                            </w:r>
                            <w:r>
                              <w:rPr>
                                <w:rFonts w:ascii="Times New Roman" w:hAnsi="Times New Roman" w:cs="Times New Roman"/>
                                <w:sz w:val="20"/>
                                <w:szCs w:val="20"/>
                              </w:rPr>
                              <w:t xml:space="preserve"> </w:t>
                            </w:r>
                            <w:r w:rsidRPr="004F312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F3125">
                              <w:rPr>
                                <w:rFonts w:ascii="Times New Roman" w:hAnsi="Times New Roman" w:cs="Times New Roman"/>
                                <w:sz w:val="20"/>
                                <w:szCs w:val="20"/>
                              </w:rPr>
                              <w:t>2.</w:t>
                            </w:r>
                            <w:r w:rsidRPr="004F3125">
                              <w:rPr>
                                <w:sz w:val="20"/>
                                <w:szCs w:val="20"/>
                              </w:rPr>
                              <w:t xml:space="preserve"> </w:t>
                            </w:r>
                            <w:r w:rsidRPr="004F3125">
                              <w:rPr>
                                <w:rFonts w:ascii="Times New Roman" w:hAnsi="Times New Roman" w:cs="Times New Roman"/>
                                <w:sz w:val="20"/>
                                <w:szCs w:val="20"/>
                              </w:rPr>
                              <w:t>Машков</w:t>
                            </w:r>
                            <w:r w:rsidR="00EA06E7">
                              <w:rPr>
                                <w:rFonts w:ascii="Times New Roman" w:hAnsi="Times New Roman" w:cs="Times New Roman"/>
                                <w:sz w:val="20"/>
                                <w:szCs w:val="20"/>
                              </w:rPr>
                              <w:t xml:space="preserve"> </w:t>
                            </w:r>
                            <w:r w:rsidRPr="004F3125">
                              <w:rPr>
                                <w:rFonts w:ascii="Times New Roman" w:hAnsi="Times New Roman" w:cs="Times New Roman"/>
                                <w:sz w:val="20"/>
                                <w:szCs w:val="20"/>
                              </w:rPr>
                              <w:t>И.И. «Натюрморт с веером»,1978</w:t>
                            </w:r>
                          </w:p>
                          <w:p w14:paraId="6B68C65A" w14:textId="5AD45B66" w:rsidR="00492C75" w:rsidRDefault="00492C75">
                            <w:pPr>
                              <w:rPr>
                                <w:rFonts w:ascii="Times New Roman" w:hAnsi="Times New Roman" w:cs="Times New Roman"/>
                                <w:sz w:val="20"/>
                                <w:szCs w:val="20"/>
                              </w:rPr>
                            </w:pPr>
                            <w:r>
                              <w:rPr>
                                <w:rFonts w:ascii="Times New Roman" w:hAnsi="Times New Roman" w:cs="Times New Roman"/>
                                <w:sz w:val="20"/>
                                <w:szCs w:val="20"/>
                              </w:rPr>
                              <w:t xml:space="preserve">                                           </w:t>
                            </w:r>
                            <w:r w:rsidRPr="004F3125">
                              <w:rPr>
                                <w:rFonts w:ascii="Times New Roman" w:hAnsi="Times New Roman" w:cs="Times New Roman"/>
                                <w:sz w:val="20"/>
                                <w:szCs w:val="20"/>
                              </w:rPr>
                              <w:t xml:space="preserve">   </w:t>
                            </w:r>
                            <w:r w:rsidRPr="008C4C72">
                              <w:rPr>
                                <w:rFonts w:ascii="Times New Roman" w:hAnsi="Times New Roman" w:cs="Times New Roman"/>
                                <w:noProof/>
                                <w:sz w:val="28"/>
                                <w:szCs w:val="28"/>
                                <w:lang w:eastAsia="ru-RU"/>
                              </w:rPr>
                              <w:drawing>
                                <wp:inline distT="0" distB="0" distL="0" distR="0" wp14:anchorId="7CFD4697" wp14:editId="1B8A0BEA">
                                  <wp:extent cx="3279232" cy="2720132"/>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3565" cy="2732021"/>
                                          </a:xfrm>
                                          <a:prstGeom prst="rect">
                                            <a:avLst/>
                                          </a:prstGeom>
                                        </pic:spPr>
                                      </pic:pic>
                                    </a:graphicData>
                                  </a:graphic>
                                </wp:inline>
                              </w:drawing>
                            </w:r>
                          </w:p>
                          <w:p w14:paraId="45BEFA0A" w14:textId="5CA0F940" w:rsidR="00492C75" w:rsidRPr="004F3125" w:rsidRDefault="00492C75" w:rsidP="00492C75">
                            <w:pPr>
                              <w:spacing w:line="276"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w:t>
                            </w:r>
                            <w:r w:rsidRPr="004F3125">
                              <w:rPr>
                                <w:rFonts w:ascii="Times New Roman" w:hAnsi="Times New Roman" w:cs="Times New Roman"/>
                                <w:sz w:val="20"/>
                                <w:szCs w:val="20"/>
                              </w:rPr>
                              <w:t>3  Куприн А.В.</w:t>
                            </w:r>
                            <w:r w:rsidRPr="004F3125">
                              <w:rPr>
                                <w:sz w:val="20"/>
                                <w:szCs w:val="20"/>
                              </w:rPr>
                              <w:t xml:space="preserve">  «</w:t>
                            </w:r>
                            <w:r w:rsidRPr="004F3125">
                              <w:rPr>
                                <w:rFonts w:ascii="Times New Roman" w:hAnsi="Times New Roman" w:cs="Times New Roman"/>
                                <w:sz w:val="20"/>
                                <w:szCs w:val="20"/>
                              </w:rPr>
                              <w:t>Натюрморт с ножницами»,1970</w:t>
                            </w:r>
                          </w:p>
                          <w:p w14:paraId="1FC337E4" w14:textId="77777777" w:rsidR="00492C75" w:rsidRDefault="00492C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90D50" id="_x0000_t202" coordsize="21600,21600" o:spt="202" path="m,l,21600r21600,l21600,xe">
                <v:stroke joinstyle="miter"/>
                <v:path gradientshapeok="t" o:connecttype="rect"/>
              </v:shapetype>
              <v:shape id="Надпись 2" o:spid="_x0000_s1026" type="#_x0000_t202" style="position:absolute;left:0;text-align:left;margin-left:-34.05pt;margin-top:106.8pt;width:500.25pt;height:4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" stroked="f">
                <v:textbox>
                  <w:txbxContent>
                    <w:p w14:paraId="10CDC7CB" w14:textId="7BD3120F" w:rsidR="00492C75" w:rsidRDefault="00492C75">
                      <w:r w:rsidRPr="008C4C72">
                        <w:rPr>
                          <w:rFonts w:ascii="Times New Roman" w:hAnsi="Times New Roman" w:cs="Times New Roman"/>
                          <w:noProof/>
                          <w:sz w:val="28"/>
                          <w:szCs w:val="28"/>
                          <w:lang w:eastAsia="ru-RU"/>
                        </w:rPr>
                        <w:drawing>
                          <wp:inline distT="0" distB="0" distL="0" distR="0" wp14:anchorId="775D1A2B" wp14:editId="337F8CA3">
                            <wp:extent cx="2876550" cy="2354133"/>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9666" cy="2364867"/>
                                    </a:xfrm>
                                    <a:prstGeom prst="rect">
                                      <a:avLst/>
                                    </a:prstGeom>
                                  </pic:spPr>
                                </pic:pic>
                              </a:graphicData>
                            </a:graphic>
                          </wp:inline>
                        </w:drawing>
                      </w:r>
                      <w:r>
                        <w:t xml:space="preserve">              </w:t>
                      </w:r>
                      <w:r w:rsidRPr="008C4C72">
                        <w:rPr>
                          <w:rFonts w:ascii="Times New Roman" w:hAnsi="Times New Roman" w:cs="Times New Roman"/>
                          <w:noProof/>
                          <w:sz w:val="28"/>
                          <w:szCs w:val="28"/>
                          <w:lang w:eastAsia="ru-RU"/>
                        </w:rPr>
                        <w:drawing>
                          <wp:inline distT="0" distB="0" distL="0" distR="0" wp14:anchorId="2465ABE4" wp14:editId="030455AE">
                            <wp:extent cx="2705100" cy="23418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extLst>
                                        <a:ext uri="{28A0092B-C50C-407E-A947-70E740481C1C}">
                                          <a14:useLocalDpi xmlns:a14="http://schemas.microsoft.com/office/drawing/2010/main" val="0"/>
                                        </a:ext>
                                      </a:extLst>
                                    </a:blip>
                                    <a:stretch>
                                      <a:fillRect/>
                                    </a:stretch>
                                  </pic:blipFill>
                                  <pic:spPr>
                                    <a:xfrm>
                                      <a:off x="0" y="0"/>
                                      <a:ext cx="2721278" cy="2355886"/>
                                    </a:xfrm>
                                    <a:prstGeom prst="rect">
                                      <a:avLst/>
                                    </a:prstGeom>
                                  </pic:spPr>
                                </pic:pic>
                              </a:graphicData>
                            </a:graphic>
                          </wp:inline>
                        </w:drawing>
                      </w:r>
                    </w:p>
                    <w:p w14:paraId="60FB110C" w14:textId="397FF2F9" w:rsidR="00492C75" w:rsidRPr="004F3125" w:rsidRDefault="00492C75" w:rsidP="00492C75">
                      <w:pPr>
                        <w:spacing w:line="276" w:lineRule="auto"/>
                        <w:ind w:firstLine="567"/>
                        <w:jc w:val="both"/>
                        <w:rPr>
                          <w:rFonts w:ascii="Times New Roman" w:hAnsi="Times New Roman" w:cs="Times New Roman"/>
                          <w:sz w:val="20"/>
                          <w:szCs w:val="20"/>
                        </w:rPr>
                      </w:pPr>
                      <w:r w:rsidRPr="004F3125">
                        <w:rPr>
                          <w:rFonts w:ascii="Times New Roman" w:hAnsi="Times New Roman" w:cs="Times New Roman"/>
                          <w:sz w:val="20"/>
                          <w:szCs w:val="20"/>
                        </w:rPr>
                        <w:t>1.</w:t>
                      </w:r>
                      <w:r w:rsidRPr="004F3125">
                        <w:rPr>
                          <w:sz w:val="20"/>
                          <w:szCs w:val="20"/>
                        </w:rPr>
                        <w:t xml:space="preserve"> </w:t>
                      </w:r>
                      <w:r w:rsidRPr="004F3125">
                        <w:rPr>
                          <w:rFonts w:ascii="Times New Roman" w:hAnsi="Times New Roman" w:cs="Times New Roman"/>
                          <w:sz w:val="20"/>
                          <w:szCs w:val="20"/>
                        </w:rPr>
                        <w:t xml:space="preserve">Анри Матисс «Фрукты и бронза», 1910 </w:t>
                      </w:r>
                      <w:r>
                        <w:rPr>
                          <w:rFonts w:ascii="Times New Roman" w:hAnsi="Times New Roman" w:cs="Times New Roman"/>
                          <w:sz w:val="20"/>
                          <w:szCs w:val="20"/>
                        </w:rPr>
                        <w:t xml:space="preserve"> </w:t>
                      </w:r>
                      <w:r w:rsidRPr="004F312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F3125">
                        <w:rPr>
                          <w:rFonts w:ascii="Times New Roman" w:hAnsi="Times New Roman" w:cs="Times New Roman"/>
                          <w:sz w:val="20"/>
                          <w:szCs w:val="20"/>
                        </w:rPr>
                        <w:t>2.</w:t>
                      </w:r>
                      <w:r w:rsidRPr="004F3125">
                        <w:rPr>
                          <w:sz w:val="20"/>
                          <w:szCs w:val="20"/>
                        </w:rPr>
                        <w:t xml:space="preserve"> </w:t>
                      </w:r>
                      <w:r w:rsidRPr="004F3125">
                        <w:rPr>
                          <w:rFonts w:ascii="Times New Roman" w:hAnsi="Times New Roman" w:cs="Times New Roman"/>
                          <w:sz w:val="20"/>
                          <w:szCs w:val="20"/>
                        </w:rPr>
                        <w:t>Машков</w:t>
                      </w:r>
                      <w:r w:rsidR="00EA06E7">
                        <w:rPr>
                          <w:rFonts w:ascii="Times New Roman" w:hAnsi="Times New Roman" w:cs="Times New Roman"/>
                          <w:sz w:val="20"/>
                          <w:szCs w:val="20"/>
                        </w:rPr>
                        <w:t xml:space="preserve"> </w:t>
                      </w:r>
                      <w:r w:rsidRPr="004F3125">
                        <w:rPr>
                          <w:rFonts w:ascii="Times New Roman" w:hAnsi="Times New Roman" w:cs="Times New Roman"/>
                          <w:sz w:val="20"/>
                          <w:szCs w:val="20"/>
                        </w:rPr>
                        <w:t>И.И. «Натюрморт с веером»,1978</w:t>
                      </w:r>
                    </w:p>
                    <w:p w14:paraId="6B68C65A" w14:textId="5AD45B66" w:rsidR="00492C75" w:rsidRDefault="00492C75">
                      <w:pPr>
                        <w:rPr>
                          <w:rFonts w:ascii="Times New Roman" w:hAnsi="Times New Roman" w:cs="Times New Roman"/>
                          <w:sz w:val="20"/>
                          <w:szCs w:val="20"/>
                        </w:rPr>
                      </w:pPr>
                      <w:r>
                        <w:rPr>
                          <w:rFonts w:ascii="Times New Roman" w:hAnsi="Times New Roman" w:cs="Times New Roman"/>
                          <w:sz w:val="20"/>
                          <w:szCs w:val="20"/>
                        </w:rPr>
                        <w:t xml:space="preserve">                                           </w:t>
                      </w:r>
                      <w:r w:rsidRPr="004F3125">
                        <w:rPr>
                          <w:rFonts w:ascii="Times New Roman" w:hAnsi="Times New Roman" w:cs="Times New Roman"/>
                          <w:sz w:val="20"/>
                          <w:szCs w:val="20"/>
                        </w:rPr>
                        <w:t xml:space="preserve">   </w:t>
                      </w:r>
                      <w:r w:rsidRPr="008C4C72">
                        <w:rPr>
                          <w:rFonts w:ascii="Times New Roman" w:hAnsi="Times New Roman" w:cs="Times New Roman"/>
                          <w:noProof/>
                          <w:sz w:val="28"/>
                          <w:szCs w:val="28"/>
                          <w:lang w:eastAsia="ru-RU"/>
                        </w:rPr>
                        <w:drawing>
                          <wp:inline distT="0" distB="0" distL="0" distR="0" wp14:anchorId="7CFD4697" wp14:editId="1B8A0BEA">
                            <wp:extent cx="3279232" cy="2720132"/>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3565" cy="2732021"/>
                                    </a:xfrm>
                                    <a:prstGeom prst="rect">
                                      <a:avLst/>
                                    </a:prstGeom>
                                  </pic:spPr>
                                </pic:pic>
                              </a:graphicData>
                            </a:graphic>
                          </wp:inline>
                        </w:drawing>
                      </w:r>
                    </w:p>
                    <w:p w14:paraId="45BEFA0A" w14:textId="5CA0F940" w:rsidR="00492C75" w:rsidRPr="004F3125" w:rsidRDefault="00492C75" w:rsidP="00492C75">
                      <w:pPr>
                        <w:spacing w:line="276"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w:t>
                      </w:r>
                      <w:r w:rsidRPr="004F3125">
                        <w:rPr>
                          <w:rFonts w:ascii="Times New Roman" w:hAnsi="Times New Roman" w:cs="Times New Roman"/>
                          <w:sz w:val="20"/>
                          <w:szCs w:val="20"/>
                        </w:rPr>
                        <w:t>3  Куприн А.В.</w:t>
                      </w:r>
                      <w:r w:rsidRPr="004F3125">
                        <w:rPr>
                          <w:sz w:val="20"/>
                          <w:szCs w:val="20"/>
                        </w:rPr>
                        <w:t xml:space="preserve">  «</w:t>
                      </w:r>
                      <w:r w:rsidRPr="004F3125">
                        <w:rPr>
                          <w:rFonts w:ascii="Times New Roman" w:hAnsi="Times New Roman" w:cs="Times New Roman"/>
                          <w:sz w:val="20"/>
                          <w:szCs w:val="20"/>
                        </w:rPr>
                        <w:t>Натюрморт с ножницами»,1970</w:t>
                      </w:r>
                    </w:p>
                    <w:p w14:paraId="1FC337E4" w14:textId="77777777" w:rsidR="00492C75" w:rsidRDefault="00492C75"/>
                  </w:txbxContent>
                </v:textbox>
                <w10:wrap type="square" anchorx="margin"/>
              </v:shape>
            </w:pict>
          </mc:Fallback>
        </mc:AlternateContent>
      </w:r>
      <w:r w:rsidRPr="008C4C72">
        <w:rPr>
          <w:rFonts w:ascii="Times New Roman" w:hAnsi="Times New Roman" w:cs="Times New Roman"/>
          <w:sz w:val="28"/>
          <w:szCs w:val="28"/>
        </w:rPr>
        <w:t>характерно и для произведений Фалька, Кончаловского, Грабаря, Антиповой.</w:t>
      </w:r>
    </w:p>
    <w:p w14:paraId="12283F9D" w14:textId="7F32689C" w:rsidR="00492C75" w:rsidRDefault="00492C75" w:rsidP="00492C75">
      <w:pPr>
        <w:pStyle w:val="a4"/>
        <w:spacing w:after="0" w:line="276" w:lineRule="auto"/>
        <w:ind w:left="0" w:firstLine="567"/>
        <w:jc w:val="both"/>
        <w:rPr>
          <w:rFonts w:ascii="Times New Roman" w:hAnsi="Times New Roman" w:cs="Times New Roman"/>
          <w:sz w:val="28"/>
          <w:szCs w:val="28"/>
        </w:rPr>
      </w:pPr>
    </w:p>
    <w:p w14:paraId="3381F4AA" w14:textId="2D08E5F2" w:rsidR="008F5386" w:rsidRDefault="008F5386" w:rsidP="008F5386">
      <w:pPr>
        <w:spacing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Декоративный натюрморт, полностью соответствуют термину в изображениях простых геометрических форм на картинах яркого представителя кубизма Пабло Пикассо. Представители кубизма (</w:t>
      </w:r>
      <w:proofErr w:type="spellStart"/>
      <w:r w:rsidRPr="008C4C72">
        <w:rPr>
          <w:rFonts w:ascii="Times New Roman" w:hAnsi="Times New Roman" w:cs="Times New Roman"/>
          <w:sz w:val="28"/>
          <w:szCs w:val="28"/>
        </w:rPr>
        <w:t>П.Пикассо</w:t>
      </w:r>
      <w:proofErr w:type="spellEnd"/>
      <w:r w:rsidRPr="008C4C72">
        <w:rPr>
          <w:rFonts w:ascii="Times New Roman" w:hAnsi="Times New Roman" w:cs="Times New Roman"/>
          <w:sz w:val="28"/>
          <w:szCs w:val="28"/>
        </w:rPr>
        <w:t xml:space="preserve">, </w:t>
      </w:r>
      <w:proofErr w:type="spellStart"/>
      <w:r w:rsidRPr="008C4C72">
        <w:rPr>
          <w:rFonts w:ascii="Times New Roman" w:hAnsi="Times New Roman" w:cs="Times New Roman"/>
          <w:sz w:val="28"/>
          <w:szCs w:val="28"/>
        </w:rPr>
        <w:t>Ж.Брак</w:t>
      </w:r>
      <w:proofErr w:type="spellEnd"/>
      <w:r w:rsidRPr="008C4C72">
        <w:rPr>
          <w:rFonts w:ascii="Times New Roman" w:hAnsi="Times New Roman" w:cs="Times New Roman"/>
          <w:sz w:val="28"/>
          <w:szCs w:val="28"/>
        </w:rPr>
        <w:t xml:space="preserve">) стремились утвердить новые методы передачи пространства и формы, используя аналитический способ изображения предметов разложением их на простейшие геометрические объемы, «вскрывая» их внутреннюю структуру. Цвет в натюрмортах кубистов, выделяя отдельные грани предмета, одновременно и усиливает, и дробит объем, придавая холстам декоративное начало и превращая их в красочные плоскостные панно. Пикассо создал серию </w:t>
      </w:r>
      <w:r w:rsidRPr="008C4C72">
        <w:rPr>
          <w:rFonts w:ascii="Times New Roman" w:hAnsi="Times New Roman" w:cs="Times New Roman"/>
          <w:sz w:val="28"/>
          <w:szCs w:val="28"/>
        </w:rPr>
        <w:lastRenderedPageBreak/>
        <w:t xml:space="preserve">натюрмортов, в которых стремился к чистоте простейших форм, максимально упрощая предметы. </w:t>
      </w:r>
    </w:p>
    <w:p w14:paraId="2B3E2868" w14:textId="2C379BEF" w:rsidR="00492C75" w:rsidRPr="008F5386" w:rsidRDefault="008F5386" w:rsidP="008F5386">
      <w:pPr>
        <w:spacing w:after="0" w:line="276" w:lineRule="auto"/>
        <w:jc w:val="both"/>
        <w:rPr>
          <w:rFonts w:ascii="Times New Roman" w:hAnsi="Times New Roman" w:cs="Times New Roman"/>
          <w:sz w:val="28"/>
          <w:szCs w:val="28"/>
        </w:rPr>
      </w:pPr>
      <w:r w:rsidRPr="00492C75">
        <w:rPr>
          <w:noProof/>
          <w:lang w:eastAsia="ru-RU"/>
        </w:rPr>
        <mc:AlternateContent>
          <mc:Choice Requires="wps">
            <w:drawing>
              <wp:anchor distT="45720" distB="45720" distL="114300" distR="114300" simplePos="0" relativeHeight="251661312" behindDoc="0" locked="0" layoutInCell="1" allowOverlap="1" wp14:anchorId="319EBF93" wp14:editId="61AB27DB">
                <wp:simplePos x="0" y="0"/>
                <wp:positionH relativeFrom="margin">
                  <wp:align>left</wp:align>
                </wp:positionH>
                <wp:positionV relativeFrom="paragraph">
                  <wp:posOffset>279400</wp:posOffset>
                </wp:positionV>
                <wp:extent cx="6353175" cy="2695575"/>
                <wp:effectExtent l="0" t="0" r="9525" b="9525"/>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695575"/>
                        </a:xfrm>
                        <a:prstGeom prst="rect">
                          <a:avLst/>
                        </a:prstGeom>
                        <a:solidFill>
                          <a:srgbClr val="FFFFFF"/>
                        </a:solidFill>
                        <a:ln w="9525">
                          <a:noFill/>
                          <a:miter lim="800000"/>
                          <a:headEnd/>
                          <a:tailEnd/>
                        </a:ln>
                      </wps:spPr>
                      <wps:txbx>
                        <w:txbxContent>
                          <w:p w14:paraId="0CF249F9" w14:textId="3E54E8E2" w:rsidR="008F5386" w:rsidRDefault="008F5386" w:rsidP="008F5386">
                            <w:r>
                              <w:t xml:space="preserve">            </w:t>
                            </w:r>
                            <w:r>
                              <w:rPr>
                                <w:rFonts w:ascii="Times New Roman" w:hAnsi="Times New Roman" w:cs="Times New Roman"/>
                                <w:noProof/>
                                <w:sz w:val="28"/>
                                <w:szCs w:val="28"/>
                                <w:lang w:eastAsia="ru-RU"/>
                              </w:rPr>
                              <w:drawing>
                                <wp:inline distT="0" distB="0" distL="0" distR="0" wp14:anchorId="5AD7A68E" wp14:editId="1E1D6CF4">
                                  <wp:extent cx="2659367" cy="22174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326" cy="2227391"/>
                                          </a:xfrm>
                                          <a:prstGeom prst="rect">
                                            <a:avLst/>
                                          </a:prstGeom>
                                        </pic:spPr>
                                      </pic:pic>
                                    </a:graphicData>
                                  </a:graphic>
                                </wp:inline>
                              </w:drawing>
                            </w:r>
                            <w:r>
                              <w:t xml:space="preserve">              </w:t>
                            </w:r>
                            <w:r>
                              <w:rPr>
                                <w:rFonts w:ascii="Times New Roman" w:hAnsi="Times New Roman" w:cs="Times New Roman"/>
                                <w:noProof/>
                                <w:sz w:val="28"/>
                                <w:szCs w:val="28"/>
                                <w:lang w:eastAsia="ru-RU"/>
                              </w:rPr>
                              <w:drawing>
                                <wp:inline distT="0" distB="0" distL="0" distR="0" wp14:anchorId="7566F294" wp14:editId="09750B4F">
                                  <wp:extent cx="2218739" cy="2232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9">
                                            <a:extLst>
                                              <a:ext uri="{28A0092B-C50C-407E-A947-70E740481C1C}">
                                                <a14:useLocalDpi xmlns:a14="http://schemas.microsoft.com/office/drawing/2010/main" val="0"/>
                                              </a:ext>
                                            </a:extLst>
                                          </a:blip>
                                          <a:stretch>
                                            <a:fillRect/>
                                          </a:stretch>
                                        </pic:blipFill>
                                        <pic:spPr>
                                          <a:xfrm>
                                            <a:off x="0" y="0"/>
                                            <a:ext cx="2239266" cy="2252675"/>
                                          </a:xfrm>
                                          <a:prstGeom prst="rect">
                                            <a:avLst/>
                                          </a:prstGeom>
                                        </pic:spPr>
                                      </pic:pic>
                                    </a:graphicData>
                                  </a:graphic>
                                </wp:inline>
                              </w:drawing>
                            </w:r>
                          </w:p>
                          <w:p w14:paraId="6B863821" w14:textId="6E997207" w:rsidR="008F5386" w:rsidRPr="008F5386" w:rsidRDefault="008F5386" w:rsidP="008F5386">
                            <w:pPr>
                              <w:spacing w:line="276" w:lineRule="auto"/>
                              <w:ind w:firstLine="567"/>
                              <w:jc w:val="both"/>
                              <w:rPr>
                                <w:rFonts w:cstheme="minorHAnsi"/>
                                <w:sz w:val="20"/>
                                <w:szCs w:val="20"/>
                              </w:rPr>
                            </w:pPr>
                            <w:r w:rsidRPr="00986C1F">
                              <w:rPr>
                                <w:rFonts w:cstheme="minorHAnsi"/>
                                <w:sz w:val="20"/>
                                <w:szCs w:val="20"/>
                              </w:rPr>
                              <w:t xml:space="preserve">1.Пабло Пикассо </w:t>
                            </w:r>
                            <w:r w:rsidR="003C0E53">
                              <w:rPr>
                                <w:rFonts w:cstheme="minorHAnsi"/>
                                <w:sz w:val="20"/>
                                <w:szCs w:val="20"/>
                              </w:rPr>
                              <w:t>«</w:t>
                            </w:r>
                            <w:r w:rsidRPr="00986C1F">
                              <w:rPr>
                                <w:rFonts w:cstheme="minorHAnsi"/>
                                <w:sz w:val="20"/>
                                <w:szCs w:val="20"/>
                              </w:rPr>
                              <w:t>Натюрморт с гитарой</w:t>
                            </w:r>
                            <w:r w:rsidR="003C0E53">
                              <w:rPr>
                                <w:rFonts w:cstheme="minorHAnsi"/>
                                <w:sz w:val="20"/>
                                <w:szCs w:val="20"/>
                              </w:rPr>
                              <w:t>»</w:t>
                            </w:r>
                            <w:r w:rsidR="00E11E59">
                              <w:rPr>
                                <w:rFonts w:cstheme="minorHAnsi"/>
                                <w:sz w:val="20"/>
                                <w:szCs w:val="20"/>
                              </w:rPr>
                              <w:t>,</w:t>
                            </w:r>
                            <w:r w:rsidRPr="00986C1F">
                              <w:rPr>
                                <w:rFonts w:cstheme="minorHAnsi"/>
                                <w:sz w:val="20"/>
                                <w:szCs w:val="20"/>
                              </w:rPr>
                              <w:t xml:space="preserve"> 1921</w:t>
                            </w:r>
                            <w:r>
                              <w:rPr>
                                <w:rFonts w:cstheme="minorHAnsi"/>
                                <w:sz w:val="20"/>
                                <w:szCs w:val="20"/>
                              </w:rPr>
                              <w:t xml:space="preserve">                             2.</w:t>
                            </w:r>
                            <w:r w:rsidRPr="001F1828">
                              <w:t xml:space="preserve"> </w:t>
                            </w:r>
                            <w:r w:rsidRPr="001F1828">
                              <w:rPr>
                                <w:rFonts w:cstheme="minorHAnsi"/>
                                <w:sz w:val="20"/>
                                <w:szCs w:val="20"/>
                              </w:rPr>
                              <w:t xml:space="preserve">Жорж Брак </w:t>
                            </w:r>
                            <w:r w:rsidR="003C0E53">
                              <w:rPr>
                                <w:rFonts w:cstheme="minorHAnsi"/>
                                <w:sz w:val="20"/>
                                <w:szCs w:val="20"/>
                              </w:rPr>
                              <w:t>«</w:t>
                            </w:r>
                            <w:r w:rsidRPr="001F1828">
                              <w:rPr>
                                <w:rFonts w:cstheme="minorHAnsi"/>
                                <w:sz w:val="20"/>
                                <w:szCs w:val="20"/>
                              </w:rPr>
                              <w:t>Круглый стол</w:t>
                            </w:r>
                            <w:r w:rsidR="003C0E53">
                              <w:rPr>
                                <w:rFonts w:cstheme="minorHAnsi"/>
                                <w:sz w:val="20"/>
                                <w:szCs w:val="20"/>
                              </w:rPr>
                              <w:t>»</w:t>
                            </w:r>
                            <w:r w:rsidRPr="001F1828">
                              <w:rPr>
                                <w:rFonts w:cstheme="minorHAnsi"/>
                                <w:sz w:val="20"/>
                                <w:szCs w:val="20"/>
                              </w:rPr>
                              <w:t>, 1929</w:t>
                            </w:r>
                            <w:r>
                              <w:rPr>
                                <w:rFonts w:ascii="Times New Roman" w:hAnsi="Times New Roman" w:cs="Times New Roman"/>
                                <w:sz w:val="20"/>
                                <w:szCs w:val="20"/>
                              </w:rPr>
                              <w:t xml:space="preserve">                                           </w:t>
                            </w:r>
                            <w:r w:rsidRPr="004F3125">
                              <w:rPr>
                                <w:rFonts w:ascii="Times New Roman" w:hAnsi="Times New Roman" w:cs="Times New Roman"/>
                                <w:sz w:val="20"/>
                                <w:szCs w:val="20"/>
                              </w:rPr>
                              <w:t xml:space="preserve">   </w:t>
                            </w:r>
                          </w:p>
                          <w:p w14:paraId="64B81D22" w14:textId="77777777" w:rsidR="008F5386" w:rsidRDefault="008F5386" w:rsidP="008F53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EBF93" id="_x0000_s1027" type="#_x0000_t202" style="position:absolute;left:0;text-align:left;margin-left:0;margin-top:22pt;width:500.25pt;height:212.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" stroked="f">
                <v:textbox>
                  <w:txbxContent>
                    <w:p w14:paraId="0CF249F9" w14:textId="3E54E8E2" w:rsidR="008F5386" w:rsidRDefault="008F5386" w:rsidP="008F5386">
                      <w:r>
                        <w:t xml:space="preserve">            </w:t>
                      </w:r>
                      <w:r>
                        <w:rPr>
                          <w:rFonts w:ascii="Times New Roman" w:hAnsi="Times New Roman" w:cs="Times New Roman"/>
                          <w:noProof/>
                          <w:sz w:val="28"/>
                          <w:szCs w:val="28"/>
                          <w:lang w:eastAsia="ru-RU"/>
                        </w:rPr>
                        <w:drawing>
                          <wp:inline distT="0" distB="0" distL="0" distR="0" wp14:anchorId="5AD7A68E" wp14:editId="1E1D6CF4">
                            <wp:extent cx="2659367" cy="22174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326" cy="2227391"/>
                                    </a:xfrm>
                                    <a:prstGeom prst="rect">
                                      <a:avLst/>
                                    </a:prstGeom>
                                  </pic:spPr>
                                </pic:pic>
                              </a:graphicData>
                            </a:graphic>
                          </wp:inline>
                        </w:drawing>
                      </w:r>
                      <w:r>
                        <w:t xml:space="preserve">              </w:t>
                      </w:r>
                      <w:r>
                        <w:rPr>
                          <w:rFonts w:ascii="Times New Roman" w:hAnsi="Times New Roman" w:cs="Times New Roman"/>
                          <w:noProof/>
                          <w:sz w:val="28"/>
                          <w:szCs w:val="28"/>
                          <w:lang w:eastAsia="ru-RU"/>
                        </w:rPr>
                        <w:drawing>
                          <wp:inline distT="0" distB="0" distL="0" distR="0" wp14:anchorId="7566F294" wp14:editId="09750B4F">
                            <wp:extent cx="2218739" cy="2232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9">
                                      <a:extLst>
                                        <a:ext uri="{28A0092B-C50C-407E-A947-70E740481C1C}">
                                          <a14:useLocalDpi xmlns:a14="http://schemas.microsoft.com/office/drawing/2010/main" val="0"/>
                                        </a:ext>
                                      </a:extLst>
                                    </a:blip>
                                    <a:stretch>
                                      <a:fillRect/>
                                    </a:stretch>
                                  </pic:blipFill>
                                  <pic:spPr>
                                    <a:xfrm>
                                      <a:off x="0" y="0"/>
                                      <a:ext cx="2239266" cy="2252675"/>
                                    </a:xfrm>
                                    <a:prstGeom prst="rect">
                                      <a:avLst/>
                                    </a:prstGeom>
                                  </pic:spPr>
                                </pic:pic>
                              </a:graphicData>
                            </a:graphic>
                          </wp:inline>
                        </w:drawing>
                      </w:r>
                    </w:p>
                    <w:p w14:paraId="6B863821" w14:textId="6E997207" w:rsidR="008F5386" w:rsidRPr="008F5386" w:rsidRDefault="008F5386" w:rsidP="008F5386">
                      <w:pPr>
                        <w:spacing w:line="276" w:lineRule="auto"/>
                        <w:ind w:firstLine="567"/>
                        <w:jc w:val="both"/>
                        <w:rPr>
                          <w:rFonts w:cstheme="minorHAnsi"/>
                          <w:sz w:val="20"/>
                          <w:szCs w:val="20"/>
                        </w:rPr>
                      </w:pPr>
                      <w:r w:rsidRPr="00986C1F">
                        <w:rPr>
                          <w:rFonts w:cstheme="minorHAnsi"/>
                          <w:sz w:val="20"/>
                          <w:szCs w:val="20"/>
                        </w:rPr>
                        <w:t xml:space="preserve">1.Пабло Пикассо </w:t>
                      </w:r>
                      <w:r w:rsidR="003C0E53">
                        <w:rPr>
                          <w:rFonts w:cstheme="minorHAnsi"/>
                          <w:sz w:val="20"/>
                          <w:szCs w:val="20"/>
                        </w:rPr>
                        <w:t>«</w:t>
                      </w:r>
                      <w:r w:rsidRPr="00986C1F">
                        <w:rPr>
                          <w:rFonts w:cstheme="minorHAnsi"/>
                          <w:sz w:val="20"/>
                          <w:szCs w:val="20"/>
                        </w:rPr>
                        <w:t>Натюрморт с гитарой</w:t>
                      </w:r>
                      <w:r w:rsidR="003C0E53">
                        <w:rPr>
                          <w:rFonts w:cstheme="minorHAnsi"/>
                          <w:sz w:val="20"/>
                          <w:szCs w:val="20"/>
                        </w:rPr>
                        <w:t>»</w:t>
                      </w:r>
                      <w:r w:rsidR="00E11E59">
                        <w:rPr>
                          <w:rFonts w:cstheme="minorHAnsi"/>
                          <w:sz w:val="20"/>
                          <w:szCs w:val="20"/>
                        </w:rPr>
                        <w:t>,</w:t>
                      </w:r>
                      <w:r w:rsidRPr="00986C1F">
                        <w:rPr>
                          <w:rFonts w:cstheme="minorHAnsi"/>
                          <w:sz w:val="20"/>
                          <w:szCs w:val="20"/>
                        </w:rPr>
                        <w:t xml:space="preserve"> 1921</w:t>
                      </w:r>
                      <w:r>
                        <w:rPr>
                          <w:rFonts w:cstheme="minorHAnsi"/>
                          <w:sz w:val="20"/>
                          <w:szCs w:val="20"/>
                        </w:rPr>
                        <w:t xml:space="preserve">                             2.</w:t>
                      </w:r>
                      <w:r w:rsidRPr="001F1828">
                        <w:t xml:space="preserve"> </w:t>
                      </w:r>
                      <w:r w:rsidRPr="001F1828">
                        <w:rPr>
                          <w:rFonts w:cstheme="minorHAnsi"/>
                          <w:sz w:val="20"/>
                          <w:szCs w:val="20"/>
                        </w:rPr>
                        <w:t xml:space="preserve">Жорж Брак </w:t>
                      </w:r>
                      <w:r w:rsidR="003C0E53">
                        <w:rPr>
                          <w:rFonts w:cstheme="minorHAnsi"/>
                          <w:sz w:val="20"/>
                          <w:szCs w:val="20"/>
                        </w:rPr>
                        <w:t>«</w:t>
                      </w:r>
                      <w:r w:rsidRPr="001F1828">
                        <w:rPr>
                          <w:rFonts w:cstheme="minorHAnsi"/>
                          <w:sz w:val="20"/>
                          <w:szCs w:val="20"/>
                        </w:rPr>
                        <w:t>Круглый стол</w:t>
                      </w:r>
                      <w:r w:rsidR="003C0E53">
                        <w:rPr>
                          <w:rFonts w:cstheme="minorHAnsi"/>
                          <w:sz w:val="20"/>
                          <w:szCs w:val="20"/>
                        </w:rPr>
                        <w:t>»</w:t>
                      </w:r>
                      <w:r w:rsidRPr="001F1828">
                        <w:rPr>
                          <w:rFonts w:cstheme="minorHAnsi"/>
                          <w:sz w:val="20"/>
                          <w:szCs w:val="20"/>
                        </w:rPr>
                        <w:t>, 1929</w:t>
                      </w:r>
                      <w:r>
                        <w:rPr>
                          <w:rFonts w:ascii="Times New Roman" w:hAnsi="Times New Roman" w:cs="Times New Roman"/>
                          <w:sz w:val="20"/>
                          <w:szCs w:val="20"/>
                        </w:rPr>
                        <w:t xml:space="preserve">                                           </w:t>
                      </w:r>
                      <w:r w:rsidRPr="004F3125">
                        <w:rPr>
                          <w:rFonts w:ascii="Times New Roman" w:hAnsi="Times New Roman" w:cs="Times New Roman"/>
                          <w:sz w:val="20"/>
                          <w:szCs w:val="20"/>
                        </w:rPr>
                        <w:t xml:space="preserve">   </w:t>
                      </w:r>
                    </w:p>
                    <w:p w14:paraId="64B81D22" w14:textId="77777777" w:rsidR="008F5386" w:rsidRDefault="008F5386" w:rsidP="008F5386"/>
                  </w:txbxContent>
                </v:textbox>
                <w10:wrap type="square" anchorx="margin"/>
              </v:shape>
            </w:pict>
          </mc:Fallback>
        </mc:AlternateContent>
      </w:r>
    </w:p>
    <w:p w14:paraId="73A524BB" w14:textId="77777777" w:rsidR="008F5386" w:rsidRPr="008C4C72" w:rsidRDefault="008F5386" w:rsidP="008F5386">
      <w:pPr>
        <w:spacing w:after="0"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 xml:space="preserve">Характерная особенность, которой отличается декоративный натюрморт - это допустимость условного отображения реальных предметов, он не требует безоговорочного выполнения некоторых постановочных задач, таких, к примеру, как отображение материальности, пространства, формы. Весьма ограниченные требования предъявляются и к плановости изображения. Из первоочередных задач произведений этого жанра следует отметить цветовую композицию, которая построена на монохромии, контрасте, нюансе. </w:t>
      </w:r>
    </w:p>
    <w:p w14:paraId="217EFEB7" w14:textId="77777777" w:rsidR="008F5386" w:rsidRPr="008C4C72" w:rsidRDefault="008F5386" w:rsidP="008F5386">
      <w:pPr>
        <w:spacing w:after="0"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Ее главная цель - создание задуманного колорита. Декоративный натюрморт гуашью, акварелью или маслом - это акцент на красоту линии и контура изображенного предмета. Создание подобных произведений - это удивительный процесс стилизации формы предметов, их тона и цвета. Стилизация означает декоративное обобщение и подчеркивание особенностей формы предметов с помощью ряда условных приемов. Можно упростить или усложнить форму, цвет, детали объекта, а также отказаться от передачи объема.</w:t>
      </w:r>
    </w:p>
    <w:p w14:paraId="66495FD4" w14:textId="77777777" w:rsidR="00EA06E7" w:rsidRDefault="00EA06E7" w:rsidP="008F5386">
      <w:pPr>
        <w:spacing w:after="0" w:line="276" w:lineRule="auto"/>
        <w:ind w:firstLine="567"/>
        <w:jc w:val="both"/>
        <w:rPr>
          <w:rFonts w:ascii="Times New Roman" w:hAnsi="Times New Roman" w:cs="Times New Roman"/>
          <w:sz w:val="28"/>
          <w:szCs w:val="28"/>
        </w:rPr>
      </w:pPr>
    </w:p>
    <w:p w14:paraId="77EB8554" w14:textId="0D979419" w:rsidR="00EA06E7" w:rsidRDefault="00EA06E7" w:rsidP="008F5386">
      <w:pPr>
        <w:spacing w:after="0" w:line="276" w:lineRule="auto"/>
        <w:ind w:firstLine="567"/>
        <w:jc w:val="both"/>
        <w:rPr>
          <w:rFonts w:ascii="Times New Roman" w:hAnsi="Times New Roman" w:cs="Times New Roman"/>
          <w:sz w:val="28"/>
          <w:szCs w:val="28"/>
        </w:rPr>
      </w:pPr>
    </w:p>
    <w:p w14:paraId="0B192B79" w14:textId="5FA570C2" w:rsidR="00C71466" w:rsidRDefault="00C71466" w:rsidP="008F5386">
      <w:pPr>
        <w:spacing w:after="0" w:line="276" w:lineRule="auto"/>
        <w:ind w:firstLine="567"/>
        <w:jc w:val="both"/>
        <w:rPr>
          <w:rFonts w:ascii="Times New Roman" w:hAnsi="Times New Roman" w:cs="Times New Roman"/>
          <w:sz w:val="28"/>
          <w:szCs w:val="28"/>
        </w:rPr>
      </w:pPr>
    </w:p>
    <w:p w14:paraId="68E3BE55" w14:textId="77777777" w:rsidR="00C71466" w:rsidRDefault="00C71466" w:rsidP="008F5386">
      <w:pPr>
        <w:spacing w:after="0" w:line="276" w:lineRule="auto"/>
        <w:ind w:firstLine="567"/>
        <w:jc w:val="both"/>
        <w:rPr>
          <w:rFonts w:ascii="Times New Roman" w:hAnsi="Times New Roman" w:cs="Times New Roman"/>
          <w:sz w:val="28"/>
          <w:szCs w:val="28"/>
        </w:rPr>
      </w:pPr>
    </w:p>
    <w:p w14:paraId="1FFE71CC" w14:textId="27EE3171" w:rsidR="008F5386" w:rsidRPr="008C4C72" w:rsidRDefault="008F5386" w:rsidP="008F5386">
      <w:pPr>
        <w:spacing w:after="0"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 xml:space="preserve"> Принципы стилизации:</w:t>
      </w:r>
    </w:p>
    <w:p w14:paraId="7F60653D" w14:textId="7C990861" w:rsidR="008F5386" w:rsidRPr="008C4C72" w:rsidRDefault="008F5386" w:rsidP="008F5386">
      <w:pPr>
        <w:spacing w:after="0"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 xml:space="preserve">  –превращение объемной формы в плос</w:t>
      </w:r>
      <w:r>
        <w:rPr>
          <w:rFonts w:ascii="Times New Roman" w:hAnsi="Times New Roman" w:cs="Times New Roman"/>
          <w:sz w:val="28"/>
          <w:szCs w:val="28"/>
        </w:rPr>
        <w:t>костную и упрощение конструкции;</w:t>
      </w:r>
      <w:r w:rsidRPr="008C4C72">
        <w:rPr>
          <w:rFonts w:ascii="Times New Roman" w:hAnsi="Times New Roman" w:cs="Times New Roman"/>
          <w:sz w:val="28"/>
          <w:szCs w:val="28"/>
        </w:rPr>
        <w:t xml:space="preserve"> </w:t>
      </w:r>
    </w:p>
    <w:p w14:paraId="3018D5F7" w14:textId="49124A8D" w:rsidR="008F5386" w:rsidRPr="008C4C72" w:rsidRDefault="008F5386" w:rsidP="008F5386">
      <w:pPr>
        <w:spacing w:after="0"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 xml:space="preserve"> – обобщ</w:t>
      </w:r>
      <w:r>
        <w:rPr>
          <w:rFonts w:ascii="Times New Roman" w:hAnsi="Times New Roman" w:cs="Times New Roman"/>
          <w:sz w:val="28"/>
          <w:szCs w:val="28"/>
        </w:rPr>
        <w:t>ение формы с изменением абриса;</w:t>
      </w:r>
    </w:p>
    <w:p w14:paraId="43D5217F" w14:textId="1607F7F3" w:rsidR="008F5386" w:rsidRPr="008C4C72" w:rsidRDefault="008F5386" w:rsidP="008F5386">
      <w:pPr>
        <w:spacing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 xml:space="preserve"> – </w:t>
      </w:r>
      <w:r>
        <w:rPr>
          <w:rFonts w:ascii="Times New Roman" w:hAnsi="Times New Roman" w:cs="Times New Roman"/>
          <w:sz w:val="28"/>
          <w:szCs w:val="28"/>
        </w:rPr>
        <w:t>обобщение формы в ее границах;</w:t>
      </w:r>
    </w:p>
    <w:p w14:paraId="6272EAE3" w14:textId="04535FB9" w:rsidR="008F5386" w:rsidRPr="008C4C72" w:rsidRDefault="008F5386" w:rsidP="008F5386">
      <w:pPr>
        <w:spacing w:after="0"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lastRenderedPageBreak/>
        <w:t>– обобщение и усложнение формы, добавление деталей, отсутствующ</w:t>
      </w:r>
      <w:r>
        <w:rPr>
          <w:rFonts w:ascii="Times New Roman" w:hAnsi="Times New Roman" w:cs="Times New Roman"/>
          <w:sz w:val="28"/>
          <w:szCs w:val="28"/>
        </w:rPr>
        <w:t>их в натуре.</w:t>
      </w:r>
    </w:p>
    <w:p w14:paraId="6DA9F9ED" w14:textId="122473FE" w:rsidR="008F5386" w:rsidRDefault="008F5386" w:rsidP="008F5386">
      <w:pPr>
        <w:spacing w:line="276" w:lineRule="auto"/>
        <w:ind w:firstLine="567"/>
        <w:jc w:val="both"/>
        <w:rPr>
          <w:rFonts w:ascii="Times New Roman" w:hAnsi="Times New Roman" w:cs="Times New Roman"/>
          <w:sz w:val="28"/>
          <w:szCs w:val="28"/>
        </w:rPr>
      </w:pPr>
      <w:r w:rsidRPr="00492C75">
        <w:rPr>
          <w:noProof/>
          <w:lang w:eastAsia="ru-RU"/>
        </w:rPr>
        <mc:AlternateContent>
          <mc:Choice Requires="wps">
            <w:drawing>
              <wp:anchor distT="45720" distB="45720" distL="114300" distR="114300" simplePos="0" relativeHeight="251663360" behindDoc="0" locked="0" layoutInCell="1" allowOverlap="1" wp14:anchorId="02C3146A" wp14:editId="673C4033">
                <wp:simplePos x="0" y="0"/>
                <wp:positionH relativeFrom="margin">
                  <wp:posOffset>-299085</wp:posOffset>
                </wp:positionH>
                <wp:positionV relativeFrom="paragraph">
                  <wp:posOffset>4152900</wp:posOffset>
                </wp:positionV>
                <wp:extent cx="6353175" cy="2762250"/>
                <wp:effectExtent l="0" t="0" r="9525" b="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62250"/>
                        </a:xfrm>
                        <a:prstGeom prst="rect">
                          <a:avLst/>
                        </a:prstGeom>
                        <a:solidFill>
                          <a:srgbClr val="FFFFFF"/>
                        </a:solidFill>
                        <a:ln w="9525">
                          <a:noFill/>
                          <a:miter lim="800000"/>
                          <a:headEnd/>
                          <a:tailEnd/>
                        </a:ln>
                      </wps:spPr>
                      <wps:txbx>
                        <w:txbxContent>
                          <w:p w14:paraId="0142BDB4" w14:textId="2689B873" w:rsidR="008F5386" w:rsidRDefault="008F5386" w:rsidP="008F5386">
                            <w:r>
                              <w:t xml:space="preserve">        </w:t>
                            </w:r>
                            <w:r w:rsidRPr="008C4C72">
                              <w:rPr>
                                <w:rFonts w:ascii="Times New Roman" w:hAnsi="Times New Roman" w:cs="Times New Roman"/>
                                <w:noProof/>
                                <w:sz w:val="28"/>
                                <w:szCs w:val="28"/>
                                <w:lang w:eastAsia="ru-RU"/>
                              </w:rPr>
                              <w:drawing>
                                <wp:inline distT="0" distB="0" distL="0" distR="0" wp14:anchorId="175F26A2" wp14:editId="3859C8ED">
                                  <wp:extent cx="2978150" cy="258239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0">
                                            <a:extLst>
                                              <a:ext uri="{28A0092B-C50C-407E-A947-70E740481C1C}">
                                                <a14:useLocalDpi xmlns:a14="http://schemas.microsoft.com/office/drawing/2010/main" val="0"/>
                                              </a:ext>
                                            </a:extLst>
                                          </a:blip>
                                          <a:stretch>
                                            <a:fillRect/>
                                          </a:stretch>
                                        </pic:blipFill>
                                        <pic:spPr>
                                          <a:xfrm>
                                            <a:off x="0" y="0"/>
                                            <a:ext cx="3021415" cy="2619906"/>
                                          </a:xfrm>
                                          <a:prstGeom prst="rect">
                                            <a:avLst/>
                                          </a:prstGeom>
                                        </pic:spPr>
                                      </pic:pic>
                                    </a:graphicData>
                                  </a:graphic>
                                </wp:inline>
                              </w:drawing>
                            </w:r>
                            <w:r>
                              <w:t xml:space="preserve">   </w:t>
                            </w:r>
                            <w:r w:rsidRPr="008C4C72">
                              <w:rPr>
                                <w:rFonts w:ascii="Times New Roman" w:hAnsi="Times New Roman" w:cs="Times New Roman"/>
                                <w:noProof/>
                                <w:sz w:val="28"/>
                                <w:szCs w:val="28"/>
                                <w:lang w:eastAsia="ru-RU"/>
                              </w:rPr>
                              <w:drawing>
                                <wp:inline distT="0" distB="0" distL="0" distR="0" wp14:anchorId="0C75CE4D" wp14:editId="7E6EF29D">
                                  <wp:extent cx="2638425" cy="2467651"/>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a:extLst>
                                              <a:ext uri="{28A0092B-C50C-407E-A947-70E740481C1C}">
                                                <a14:useLocalDpi xmlns:a14="http://schemas.microsoft.com/office/drawing/2010/main" val="0"/>
                                              </a:ext>
                                            </a:extLst>
                                          </a:blip>
                                          <a:stretch>
                                            <a:fillRect/>
                                          </a:stretch>
                                        </pic:blipFill>
                                        <pic:spPr>
                                          <a:xfrm>
                                            <a:off x="0" y="0"/>
                                            <a:ext cx="2660198" cy="2488014"/>
                                          </a:xfrm>
                                          <a:prstGeom prst="rect">
                                            <a:avLst/>
                                          </a:prstGeom>
                                        </pic:spPr>
                                      </pic:pic>
                                    </a:graphicData>
                                  </a:graphic>
                                </wp:inline>
                              </w:drawing>
                            </w:r>
                            <w:r>
                              <w:t xml:space="preserve">               </w:t>
                            </w:r>
                          </w:p>
                          <w:p w14:paraId="22A47099" w14:textId="77777777" w:rsidR="008F5386" w:rsidRDefault="008F5386" w:rsidP="008F53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3146A" id="_x0000_s1028" type="#_x0000_t202" style="position:absolute;left:0;text-align:left;margin-left:-23.55pt;margin-top:327pt;width:500.25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" stroked="f">
                <v:textbox>
                  <w:txbxContent>
                    <w:p w14:paraId="0142BDB4" w14:textId="2689B873" w:rsidR="008F5386" w:rsidRDefault="008F5386" w:rsidP="008F5386">
                      <w:r>
                        <w:t xml:space="preserve">        </w:t>
                      </w:r>
                      <w:r w:rsidRPr="008C4C72">
                        <w:rPr>
                          <w:rFonts w:ascii="Times New Roman" w:hAnsi="Times New Roman" w:cs="Times New Roman"/>
                          <w:noProof/>
                          <w:sz w:val="28"/>
                          <w:szCs w:val="28"/>
                          <w:lang w:eastAsia="ru-RU"/>
                        </w:rPr>
                        <w:drawing>
                          <wp:inline distT="0" distB="0" distL="0" distR="0" wp14:anchorId="175F26A2" wp14:editId="3859C8ED">
                            <wp:extent cx="2978150" cy="258239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0">
                                      <a:extLst>
                                        <a:ext uri="{28A0092B-C50C-407E-A947-70E740481C1C}">
                                          <a14:useLocalDpi xmlns:a14="http://schemas.microsoft.com/office/drawing/2010/main" val="0"/>
                                        </a:ext>
                                      </a:extLst>
                                    </a:blip>
                                    <a:stretch>
                                      <a:fillRect/>
                                    </a:stretch>
                                  </pic:blipFill>
                                  <pic:spPr>
                                    <a:xfrm>
                                      <a:off x="0" y="0"/>
                                      <a:ext cx="3021415" cy="2619906"/>
                                    </a:xfrm>
                                    <a:prstGeom prst="rect">
                                      <a:avLst/>
                                    </a:prstGeom>
                                  </pic:spPr>
                                </pic:pic>
                              </a:graphicData>
                            </a:graphic>
                          </wp:inline>
                        </w:drawing>
                      </w:r>
                      <w:r>
                        <w:t xml:space="preserve">   </w:t>
                      </w:r>
                      <w:r w:rsidRPr="008C4C72">
                        <w:rPr>
                          <w:rFonts w:ascii="Times New Roman" w:hAnsi="Times New Roman" w:cs="Times New Roman"/>
                          <w:noProof/>
                          <w:sz w:val="28"/>
                          <w:szCs w:val="28"/>
                          <w:lang w:eastAsia="ru-RU"/>
                        </w:rPr>
                        <w:drawing>
                          <wp:inline distT="0" distB="0" distL="0" distR="0" wp14:anchorId="0C75CE4D" wp14:editId="7E6EF29D">
                            <wp:extent cx="2638425" cy="2467651"/>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a:extLst>
                                        <a:ext uri="{28A0092B-C50C-407E-A947-70E740481C1C}">
                                          <a14:useLocalDpi xmlns:a14="http://schemas.microsoft.com/office/drawing/2010/main" val="0"/>
                                        </a:ext>
                                      </a:extLst>
                                    </a:blip>
                                    <a:stretch>
                                      <a:fillRect/>
                                    </a:stretch>
                                  </pic:blipFill>
                                  <pic:spPr>
                                    <a:xfrm>
                                      <a:off x="0" y="0"/>
                                      <a:ext cx="2660198" cy="2488014"/>
                                    </a:xfrm>
                                    <a:prstGeom prst="rect">
                                      <a:avLst/>
                                    </a:prstGeom>
                                  </pic:spPr>
                                </pic:pic>
                              </a:graphicData>
                            </a:graphic>
                          </wp:inline>
                        </w:drawing>
                      </w:r>
                      <w:r>
                        <w:t xml:space="preserve">               </w:t>
                      </w:r>
                    </w:p>
                    <w:p w14:paraId="22A47099" w14:textId="77777777" w:rsidR="008F5386" w:rsidRDefault="008F5386" w:rsidP="008F5386"/>
                  </w:txbxContent>
                </v:textbox>
                <w10:wrap type="square" anchorx="margin"/>
              </v:shape>
            </w:pict>
          </mc:Fallback>
        </mc:AlternateContent>
      </w:r>
      <w:r w:rsidRPr="008C4C72">
        <w:rPr>
          <w:rFonts w:ascii="Times New Roman" w:hAnsi="Times New Roman" w:cs="Times New Roman"/>
          <w:sz w:val="28"/>
          <w:szCs w:val="28"/>
        </w:rPr>
        <w:t>Однако упростить форму вовсе не значит обеднить ее, упростить – лишь подчеркнуть выразительные стороны, опустив малозначащие детали. В основе любого художественного произведения лежит органическая связь между его составными элементами. Принципы стилизации имеют свои особенности в народном и декоративно-прикладном искусстве, в живописи и графике. Под стилизацией здесь подразумевается объединение предметов при помощи условных приемов. К ним относятся упрощение или усложнение форм и деталей, цвета, иногда наблюдается полный отказ от передачи объема изображаемых предметов. Но упрощение формы не означает сведение ее к примитивности, упущенные незначительные детали помогают подчеркнуть наиболее значимые качества изображаемого. Для усложнения формы обычно используются элементы декоративного орнамента. Автор имеет возможность стилизовать предмет на свое усмотрение, иногда используется прием значительного отхода от натуры. Более того, объемные формы - фрукты, цветы, вазы, кувшины - могут сохранять свои плавные реальные линии или же доходить до геометрических начертаний, тяготеющих к абстрактным изображениям.</w:t>
      </w:r>
    </w:p>
    <w:p w14:paraId="73F200B7" w14:textId="77777777" w:rsidR="008F5386" w:rsidRPr="008C4C72" w:rsidRDefault="008F5386" w:rsidP="008F5386">
      <w:pPr>
        <w:spacing w:after="0"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Известные мастера живописи XIX–XX вв. широко использовали в своем творчестве декоративную стилизацию натюрморта. В современном изобразительном искусстве жанр стилизованного натюрморта характеризуется исключительно большим разнообразием стилей и художественных направлений. Для создания декоративных стилизованных натюрмортов с различными предметами, составляющими определенную группу, применяются общие методы и приемы декоративной стилизации.</w:t>
      </w:r>
    </w:p>
    <w:p w14:paraId="26125B4D" w14:textId="423CA83B" w:rsidR="008F5386" w:rsidRPr="008C4C72" w:rsidRDefault="008F5386" w:rsidP="008F5386">
      <w:pPr>
        <w:spacing w:after="0"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lastRenderedPageBreak/>
        <w:t xml:space="preserve"> Специфичным требованием, для стилизованных натюрмортов (так же, как и для реалистических натюрмортов) является необходимость добиваться прежде всего полного единства группы изображаемых объектов, используя для этого группирующие законы и принципы визуального восприятия. Жанр декоративный натюрморт наиболее показателен и многообразен в плане изучения признаков декоративной стилизации. </w:t>
      </w:r>
    </w:p>
    <w:p w14:paraId="480763E0" w14:textId="14195FDE" w:rsidR="008F5386" w:rsidRPr="008C4C72" w:rsidRDefault="008F5386" w:rsidP="008F5386">
      <w:pPr>
        <w:spacing w:line="276" w:lineRule="auto"/>
        <w:jc w:val="both"/>
        <w:rPr>
          <w:rFonts w:ascii="Times New Roman" w:hAnsi="Times New Roman" w:cs="Times New Roman"/>
          <w:sz w:val="28"/>
          <w:szCs w:val="28"/>
        </w:rPr>
      </w:pPr>
      <w:r w:rsidRPr="00492C75">
        <w:rPr>
          <w:noProof/>
          <w:lang w:eastAsia="ru-RU"/>
        </w:rPr>
        <mc:AlternateContent>
          <mc:Choice Requires="wps">
            <w:drawing>
              <wp:anchor distT="45720" distB="45720" distL="114300" distR="114300" simplePos="0" relativeHeight="251665408" behindDoc="0" locked="0" layoutInCell="1" allowOverlap="1" wp14:anchorId="404F77CC" wp14:editId="43B39DCF">
                <wp:simplePos x="0" y="0"/>
                <wp:positionH relativeFrom="margin">
                  <wp:posOffset>0</wp:posOffset>
                </wp:positionH>
                <wp:positionV relativeFrom="paragraph">
                  <wp:posOffset>378460</wp:posOffset>
                </wp:positionV>
                <wp:extent cx="6353175" cy="2762250"/>
                <wp:effectExtent l="0" t="0" r="9525" b="0"/>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762250"/>
                        </a:xfrm>
                        <a:prstGeom prst="rect">
                          <a:avLst/>
                        </a:prstGeom>
                        <a:solidFill>
                          <a:srgbClr val="FFFFFF"/>
                        </a:solidFill>
                        <a:ln w="9525">
                          <a:noFill/>
                          <a:miter lim="800000"/>
                          <a:headEnd/>
                          <a:tailEnd/>
                        </a:ln>
                      </wps:spPr>
                      <wps:txbx>
                        <w:txbxContent>
                          <w:p w14:paraId="2E13BEAA" w14:textId="39B54252" w:rsidR="008F5386" w:rsidRDefault="008F5386" w:rsidP="008F5386">
                            <w:r>
                              <w:t xml:space="preserve">     </w:t>
                            </w:r>
                            <w:r w:rsidRPr="008C4C72">
                              <w:rPr>
                                <w:rFonts w:ascii="Times New Roman" w:hAnsi="Times New Roman" w:cs="Times New Roman"/>
                                <w:noProof/>
                                <w:sz w:val="28"/>
                                <w:szCs w:val="28"/>
                                <w:lang w:eastAsia="ru-RU"/>
                              </w:rPr>
                              <w:drawing>
                                <wp:inline distT="0" distB="0" distL="0" distR="0" wp14:anchorId="558C6691" wp14:editId="43159A44">
                                  <wp:extent cx="2560320" cy="224409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2">
                                            <a:extLst>
                                              <a:ext uri="{28A0092B-C50C-407E-A947-70E740481C1C}">
                                                <a14:useLocalDpi xmlns:a14="http://schemas.microsoft.com/office/drawing/2010/main" val="0"/>
                                              </a:ext>
                                            </a:extLst>
                                          </a:blip>
                                          <a:stretch>
                                            <a:fillRect/>
                                          </a:stretch>
                                        </pic:blipFill>
                                        <pic:spPr>
                                          <a:xfrm>
                                            <a:off x="0" y="0"/>
                                            <a:ext cx="2560320" cy="2244090"/>
                                          </a:xfrm>
                                          <a:prstGeom prst="rect">
                                            <a:avLst/>
                                          </a:prstGeom>
                                        </pic:spPr>
                                      </pic:pic>
                                    </a:graphicData>
                                  </a:graphic>
                                </wp:inline>
                              </w:drawing>
                            </w:r>
                            <w:r>
                              <w:t xml:space="preserve">          </w:t>
                            </w:r>
                            <w:r w:rsidRPr="008C4C72">
                              <w:rPr>
                                <w:rFonts w:ascii="Times New Roman" w:hAnsi="Times New Roman" w:cs="Times New Roman"/>
                                <w:noProof/>
                                <w:sz w:val="28"/>
                                <w:szCs w:val="28"/>
                                <w:lang w:eastAsia="ru-RU"/>
                              </w:rPr>
                              <w:drawing>
                                <wp:inline distT="0" distB="0" distL="0" distR="0" wp14:anchorId="79BE20B2" wp14:editId="0DF955DC">
                                  <wp:extent cx="2552700" cy="2319709"/>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6811" cy="2341620"/>
                                          </a:xfrm>
                                          <a:prstGeom prst="rect">
                                            <a:avLst/>
                                          </a:prstGeom>
                                        </pic:spPr>
                                      </pic:pic>
                                    </a:graphicData>
                                  </a:graphic>
                                </wp:inline>
                              </w:drawing>
                            </w:r>
                            <w:r>
                              <w:t xml:space="preserve">           </w:t>
                            </w:r>
                          </w:p>
                          <w:p w14:paraId="46864644" w14:textId="77777777" w:rsidR="008F5386" w:rsidRDefault="008F5386" w:rsidP="008F53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F77CC" id="_x0000_s1029" type="#_x0000_t202" style="position:absolute;left:0;text-align:left;margin-left:0;margin-top:29.8pt;width:500.25pt;height:2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" stroked="f">
                <v:textbox>
                  <w:txbxContent>
                    <w:p w14:paraId="2E13BEAA" w14:textId="39B54252" w:rsidR="008F5386" w:rsidRDefault="008F5386" w:rsidP="008F5386">
                      <w:r>
                        <w:t xml:space="preserve">     </w:t>
                      </w:r>
                      <w:r w:rsidRPr="008C4C72">
                        <w:rPr>
                          <w:rFonts w:ascii="Times New Roman" w:hAnsi="Times New Roman" w:cs="Times New Roman"/>
                          <w:noProof/>
                          <w:sz w:val="28"/>
                          <w:szCs w:val="28"/>
                          <w:lang w:eastAsia="ru-RU"/>
                        </w:rPr>
                        <w:drawing>
                          <wp:inline distT="0" distB="0" distL="0" distR="0" wp14:anchorId="558C6691" wp14:editId="43159A44">
                            <wp:extent cx="2560320" cy="224409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2">
                                      <a:extLst>
                                        <a:ext uri="{28A0092B-C50C-407E-A947-70E740481C1C}">
                                          <a14:useLocalDpi xmlns:a14="http://schemas.microsoft.com/office/drawing/2010/main" val="0"/>
                                        </a:ext>
                                      </a:extLst>
                                    </a:blip>
                                    <a:stretch>
                                      <a:fillRect/>
                                    </a:stretch>
                                  </pic:blipFill>
                                  <pic:spPr>
                                    <a:xfrm>
                                      <a:off x="0" y="0"/>
                                      <a:ext cx="2560320" cy="2244090"/>
                                    </a:xfrm>
                                    <a:prstGeom prst="rect">
                                      <a:avLst/>
                                    </a:prstGeom>
                                  </pic:spPr>
                                </pic:pic>
                              </a:graphicData>
                            </a:graphic>
                          </wp:inline>
                        </w:drawing>
                      </w:r>
                      <w:r>
                        <w:t xml:space="preserve">          </w:t>
                      </w:r>
                      <w:r w:rsidRPr="008C4C72">
                        <w:rPr>
                          <w:rFonts w:ascii="Times New Roman" w:hAnsi="Times New Roman" w:cs="Times New Roman"/>
                          <w:noProof/>
                          <w:sz w:val="28"/>
                          <w:szCs w:val="28"/>
                          <w:lang w:eastAsia="ru-RU"/>
                        </w:rPr>
                        <w:drawing>
                          <wp:inline distT="0" distB="0" distL="0" distR="0" wp14:anchorId="79BE20B2" wp14:editId="0DF955DC">
                            <wp:extent cx="2552700" cy="2319709"/>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6811" cy="2341620"/>
                                    </a:xfrm>
                                    <a:prstGeom prst="rect">
                                      <a:avLst/>
                                    </a:prstGeom>
                                  </pic:spPr>
                                </pic:pic>
                              </a:graphicData>
                            </a:graphic>
                          </wp:inline>
                        </w:drawing>
                      </w:r>
                      <w:r>
                        <w:t xml:space="preserve">           </w:t>
                      </w:r>
                    </w:p>
                    <w:p w14:paraId="46864644" w14:textId="77777777" w:rsidR="008F5386" w:rsidRDefault="008F5386" w:rsidP="008F5386"/>
                  </w:txbxContent>
                </v:textbox>
                <w10:wrap type="square" anchorx="margin"/>
              </v:shape>
            </w:pict>
          </mc:Fallback>
        </mc:AlternateContent>
      </w:r>
    </w:p>
    <w:p w14:paraId="1CEEEC1D" w14:textId="58B77ADA" w:rsidR="00EA06E7" w:rsidRDefault="008F5386" w:rsidP="00A3397D">
      <w:pPr>
        <w:spacing w:line="276" w:lineRule="auto"/>
        <w:ind w:firstLine="567"/>
        <w:rPr>
          <w:rFonts w:ascii="Times New Roman" w:hAnsi="Times New Roman" w:cs="Times New Roman"/>
          <w:sz w:val="28"/>
          <w:szCs w:val="28"/>
        </w:rPr>
      </w:pPr>
      <w:r w:rsidRPr="008C4C72">
        <w:rPr>
          <w:rFonts w:ascii="Times New Roman" w:hAnsi="Times New Roman" w:cs="Times New Roman"/>
          <w:sz w:val="28"/>
          <w:szCs w:val="28"/>
        </w:rPr>
        <w:t xml:space="preserve">Чтобы создать плоскостное изображение предметов с использованием основных графических </w:t>
      </w:r>
      <w:r w:rsidR="00A3397D">
        <w:rPr>
          <w:rFonts w:ascii="Times New Roman" w:hAnsi="Times New Roman" w:cs="Times New Roman"/>
          <w:sz w:val="28"/>
          <w:szCs w:val="28"/>
        </w:rPr>
        <w:t>элементов</w:t>
      </w:r>
      <w:r w:rsidRPr="008C4C72">
        <w:rPr>
          <w:rFonts w:ascii="Times New Roman" w:hAnsi="Times New Roman" w:cs="Times New Roman"/>
          <w:sz w:val="28"/>
          <w:szCs w:val="28"/>
        </w:rPr>
        <w:t xml:space="preserve">: точка, линия, пятно, где всё внимание обращается на фактуру, </w:t>
      </w:r>
      <w:r w:rsidRPr="00A3397D">
        <w:rPr>
          <w:rFonts w:ascii="Times New Roman" w:hAnsi="Times New Roman" w:cs="Times New Roman"/>
          <w:color w:val="000000" w:themeColor="text1"/>
          <w:sz w:val="28"/>
          <w:szCs w:val="28"/>
        </w:rPr>
        <w:t>при</w:t>
      </w:r>
      <w:r w:rsidR="00EA06E7" w:rsidRPr="00A3397D">
        <w:rPr>
          <w:rFonts w:ascii="Times New Roman" w:hAnsi="Times New Roman" w:cs="Times New Roman"/>
          <w:color w:val="000000" w:themeColor="text1"/>
          <w:sz w:val="28"/>
          <w:szCs w:val="28"/>
        </w:rPr>
        <w:t xml:space="preserve"> использовании</w:t>
      </w:r>
      <w:r w:rsidRPr="00A3397D">
        <w:rPr>
          <w:rFonts w:ascii="Times New Roman" w:hAnsi="Times New Roman" w:cs="Times New Roman"/>
          <w:color w:val="000000" w:themeColor="text1"/>
          <w:sz w:val="28"/>
          <w:szCs w:val="28"/>
        </w:rPr>
        <w:t xml:space="preserve"> </w:t>
      </w:r>
      <w:r w:rsidR="00A3397D" w:rsidRPr="00A3397D">
        <w:rPr>
          <w:rFonts w:ascii="Times New Roman" w:hAnsi="Times New Roman" w:cs="Times New Roman"/>
          <w:color w:val="000000" w:themeColor="text1"/>
          <w:sz w:val="28"/>
          <w:szCs w:val="28"/>
        </w:rPr>
        <w:t>элемента</w:t>
      </w:r>
      <w:r w:rsidR="00A3397D">
        <w:rPr>
          <w:rFonts w:ascii="Times New Roman" w:hAnsi="Times New Roman" w:cs="Times New Roman"/>
          <w:color w:val="000000" w:themeColor="text1"/>
          <w:sz w:val="28"/>
          <w:szCs w:val="28"/>
        </w:rPr>
        <w:t xml:space="preserve"> </w:t>
      </w:r>
      <w:r w:rsidR="00A3397D" w:rsidRPr="00A3397D">
        <w:rPr>
          <w:rFonts w:ascii="Times New Roman" w:hAnsi="Times New Roman" w:cs="Times New Roman"/>
          <w:color w:val="000000" w:themeColor="text1"/>
          <w:sz w:val="28"/>
          <w:szCs w:val="28"/>
        </w:rPr>
        <w:t>«пятно»</w:t>
      </w:r>
      <w:r w:rsidRPr="00A3397D">
        <w:rPr>
          <w:rFonts w:ascii="Times New Roman" w:hAnsi="Times New Roman" w:cs="Times New Roman"/>
          <w:color w:val="000000" w:themeColor="text1"/>
          <w:sz w:val="28"/>
          <w:szCs w:val="28"/>
        </w:rPr>
        <w:t xml:space="preserve"> </w:t>
      </w:r>
      <w:r w:rsidRPr="008C4C72">
        <w:rPr>
          <w:rFonts w:ascii="Times New Roman" w:hAnsi="Times New Roman" w:cs="Times New Roman"/>
          <w:sz w:val="28"/>
          <w:szCs w:val="28"/>
        </w:rPr>
        <w:t>можно использовать несколько вариантов изображения натюрморта:</w:t>
      </w:r>
    </w:p>
    <w:p w14:paraId="3C65FF0B" w14:textId="01C92722" w:rsidR="008F5386" w:rsidRPr="008C4C72" w:rsidRDefault="008F5386" w:rsidP="00EA06E7">
      <w:pPr>
        <w:spacing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 черно-белое; черно-белое с добавлением одного или нескольких цветов спектра.</w:t>
      </w:r>
    </w:p>
    <w:p w14:paraId="2FF61640" w14:textId="77777777" w:rsidR="008F5386" w:rsidRPr="008C4C72" w:rsidRDefault="008F5386" w:rsidP="008F5386">
      <w:pPr>
        <w:spacing w:line="276" w:lineRule="auto"/>
        <w:ind w:firstLine="567"/>
        <w:jc w:val="both"/>
        <w:rPr>
          <w:rFonts w:ascii="Times New Roman" w:hAnsi="Times New Roman" w:cs="Times New Roman"/>
          <w:sz w:val="28"/>
          <w:szCs w:val="28"/>
        </w:rPr>
      </w:pPr>
      <w:r w:rsidRPr="008C4C72">
        <w:rPr>
          <w:rFonts w:ascii="Times New Roman" w:hAnsi="Times New Roman" w:cs="Times New Roman"/>
          <w:sz w:val="28"/>
          <w:szCs w:val="28"/>
        </w:rPr>
        <w:t xml:space="preserve"> Лучше их выполнять черным маркером на формате А3. Надо помнить, что декоративное изображение на плоскости не имеет третьего измерения. Пространство мнимо, условно. Важно добиться равновесия в листе, при необходимости можно «двигать» предметы в поисках наиболее удачной композиции. Главное – организовать плоскость листа, следить за тем, чтобы правая и левая части были равномерно заполнены. Подчеркиваем характерную форму предмета – чем он отличается от других. В построении каждого предмета необходимо увидеть силуэт. Эти основные характерные черты выделяем. Стилизованный натюрморт должен быть лаконичным, цельным, образным, стилистически единым, выполненным в декоративной манере.</w:t>
      </w:r>
    </w:p>
    <w:bookmarkEnd w:id="4"/>
    <w:p w14:paraId="2022860F" w14:textId="017C566E" w:rsidR="00E2771C" w:rsidRPr="0060764C" w:rsidRDefault="0060764C" w:rsidP="0060764C">
      <w:pPr>
        <w:spacing w:after="0" w:line="276" w:lineRule="auto"/>
        <w:ind w:left="927"/>
        <w:jc w:val="center"/>
        <w:rPr>
          <w:rFonts w:ascii="Times New Roman" w:hAnsi="Times New Roman" w:cs="Times New Roman"/>
          <w:b/>
          <w:bCs/>
          <w:sz w:val="28"/>
          <w:szCs w:val="28"/>
        </w:rPr>
      </w:pPr>
      <w:r>
        <w:rPr>
          <w:rFonts w:ascii="Times New Roman" w:hAnsi="Times New Roman" w:cs="Times New Roman"/>
          <w:b/>
          <w:bCs/>
          <w:sz w:val="28"/>
          <w:szCs w:val="28"/>
        </w:rPr>
        <w:t xml:space="preserve">3.Поэтапная часть - </w:t>
      </w:r>
      <w:r w:rsidR="001769FB" w:rsidRPr="0060764C">
        <w:rPr>
          <w:rFonts w:ascii="Times New Roman" w:hAnsi="Times New Roman" w:cs="Times New Roman"/>
          <w:b/>
          <w:bCs/>
          <w:sz w:val="28"/>
          <w:szCs w:val="28"/>
        </w:rPr>
        <w:t>выполнение работы обучающи</w:t>
      </w:r>
      <w:r w:rsidR="00EA06E7">
        <w:rPr>
          <w:rFonts w:ascii="Times New Roman" w:hAnsi="Times New Roman" w:cs="Times New Roman"/>
          <w:b/>
          <w:bCs/>
          <w:sz w:val="28"/>
          <w:szCs w:val="28"/>
        </w:rPr>
        <w:t>ми</w:t>
      </w:r>
      <w:r w:rsidR="001769FB" w:rsidRPr="0060764C">
        <w:rPr>
          <w:rFonts w:ascii="Times New Roman" w:hAnsi="Times New Roman" w:cs="Times New Roman"/>
          <w:b/>
          <w:bCs/>
          <w:sz w:val="28"/>
          <w:szCs w:val="28"/>
        </w:rPr>
        <w:t>ся</w:t>
      </w:r>
    </w:p>
    <w:p w14:paraId="61A8606F" w14:textId="77777777" w:rsidR="000D672E" w:rsidRPr="008C4C72" w:rsidRDefault="000D672E" w:rsidP="000D672E">
      <w:pPr>
        <w:pStyle w:val="a3"/>
        <w:shd w:val="clear" w:color="auto" w:fill="FFFFFF"/>
        <w:spacing w:before="0" w:beforeAutospacing="0" w:after="0" w:afterAutospacing="0" w:line="276" w:lineRule="auto"/>
        <w:ind w:firstLine="709"/>
        <w:jc w:val="both"/>
        <w:rPr>
          <w:sz w:val="28"/>
          <w:szCs w:val="28"/>
        </w:rPr>
      </w:pPr>
      <w:r w:rsidRPr="008C4C72">
        <w:rPr>
          <w:sz w:val="28"/>
          <w:szCs w:val="28"/>
        </w:rPr>
        <w:t>Этапы работы над декоративным натюрмортом.</w:t>
      </w:r>
    </w:p>
    <w:p w14:paraId="1388672E" w14:textId="77777777" w:rsidR="000D672E" w:rsidRPr="008C4C72" w:rsidRDefault="000D672E" w:rsidP="000D672E">
      <w:pPr>
        <w:pStyle w:val="a3"/>
        <w:shd w:val="clear" w:color="auto" w:fill="FFFFFF"/>
        <w:spacing w:before="0" w:beforeAutospacing="0" w:after="0" w:afterAutospacing="0" w:line="276" w:lineRule="auto"/>
        <w:ind w:firstLine="709"/>
        <w:jc w:val="both"/>
        <w:rPr>
          <w:sz w:val="28"/>
          <w:szCs w:val="28"/>
        </w:rPr>
      </w:pPr>
      <w:r w:rsidRPr="008C4C72">
        <w:rPr>
          <w:sz w:val="28"/>
          <w:szCs w:val="28"/>
        </w:rPr>
        <w:lastRenderedPageBreak/>
        <w:t xml:space="preserve">При рисовании натюрморта придерживаемся общих правил поэтапного ведения практической работы: </w:t>
      </w:r>
    </w:p>
    <w:p w14:paraId="72EB15EA" w14:textId="77777777" w:rsidR="000D672E" w:rsidRPr="008C4C72" w:rsidRDefault="000D672E" w:rsidP="000D672E">
      <w:pPr>
        <w:pStyle w:val="a3"/>
        <w:shd w:val="clear" w:color="auto" w:fill="FFFFFF"/>
        <w:spacing w:before="0" w:beforeAutospacing="0" w:after="0" w:afterAutospacing="0" w:line="276" w:lineRule="auto"/>
        <w:ind w:firstLine="709"/>
        <w:jc w:val="both"/>
        <w:rPr>
          <w:sz w:val="28"/>
          <w:szCs w:val="28"/>
        </w:rPr>
      </w:pPr>
      <w:r w:rsidRPr="008C4C72">
        <w:rPr>
          <w:sz w:val="28"/>
          <w:szCs w:val="28"/>
        </w:rPr>
        <w:t xml:space="preserve">1-й этап. Работа над эскизом  </w:t>
      </w:r>
      <w:proofErr w:type="spellStart"/>
      <w:r w:rsidRPr="00EA06E7">
        <w:rPr>
          <w:color w:val="000000" w:themeColor="text1"/>
          <w:sz w:val="28"/>
          <w:szCs w:val="28"/>
        </w:rPr>
        <w:t>Оверлеппинг</w:t>
      </w:r>
      <w:proofErr w:type="spellEnd"/>
      <w:r w:rsidRPr="008C4C72">
        <w:rPr>
          <w:sz w:val="28"/>
          <w:szCs w:val="28"/>
        </w:rPr>
        <w:t xml:space="preserve"> (предметы перекрывают друг друга, просвечивают);  Деление плоскости на части; Насыщение орнаментом; Создавая декоративность в рисунке, изучаем:  приемы плоскостного характера изображения; изменение размера; моделировку формы; Далее продолжаем работу непосредственно над стилизацией эскиза.</w:t>
      </w:r>
    </w:p>
    <w:p w14:paraId="3FB4B9C7" w14:textId="3F56F5E6" w:rsidR="000D672E" w:rsidRPr="008C4C72" w:rsidRDefault="000D672E" w:rsidP="000D672E">
      <w:pPr>
        <w:pStyle w:val="a3"/>
        <w:shd w:val="clear" w:color="auto" w:fill="FFFFFF"/>
        <w:spacing w:before="0" w:beforeAutospacing="0" w:after="0" w:afterAutospacing="0" w:line="276" w:lineRule="auto"/>
        <w:ind w:firstLine="709"/>
        <w:jc w:val="both"/>
        <w:rPr>
          <w:sz w:val="28"/>
          <w:szCs w:val="28"/>
        </w:rPr>
      </w:pPr>
      <w:r w:rsidRPr="008C4C72">
        <w:rPr>
          <w:sz w:val="28"/>
          <w:szCs w:val="28"/>
        </w:rPr>
        <w:t xml:space="preserve"> 2-й этап.  Перенос эскиза на больший формат;  Детальная проработка предметов натюрморта и их силуэта. Главное – сохранить впечатление цельности, свежести и не увлечься излишней детализацией. Основным на этом этапе является законченность, когда не хочется ничего убавить, ни прибавить и не возникает желания «подвинуть» тот или иной предмет, когда все максимально гармонирует друг с другом</w:t>
      </w:r>
      <w:r w:rsidR="00EA06E7">
        <w:rPr>
          <w:sz w:val="28"/>
          <w:szCs w:val="28"/>
        </w:rPr>
        <w:t>.</w:t>
      </w:r>
    </w:p>
    <w:p w14:paraId="1347E63B" w14:textId="77777777" w:rsidR="000D672E" w:rsidRPr="008C4C72" w:rsidRDefault="000D672E" w:rsidP="000D672E">
      <w:pPr>
        <w:pStyle w:val="a3"/>
        <w:shd w:val="clear" w:color="auto" w:fill="FFFFFF"/>
        <w:spacing w:before="0" w:beforeAutospacing="0" w:after="0" w:afterAutospacing="0" w:line="276" w:lineRule="auto"/>
        <w:ind w:firstLine="709"/>
        <w:jc w:val="both"/>
        <w:rPr>
          <w:sz w:val="28"/>
          <w:szCs w:val="28"/>
        </w:rPr>
      </w:pPr>
      <w:r w:rsidRPr="008C4C72">
        <w:rPr>
          <w:sz w:val="28"/>
          <w:szCs w:val="28"/>
        </w:rPr>
        <w:t>3-й этап.  Тональное решение в декоративном натюрморте. В процессе работы над тональным решением натюрморта, следуем основным законом контраста. Важно знать, что в соседстве с темным цветом максимально усиливается интенсивность светлых цветов, находящихся рядом.</w:t>
      </w:r>
    </w:p>
    <w:p w14:paraId="48581E3B" w14:textId="13D3CC72" w:rsidR="000D672E" w:rsidRPr="008C4C72" w:rsidRDefault="000D672E" w:rsidP="000D672E">
      <w:pPr>
        <w:pStyle w:val="a3"/>
        <w:shd w:val="clear" w:color="auto" w:fill="FFFFFF"/>
        <w:spacing w:before="0" w:beforeAutospacing="0" w:after="0" w:afterAutospacing="0" w:line="276" w:lineRule="auto"/>
        <w:ind w:firstLine="709"/>
        <w:jc w:val="both"/>
        <w:rPr>
          <w:sz w:val="28"/>
          <w:szCs w:val="28"/>
        </w:rPr>
      </w:pPr>
      <w:r w:rsidRPr="008C4C72">
        <w:rPr>
          <w:sz w:val="28"/>
          <w:szCs w:val="28"/>
        </w:rPr>
        <w:t xml:space="preserve"> 4-й этап. Завершающий этап - украшение натюрморта, с учетом особенности декоративного узора, орнамента, фактуры, что в конечном итоге способствует более яркому, выразительному выполнению натюрморта</w:t>
      </w:r>
      <w:r w:rsidR="00EA06E7">
        <w:rPr>
          <w:sz w:val="28"/>
          <w:szCs w:val="28"/>
        </w:rPr>
        <w:t>.</w:t>
      </w:r>
    </w:p>
    <w:p w14:paraId="1391F673" w14:textId="77777777" w:rsidR="000D672E" w:rsidRPr="000D672E" w:rsidRDefault="000D672E" w:rsidP="000D672E">
      <w:pPr>
        <w:pStyle w:val="a4"/>
        <w:spacing w:after="0" w:line="276" w:lineRule="auto"/>
        <w:ind w:left="927"/>
        <w:rPr>
          <w:rFonts w:ascii="Times New Roman" w:hAnsi="Times New Roman" w:cs="Times New Roman"/>
          <w:b/>
          <w:bCs/>
          <w:sz w:val="28"/>
          <w:szCs w:val="28"/>
        </w:rPr>
      </w:pPr>
    </w:p>
    <w:p w14:paraId="30B8A9DF" w14:textId="13467354" w:rsidR="00E2771C" w:rsidRPr="0060764C" w:rsidRDefault="0060764C" w:rsidP="0060764C">
      <w:pPr>
        <w:spacing w:after="0" w:line="276" w:lineRule="auto"/>
        <w:ind w:left="927"/>
        <w:jc w:val="center"/>
        <w:rPr>
          <w:rFonts w:ascii="Times New Roman" w:hAnsi="Times New Roman" w:cs="Times New Roman"/>
          <w:b/>
          <w:bCs/>
          <w:sz w:val="28"/>
          <w:szCs w:val="28"/>
        </w:rPr>
      </w:pPr>
      <w:r>
        <w:rPr>
          <w:rFonts w:ascii="Times New Roman" w:hAnsi="Times New Roman" w:cs="Times New Roman"/>
          <w:b/>
          <w:bCs/>
          <w:sz w:val="28"/>
          <w:szCs w:val="28"/>
        </w:rPr>
        <w:t>4.Завершающая часть - выставление работ обучающих</w:t>
      </w:r>
      <w:r w:rsidR="00492C75" w:rsidRPr="0060764C">
        <w:rPr>
          <w:rFonts w:ascii="Times New Roman" w:hAnsi="Times New Roman" w:cs="Times New Roman"/>
          <w:b/>
          <w:bCs/>
          <w:sz w:val="28"/>
          <w:szCs w:val="28"/>
        </w:rPr>
        <w:t>ся</w:t>
      </w:r>
      <w:bookmarkStart w:id="5" w:name="_Hlk158804858"/>
      <w:r w:rsidR="00492C75" w:rsidRPr="0060764C">
        <w:rPr>
          <w:rFonts w:ascii="Times New Roman" w:hAnsi="Times New Roman" w:cs="Times New Roman"/>
          <w:b/>
          <w:bCs/>
          <w:sz w:val="28"/>
          <w:szCs w:val="28"/>
        </w:rPr>
        <w:t xml:space="preserve"> и к</w:t>
      </w:r>
      <w:r w:rsidR="00E2771C" w:rsidRPr="0060764C">
        <w:rPr>
          <w:rFonts w:ascii="Times New Roman" w:hAnsi="Times New Roman" w:cs="Times New Roman"/>
          <w:b/>
          <w:bCs/>
          <w:sz w:val="28"/>
          <w:szCs w:val="28"/>
        </w:rPr>
        <w:t>раткий анализ</w:t>
      </w:r>
      <w:r>
        <w:rPr>
          <w:rFonts w:ascii="Times New Roman" w:hAnsi="Times New Roman" w:cs="Times New Roman"/>
          <w:b/>
          <w:bCs/>
          <w:sz w:val="28"/>
          <w:szCs w:val="28"/>
        </w:rPr>
        <w:t xml:space="preserve"> – характеристика выполненных</w:t>
      </w:r>
      <w:r w:rsidR="00E2771C" w:rsidRPr="0060764C">
        <w:rPr>
          <w:rFonts w:ascii="Times New Roman" w:hAnsi="Times New Roman" w:cs="Times New Roman"/>
          <w:b/>
          <w:bCs/>
          <w:sz w:val="28"/>
          <w:szCs w:val="28"/>
        </w:rPr>
        <w:t xml:space="preserve"> работ</w:t>
      </w:r>
      <w:bookmarkEnd w:id="5"/>
    </w:p>
    <w:p w14:paraId="5030D3D6" w14:textId="1A0C7C5A" w:rsidR="000D672E" w:rsidRDefault="0060764C" w:rsidP="000D672E">
      <w:pPr>
        <w:pStyle w:val="a3"/>
        <w:shd w:val="clear" w:color="auto" w:fill="FFFFFF"/>
        <w:spacing w:line="276" w:lineRule="auto"/>
        <w:ind w:firstLine="851"/>
        <w:jc w:val="both"/>
        <w:rPr>
          <w:color w:val="000000"/>
          <w:sz w:val="28"/>
          <w:szCs w:val="28"/>
        </w:rPr>
      </w:pPr>
      <w:r>
        <w:rPr>
          <w:color w:val="000000"/>
          <w:sz w:val="28"/>
          <w:szCs w:val="28"/>
        </w:rPr>
        <w:t xml:space="preserve"> Учащиеся, после завершения выполнения работ, выставляют их для обозрения и обсуждения</w:t>
      </w:r>
      <w:r w:rsidR="000D672E" w:rsidRPr="008C4C72">
        <w:rPr>
          <w:color w:val="000000"/>
          <w:sz w:val="28"/>
          <w:szCs w:val="28"/>
        </w:rPr>
        <w:t>.</w:t>
      </w:r>
    </w:p>
    <w:p w14:paraId="54C216FC" w14:textId="6C0B399F" w:rsidR="0060764C" w:rsidRDefault="0060764C" w:rsidP="000D672E">
      <w:pPr>
        <w:pStyle w:val="a3"/>
        <w:shd w:val="clear" w:color="auto" w:fill="FFFFFF"/>
        <w:spacing w:line="276" w:lineRule="auto"/>
        <w:ind w:firstLine="851"/>
        <w:jc w:val="both"/>
        <w:rPr>
          <w:color w:val="000000"/>
          <w:sz w:val="28"/>
          <w:szCs w:val="28"/>
        </w:rPr>
      </w:pPr>
      <w:r>
        <w:rPr>
          <w:color w:val="000000"/>
          <w:sz w:val="28"/>
          <w:szCs w:val="28"/>
        </w:rPr>
        <w:t xml:space="preserve"> Педагог дополнительного образования прослушав об</w:t>
      </w:r>
      <w:r w:rsidR="00EA06E7">
        <w:rPr>
          <w:color w:val="000000"/>
          <w:sz w:val="28"/>
          <w:szCs w:val="28"/>
        </w:rPr>
        <w:t xml:space="preserve">ъяснение </w:t>
      </w:r>
      <w:r>
        <w:rPr>
          <w:color w:val="000000"/>
          <w:sz w:val="28"/>
          <w:szCs w:val="28"/>
        </w:rPr>
        <w:t xml:space="preserve">учащихся, </w:t>
      </w:r>
      <w:r w:rsidR="00EA06E7">
        <w:rPr>
          <w:color w:val="000000"/>
          <w:sz w:val="28"/>
          <w:szCs w:val="28"/>
        </w:rPr>
        <w:t xml:space="preserve">затем он </w:t>
      </w:r>
      <w:r>
        <w:rPr>
          <w:color w:val="000000"/>
          <w:sz w:val="28"/>
          <w:szCs w:val="28"/>
        </w:rPr>
        <w:t>приступает к характеристике выставленных работ. Прежде всего, выделяет все п</w:t>
      </w:r>
      <w:r w:rsidR="00C057B3">
        <w:rPr>
          <w:color w:val="000000"/>
          <w:sz w:val="28"/>
          <w:szCs w:val="28"/>
        </w:rPr>
        <w:t>оложительные стороны выполненных работ учащимися</w:t>
      </w:r>
      <w:r>
        <w:rPr>
          <w:color w:val="000000"/>
          <w:sz w:val="28"/>
          <w:szCs w:val="28"/>
        </w:rPr>
        <w:t>, далее дает рекомендации необходимые</w:t>
      </w:r>
      <w:r w:rsidR="00C057B3">
        <w:rPr>
          <w:color w:val="000000"/>
          <w:sz w:val="28"/>
          <w:szCs w:val="28"/>
        </w:rPr>
        <w:t xml:space="preserve"> в элементах улучшения качества исполнения.</w:t>
      </w:r>
    </w:p>
    <w:p w14:paraId="091ACA45" w14:textId="637B2FBE" w:rsidR="00C057B3" w:rsidRDefault="00C057B3" w:rsidP="000D672E">
      <w:pPr>
        <w:pStyle w:val="a3"/>
        <w:shd w:val="clear" w:color="auto" w:fill="FFFFFF"/>
        <w:spacing w:line="276" w:lineRule="auto"/>
        <w:ind w:firstLine="851"/>
        <w:jc w:val="both"/>
        <w:rPr>
          <w:color w:val="000000"/>
          <w:sz w:val="28"/>
          <w:szCs w:val="28"/>
        </w:rPr>
      </w:pPr>
    </w:p>
    <w:p w14:paraId="07E389E8" w14:textId="77777777" w:rsidR="003C0E53" w:rsidRPr="008F6E77" w:rsidRDefault="003C0E53" w:rsidP="000D672E">
      <w:pPr>
        <w:pStyle w:val="a3"/>
        <w:shd w:val="clear" w:color="auto" w:fill="FFFFFF"/>
        <w:spacing w:line="276" w:lineRule="auto"/>
        <w:ind w:firstLine="851"/>
        <w:jc w:val="both"/>
        <w:rPr>
          <w:color w:val="000000"/>
          <w:sz w:val="28"/>
          <w:szCs w:val="28"/>
        </w:rPr>
      </w:pPr>
    </w:p>
    <w:p w14:paraId="64340A70" w14:textId="4CBD8A53" w:rsidR="00514EED" w:rsidRDefault="003C0E53" w:rsidP="003C0E53">
      <w:pPr>
        <w:spacing w:line="276" w:lineRule="auto"/>
        <w:jc w:val="both"/>
      </w:pPr>
      <w:r w:rsidRPr="00C71466">
        <w:lastRenderedPageBreak/>
        <w:t xml:space="preserve">       </w:t>
      </w:r>
      <w:r w:rsidR="00D90CBF">
        <w:t xml:space="preserve">      </w:t>
      </w:r>
      <w:r>
        <w:rPr>
          <w:rFonts w:ascii="Times New Roman" w:hAnsi="Times New Roman" w:cs="Times New Roman"/>
          <w:b/>
          <w:bCs/>
          <w:noProof/>
          <w:sz w:val="28"/>
          <w:szCs w:val="28"/>
          <w:lang w:eastAsia="ru-RU"/>
        </w:rPr>
        <w:drawing>
          <wp:inline distT="0" distB="0" distL="0" distR="0" wp14:anchorId="77513526" wp14:editId="280CD958">
            <wp:extent cx="2124901" cy="267002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6874" cy="2760461"/>
                    </a:xfrm>
                    <a:prstGeom prst="rect">
                      <a:avLst/>
                    </a:prstGeom>
                    <a:noFill/>
                    <a:ln>
                      <a:noFill/>
                    </a:ln>
                  </pic:spPr>
                </pic:pic>
              </a:graphicData>
            </a:graphic>
          </wp:inline>
        </w:drawing>
      </w:r>
      <w:r w:rsidR="00D90CBF">
        <w:t xml:space="preserve">     </w:t>
      </w:r>
      <w:r w:rsidR="001769FB">
        <w:t xml:space="preserve">                      </w:t>
      </w:r>
      <w:r w:rsidR="00D90CBF">
        <w:t xml:space="preserve">        </w:t>
      </w:r>
      <w:r w:rsidRPr="00C71466">
        <w:t xml:space="preserve">  </w:t>
      </w:r>
      <w:r>
        <w:rPr>
          <w:noProof/>
          <w:lang w:eastAsia="ru-RU"/>
        </w:rPr>
        <w:drawing>
          <wp:inline distT="0" distB="0" distL="0" distR="0" wp14:anchorId="4C8F0F7C" wp14:editId="765F23F7">
            <wp:extent cx="1934845" cy="2700827"/>
            <wp:effectExtent l="0" t="0" r="825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9647" cy="2916913"/>
                    </a:xfrm>
                    <a:prstGeom prst="rect">
                      <a:avLst/>
                    </a:prstGeom>
                    <a:noFill/>
                    <a:ln>
                      <a:noFill/>
                    </a:ln>
                  </pic:spPr>
                </pic:pic>
              </a:graphicData>
            </a:graphic>
          </wp:inline>
        </w:drawing>
      </w:r>
    </w:p>
    <w:p w14:paraId="7C7ECE49" w14:textId="2E22049D" w:rsidR="001769FB" w:rsidRPr="003C0E53" w:rsidRDefault="003C0E53" w:rsidP="003C0E53">
      <w:pPr>
        <w:spacing w:line="276" w:lineRule="auto"/>
        <w:jc w:val="both"/>
        <w:rPr>
          <w:sz w:val="20"/>
          <w:szCs w:val="20"/>
        </w:rPr>
      </w:pPr>
      <w:r w:rsidRPr="00C71466">
        <w:rPr>
          <w:sz w:val="20"/>
          <w:szCs w:val="20"/>
        </w:rPr>
        <w:t xml:space="preserve">                 1.</w:t>
      </w:r>
      <w:r w:rsidR="009E5991" w:rsidRPr="003C0E53">
        <w:rPr>
          <w:sz w:val="20"/>
          <w:szCs w:val="20"/>
        </w:rPr>
        <w:t>Терехова Анна 9лет</w:t>
      </w:r>
      <w:r w:rsidR="001769FB" w:rsidRPr="003C0E53">
        <w:rPr>
          <w:sz w:val="20"/>
          <w:szCs w:val="20"/>
        </w:rPr>
        <w:t xml:space="preserve">                                                                     </w:t>
      </w:r>
      <w:r w:rsidR="00E11E59">
        <w:rPr>
          <w:sz w:val="20"/>
          <w:szCs w:val="20"/>
        </w:rPr>
        <w:t xml:space="preserve">  </w:t>
      </w:r>
      <w:r w:rsidR="001769FB" w:rsidRPr="003C0E53">
        <w:rPr>
          <w:sz w:val="20"/>
          <w:szCs w:val="20"/>
        </w:rPr>
        <w:t xml:space="preserve"> 2.</w:t>
      </w:r>
      <w:r w:rsidR="009E5991" w:rsidRPr="003C0E53">
        <w:rPr>
          <w:sz w:val="20"/>
          <w:szCs w:val="20"/>
        </w:rPr>
        <w:t xml:space="preserve"> </w:t>
      </w:r>
      <w:proofErr w:type="spellStart"/>
      <w:r w:rsidR="009E5991" w:rsidRPr="003C0E53">
        <w:rPr>
          <w:sz w:val="20"/>
          <w:szCs w:val="20"/>
        </w:rPr>
        <w:t>Кахорова</w:t>
      </w:r>
      <w:proofErr w:type="spellEnd"/>
      <w:r w:rsidR="009E5991" w:rsidRPr="003C0E53">
        <w:rPr>
          <w:sz w:val="20"/>
          <w:szCs w:val="20"/>
        </w:rPr>
        <w:t xml:space="preserve"> Елена 9лет</w:t>
      </w:r>
    </w:p>
    <w:p w14:paraId="1F446597" w14:textId="77777777" w:rsidR="003C0E53" w:rsidRDefault="003C0E53" w:rsidP="00A3397D">
      <w:pPr>
        <w:spacing w:line="276" w:lineRule="auto"/>
        <w:jc w:val="both"/>
      </w:pPr>
    </w:p>
    <w:p w14:paraId="1E9F6E22" w14:textId="59B8D821" w:rsidR="00514EED" w:rsidRDefault="00D90CBF" w:rsidP="00287788">
      <w:pPr>
        <w:spacing w:line="276" w:lineRule="auto"/>
        <w:ind w:firstLine="567"/>
        <w:jc w:val="both"/>
      </w:pPr>
      <w:r>
        <w:rPr>
          <w:noProof/>
          <w:lang w:eastAsia="ru-RU"/>
        </w:rPr>
        <w:drawing>
          <wp:inline distT="0" distB="0" distL="0" distR="0" wp14:anchorId="234844BB" wp14:editId="4F52C1D8">
            <wp:extent cx="5363845" cy="3475936"/>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6" t="33443" r="1282" b="33031"/>
                    <a:stretch/>
                  </pic:blipFill>
                  <pic:spPr bwMode="auto">
                    <a:xfrm>
                      <a:off x="0" y="0"/>
                      <a:ext cx="5388839" cy="3492133"/>
                    </a:xfrm>
                    <a:prstGeom prst="rect">
                      <a:avLst/>
                    </a:prstGeom>
                    <a:noFill/>
                    <a:ln>
                      <a:noFill/>
                    </a:ln>
                    <a:extLst>
                      <a:ext uri="{53640926-AAD7-44D8-BBD7-CCE9431645EC}">
                        <a14:shadowObscured xmlns:a14="http://schemas.microsoft.com/office/drawing/2010/main"/>
                      </a:ext>
                    </a:extLst>
                  </pic:spPr>
                </pic:pic>
              </a:graphicData>
            </a:graphic>
          </wp:inline>
        </w:drawing>
      </w:r>
    </w:p>
    <w:p w14:paraId="6465B6ED" w14:textId="1792682A" w:rsidR="003C0E53" w:rsidRDefault="009E5991" w:rsidP="00A3397D">
      <w:pPr>
        <w:pStyle w:val="a4"/>
        <w:numPr>
          <w:ilvl w:val="0"/>
          <w:numId w:val="9"/>
        </w:numPr>
        <w:spacing w:line="276" w:lineRule="auto"/>
        <w:rPr>
          <w:sz w:val="20"/>
          <w:szCs w:val="20"/>
        </w:rPr>
      </w:pPr>
      <w:proofErr w:type="spellStart"/>
      <w:r w:rsidRPr="004F3125">
        <w:rPr>
          <w:sz w:val="20"/>
          <w:szCs w:val="20"/>
        </w:rPr>
        <w:t>Амаханова</w:t>
      </w:r>
      <w:proofErr w:type="spellEnd"/>
      <w:r w:rsidRPr="004F3125">
        <w:rPr>
          <w:sz w:val="20"/>
          <w:szCs w:val="20"/>
        </w:rPr>
        <w:t xml:space="preserve"> Эльмира 9 лет, Дудоладова Ирина 11лет, Моргунов Григорий 12 лет, </w:t>
      </w:r>
    </w:p>
    <w:p w14:paraId="66A44E20" w14:textId="67508749" w:rsidR="00514EED" w:rsidRPr="004F3125" w:rsidRDefault="00A3397D" w:rsidP="003C0E53">
      <w:pPr>
        <w:pStyle w:val="a4"/>
        <w:spacing w:line="276" w:lineRule="auto"/>
        <w:ind w:left="1287"/>
        <w:rPr>
          <w:sz w:val="20"/>
          <w:szCs w:val="20"/>
        </w:rPr>
      </w:pPr>
      <w:r>
        <w:rPr>
          <w:sz w:val="20"/>
          <w:szCs w:val="20"/>
        </w:rPr>
        <w:t xml:space="preserve">           </w:t>
      </w:r>
      <w:r w:rsidR="009E5991" w:rsidRPr="004F3125">
        <w:rPr>
          <w:sz w:val="20"/>
          <w:szCs w:val="20"/>
        </w:rPr>
        <w:t>Дубровская Анна7 лет</w:t>
      </w:r>
    </w:p>
    <w:p w14:paraId="6502CA69" w14:textId="371C0B77" w:rsidR="00D90CBF" w:rsidRDefault="00D90CBF" w:rsidP="00287788">
      <w:pPr>
        <w:spacing w:line="276" w:lineRule="auto"/>
        <w:ind w:firstLine="567"/>
        <w:jc w:val="both"/>
      </w:pPr>
    </w:p>
    <w:p w14:paraId="49F0AE98" w14:textId="7A9A5CD5" w:rsidR="00D90CBF" w:rsidRDefault="00D90CBF" w:rsidP="00287788">
      <w:pPr>
        <w:spacing w:line="276" w:lineRule="auto"/>
        <w:ind w:firstLine="567"/>
        <w:jc w:val="both"/>
      </w:pPr>
      <w:r>
        <w:rPr>
          <w:noProof/>
          <w:lang w:eastAsia="ru-RU"/>
        </w:rPr>
        <w:lastRenderedPageBreak/>
        <w:drawing>
          <wp:inline distT="0" distB="0" distL="0" distR="0" wp14:anchorId="0EE84574" wp14:editId="4F8CE73A">
            <wp:extent cx="5439058" cy="295656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7">
                      <a:extLst>
                        <a:ext uri="{28A0092B-C50C-407E-A947-70E740481C1C}">
                          <a14:useLocalDpi xmlns:a14="http://schemas.microsoft.com/office/drawing/2010/main" val="0"/>
                        </a:ext>
                      </a:extLst>
                    </a:blip>
                    <a:stretch>
                      <a:fillRect/>
                    </a:stretch>
                  </pic:blipFill>
                  <pic:spPr>
                    <a:xfrm>
                      <a:off x="0" y="0"/>
                      <a:ext cx="5465867" cy="2971133"/>
                    </a:xfrm>
                    <a:prstGeom prst="rect">
                      <a:avLst/>
                    </a:prstGeom>
                  </pic:spPr>
                </pic:pic>
              </a:graphicData>
            </a:graphic>
          </wp:inline>
        </w:drawing>
      </w:r>
    </w:p>
    <w:p w14:paraId="1815F853" w14:textId="23586350" w:rsidR="00B04861" w:rsidRDefault="009E5991" w:rsidP="00A3397D">
      <w:pPr>
        <w:pStyle w:val="a4"/>
        <w:numPr>
          <w:ilvl w:val="0"/>
          <w:numId w:val="11"/>
        </w:numPr>
        <w:spacing w:line="276" w:lineRule="auto"/>
        <w:jc w:val="both"/>
        <w:rPr>
          <w:noProof/>
          <w:sz w:val="20"/>
          <w:szCs w:val="20"/>
        </w:rPr>
      </w:pPr>
      <w:r w:rsidRPr="00A3397D">
        <w:rPr>
          <w:noProof/>
          <w:sz w:val="20"/>
          <w:szCs w:val="20"/>
        </w:rPr>
        <w:t>Кахорова Елена 9 лет,</w:t>
      </w:r>
      <w:r w:rsidR="00A3397D">
        <w:rPr>
          <w:noProof/>
          <w:sz w:val="20"/>
          <w:szCs w:val="20"/>
        </w:rPr>
        <w:t xml:space="preserve"> </w:t>
      </w:r>
      <w:r w:rsidRPr="00A3397D">
        <w:rPr>
          <w:noProof/>
          <w:sz w:val="20"/>
          <w:szCs w:val="20"/>
        </w:rPr>
        <w:t>Корсакова Варвара 9 лет,</w:t>
      </w:r>
      <w:r w:rsidR="00A3397D">
        <w:rPr>
          <w:noProof/>
          <w:sz w:val="20"/>
          <w:szCs w:val="20"/>
        </w:rPr>
        <w:t xml:space="preserve"> </w:t>
      </w:r>
      <w:r w:rsidRPr="00A3397D">
        <w:rPr>
          <w:noProof/>
          <w:sz w:val="20"/>
          <w:szCs w:val="20"/>
        </w:rPr>
        <w:t>Алферов Тимофей 8 лет</w:t>
      </w:r>
    </w:p>
    <w:p w14:paraId="10E6BD32" w14:textId="7EF4E56D" w:rsidR="00ED0BA3" w:rsidRDefault="00ED0BA3" w:rsidP="00ED0BA3">
      <w:pPr>
        <w:pStyle w:val="a4"/>
        <w:spacing w:line="276" w:lineRule="auto"/>
        <w:ind w:left="1032"/>
        <w:jc w:val="both"/>
        <w:rPr>
          <w:noProof/>
          <w:sz w:val="20"/>
          <w:szCs w:val="20"/>
        </w:rPr>
      </w:pPr>
    </w:p>
    <w:p w14:paraId="141284A1" w14:textId="2576DC0C" w:rsidR="00ED0BA3" w:rsidRDefault="00ED0BA3" w:rsidP="00ED0BA3">
      <w:pPr>
        <w:pStyle w:val="a4"/>
        <w:spacing w:line="276" w:lineRule="auto"/>
        <w:ind w:left="1032"/>
        <w:jc w:val="both"/>
        <w:rPr>
          <w:noProof/>
          <w:sz w:val="20"/>
          <w:szCs w:val="20"/>
        </w:rPr>
      </w:pPr>
    </w:p>
    <w:p w14:paraId="5BE47DBE" w14:textId="77777777" w:rsidR="00ED0BA3" w:rsidRPr="00A3397D" w:rsidRDefault="00ED0BA3" w:rsidP="00ED0BA3">
      <w:pPr>
        <w:pStyle w:val="a4"/>
        <w:spacing w:line="276" w:lineRule="auto"/>
        <w:ind w:left="1032"/>
        <w:jc w:val="both"/>
        <w:rPr>
          <w:noProof/>
          <w:sz w:val="20"/>
          <w:szCs w:val="20"/>
        </w:rPr>
      </w:pPr>
    </w:p>
    <w:p w14:paraId="4C5D0017" w14:textId="1DE43EB4" w:rsidR="00D90CBF" w:rsidRDefault="00B04861" w:rsidP="00287788">
      <w:pPr>
        <w:spacing w:line="276" w:lineRule="auto"/>
        <w:ind w:firstLine="567"/>
        <w:jc w:val="both"/>
      </w:pPr>
      <w:r>
        <w:rPr>
          <w:noProof/>
          <w:lang w:eastAsia="ru-RU"/>
        </w:rPr>
        <w:drawing>
          <wp:inline distT="0" distB="0" distL="0" distR="0" wp14:anchorId="0B9F17B2" wp14:editId="78533936">
            <wp:extent cx="5470616" cy="3733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0372" cy="3754109"/>
                    </a:xfrm>
                    <a:prstGeom prst="rect">
                      <a:avLst/>
                    </a:prstGeom>
                  </pic:spPr>
                </pic:pic>
              </a:graphicData>
            </a:graphic>
          </wp:inline>
        </w:drawing>
      </w:r>
    </w:p>
    <w:p w14:paraId="58463BDB" w14:textId="7F093DF2" w:rsidR="00B04861" w:rsidRPr="00A3397D" w:rsidRDefault="009E5991" w:rsidP="00A3397D">
      <w:pPr>
        <w:pStyle w:val="a4"/>
        <w:numPr>
          <w:ilvl w:val="0"/>
          <w:numId w:val="11"/>
        </w:numPr>
        <w:spacing w:line="276" w:lineRule="auto"/>
        <w:jc w:val="both"/>
        <w:rPr>
          <w:sz w:val="20"/>
          <w:szCs w:val="20"/>
        </w:rPr>
      </w:pPr>
      <w:proofErr w:type="spellStart"/>
      <w:r w:rsidRPr="00A3397D">
        <w:rPr>
          <w:sz w:val="20"/>
          <w:szCs w:val="20"/>
        </w:rPr>
        <w:t>Винничук</w:t>
      </w:r>
      <w:proofErr w:type="spellEnd"/>
      <w:r w:rsidRPr="00A3397D">
        <w:rPr>
          <w:sz w:val="20"/>
          <w:szCs w:val="20"/>
        </w:rPr>
        <w:t xml:space="preserve"> Анна 9 лет,</w:t>
      </w:r>
      <w:r w:rsidR="008F6E77" w:rsidRPr="00A3397D">
        <w:rPr>
          <w:sz w:val="20"/>
          <w:szCs w:val="20"/>
        </w:rPr>
        <w:t xml:space="preserve"> Зуев Дмитрий 9 лет,</w:t>
      </w:r>
      <w:r w:rsidR="00A3397D" w:rsidRPr="00A3397D">
        <w:rPr>
          <w:sz w:val="20"/>
          <w:szCs w:val="20"/>
        </w:rPr>
        <w:t xml:space="preserve"> </w:t>
      </w:r>
      <w:r w:rsidR="008F6E77" w:rsidRPr="00A3397D">
        <w:rPr>
          <w:sz w:val="20"/>
          <w:szCs w:val="20"/>
        </w:rPr>
        <w:t xml:space="preserve">Смолина Екатерина 10лет, Круглова Виктория 9 лет  </w:t>
      </w:r>
    </w:p>
    <w:p w14:paraId="7324060E" w14:textId="48094245" w:rsidR="00B04861" w:rsidRPr="004F3125" w:rsidRDefault="00B04861" w:rsidP="00287788">
      <w:pPr>
        <w:spacing w:line="276" w:lineRule="auto"/>
        <w:ind w:firstLine="567"/>
        <w:jc w:val="both"/>
        <w:rPr>
          <w:sz w:val="20"/>
          <w:szCs w:val="20"/>
        </w:rPr>
      </w:pPr>
    </w:p>
    <w:p w14:paraId="5B127275" w14:textId="6DBDEA63" w:rsidR="00B04861" w:rsidRDefault="00B04861" w:rsidP="00287788">
      <w:pPr>
        <w:spacing w:line="276" w:lineRule="auto"/>
        <w:ind w:firstLine="567"/>
        <w:jc w:val="both"/>
      </w:pPr>
    </w:p>
    <w:p w14:paraId="799B7A7F" w14:textId="035A0D11" w:rsidR="00B04861" w:rsidRDefault="0066406C" w:rsidP="00287788">
      <w:pPr>
        <w:spacing w:line="276" w:lineRule="auto"/>
        <w:ind w:firstLine="567"/>
        <w:jc w:val="both"/>
      </w:pPr>
      <w:r>
        <w:rPr>
          <w:noProof/>
          <w:lang w:eastAsia="ru-RU"/>
        </w:rPr>
        <w:lastRenderedPageBreak/>
        <w:drawing>
          <wp:inline distT="0" distB="0" distL="0" distR="0" wp14:anchorId="30B3EC84" wp14:editId="1B0BB67F">
            <wp:extent cx="5493687" cy="37490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4074" cy="3756128"/>
                    </a:xfrm>
                    <a:prstGeom prst="rect">
                      <a:avLst/>
                    </a:prstGeom>
                  </pic:spPr>
                </pic:pic>
              </a:graphicData>
            </a:graphic>
          </wp:inline>
        </w:drawing>
      </w:r>
    </w:p>
    <w:p w14:paraId="13E32ABB" w14:textId="2D277D23" w:rsidR="00B04861" w:rsidRPr="004F3125" w:rsidRDefault="008F6E77" w:rsidP="00287788">
      <w:pPr>
        <w:spacing w:line="276" w:lineRule="auto"/>
        <w:ind w:firstLine="567"/>
        <w:jc w:val="both"/>
        <w:rPr>
          <w:sz w:val="20"/>
          <w:szCs w:val="20"/>
        </w:rPr>
      </w:pPr>
      <w:r w:rsidRPr="004F3125">
        <w:rPr>
          <w:sz w:val="20"/>
          <w:szCs w:val="20"/>
        </w:rPr>
        <w:t xml:space="preserve">          1. Сидорова Виктория 1</w:t>
      </w:r>
      <w:r w:rsidR="004D2EA2" w:rsidRPr="004F3125">
        <w:rPr>
          <w:sz w:val="20"/>
          <w:szCs w:val="20"/>
        </w:rPr>
        <w:t>1</w:t>
      </w:r>
      <w:r w:rsidRPr="004F3125">
        <w:rPr>
          <w:sz w:val="20"/>
          <w:szCs w:val="20"/>
        </w:rPr>
        <w:t xml:space="preserve"> лет,</w:t>
      </w:r>
      <w:r w:rsidR="003C0E53" w:rsidRPr="003C0E53">
        <w:rPr>
          <w:sz w:val="20"/>
          <w:szCs w:val="20"/>
        </w:rPr>
        <w:t xml:space="preserve"> </w:t>
      </w:r>
      <w:r w:rsidRPr="004F3125">
        <w:rPr>
          <w:sz w:val="20"/>
          <w:szCs w:val="20"/>
        </w:rPr>
        <w:t>Кузнецова Зоя 1</w:t>
      </w:r>
      <w:r w:rsidR="004D2EA2" w:rsidRPr="004F3125">
        <w:rPr>
          <w:sz w:val="20"/>
          <w:szCs w:val="20"/>
        </w:rPr>
        <w:t>1</w:t>
      </w:r>
      <w:r w:rsidRPr="004F3125">
        <w:rPr>
          <w:sz w:val="20"/>
          <w:szCs w:val="20"/>
        </w:rPr>
        <w:t xml:space="preserve"> лет</w:t>
      </w:r>
    </w:p>
    <w:p w14:paraId="2D0F4494" w14:textId="3DC6A5E0" w:rsidR="00B04861" w:rsidRDefault="00B04861" w:rsidP="00287788">
      <w:pPr>
        <w:spacing w:line="276" w:lineRule="auto"/>
        <w:ind w:firstLine="567"/>
        <w:jc w:val="both"/>
      </w:pPr>
    </w:p>
    <w:p w14:paraId="08D6607D" w14:textId="167CC6B6" w:rsidR="00B04861" w:rsidRDefault="0066406C" w:rsidP="00287788">
      <w:pPr>
        <w:spacing w:line="276" w:lineRule="auto"/>
        <w:ind w:firstLine="567"/>
        <w:jc w:val="both"/>
      </w:pPr>
      <w:r>
        <w:rPr>
          <w:noProof/>
          <w:lang w:eastAsia="ru-RU"/>
        </w:rPr>
        <w:drawing>
          <wp:inline distT="0" distB="0" distL="0" distR="0" wp14:anchorId="17C13C69" wp14:editId="7388F703">
            <wp:extent cx="5532120" cy="39319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2614" cy="3953587"/>
                    </a:xfrm>
                    <a:prstGeom prst="rect">
                      <a:avLst/>
                    </a:prstGeom>
                  </pic:spPr>
                </pic:pic>
              </a:graphicData>
            </a:graphic>
          </wp:inline>
        </w:drawing>
      </w:r>
    </w:p>
    <w:p w14:paraId="7C91E075" w14:textId="7E5D2527" w:rsidR="000B2B4E" w:rsidRPr="004F3125" w:rsidRDefault="000B2B4E" w:rsidP="00A3397D">
      <w:pPr>
        <w:pStyle w:val="a4"/>
        <w:numPr>
          <w:ilvl w:val="0"/>
          <w:numId w:val="10"/>
        </w:numPr>
        <w:spacing w:line="276" w:lineRule="auto"/>
        <w:jc w:val="both"/>
        <w:rPr>
          <w:sz w:val="20"/>
          <w:szCs w:val="20"/>
        </w:rPr>
      </w:pPr>
      <w:proofErr w:type="spellStart"/>
      <w:r w:rsidRPr="004F3125">
        <w:rPr>
          <w:sz w:val="20"/>
          <w:szCs w:val="20"/>
        </w:rPr>
        <w:t>Угренюк</w:t>
      </w:r>
      <w:proofErr w:type="spellEnd"/>
      <w:r w:rsidRPr="004F3125">
        <w:rPr>
          <w:sz w:val="20"/>
          <w:szCs w:val="20"/>
        </w:rPr>
        <w:t xml:space="preserve"> Александра 12 </w:t>
      </w:r>
      <w:proofErr w:type="spellStart"/>
      <w:proofErr w:type="gramStart"/>
      <w:r w:rsidRPr="004F3125">
        <w:rPr>
          <w:sz w:val="20"/>
          <w:szCs w:val="20"/>
        </w:rPr>
        <w:t>лет,Девятаев</w:t>
      </w:r>
      <w:proofErr w:type="spellEnd"/>
      <w:proofErr w:type="gramEnd"/>
      <w:r w:rsidRPr="004F3125">
        <w:rPr>
          <w:sz w:val="20"/>
          <w:szCs w:val="20"/>
        </w:rPr>
        <w:t xml:space="preserve"> Сергей 8 </w:t>
      </w:r>
      <w:proofErr w:type="spellStart"/>
      <w:r w:rsidRPr="004F3125">
        <w:rPr>
          <w:sz w:val="20"/>
          <w:szCs w:val="20"/>
        </w:rPr>
        <w:t>лет,Щербинина</w:t>
      </w:r>
      <w:proofErr w:type="spellEnd"/>
      <w:r w:rsidRPr="004F3125">
        <w:rPr>
          <w:sz w:val="20"/>
          <w:szCs w:val="20"/>
        </w:rPr>
        <w:t xml:space="preserve"> Ирина 10 лет,</w:t>
      </w:r>
    </w:p>
    <w:p w14:paraId="4BDFF6E1" w14:textId="36F8A9AB" w:rsidR="000B2B4E" w:rsidRDefault="000B2B4E" w:rsidP="00287788">
      <w:pPr>
        <w:pStyle w:val="a4"/>
        <w:spacing w:line="276" w:lineRule="auto"/>
        <w:ind w:firstLine="567"/>
        <w:jc w:val="both"/>
      </w:pPr>
      <w:proofErr w:type="spellStart"/>
      <w:r w:rsidRPr="004F3125">
        <w:rPr>
          <w:sz w:val="20"/>
          <w:szCs w:val="20"/>
        </w:rPr>
        <w:t>Такаева</w:t>
      </w:r>
      <w:proofErr w:type="spellEnd"/>
      <w:r w:rsidRPr="004F3125">
        <w:rPr>
          <w:sz w:val="20"/>
          <w:szCs w:val="20"/>
        </w:rPr>
        <w:t xml:space="preserve"> Аниса 10 лет</w:t>
      </w:r>
    </w:p>
    <w:p w14:paraId="75EE22D2" w14:textId="4B908006" w:rsidR="00B04861" w:rsidRDefault="0066406C" w:rsidP="00287788">
      <w:pPr>
        <w:spacing w:line="276" w:lineRule="auto"/>
        <w:ind w:firstLine="567"/>
        <w:jc w:val="both"/>
      </w:pPr>
      <w:r>
        <w:rPr>
          <w:noProof/>
          <w:lang w:eastAsia="ru-RU"/>
        </w:rPr>
        <w:lastRenderedPageBreak/>
        <w:drawing>
          <wp:inline distT="0" distB="0" distL="0" distR="0" wp14:anchorId="018C4C50" wp14:editId="0CA58A70">
            <wp:extent cx="5519455" cy="3459480"/>
            <wp:effectExtent l="0" t="0" r="508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5706" cy="3482202"/>
                    </a:xfrm>
                    <a:prstGeom prst="rect">
                      <a:avLst/>
                    </a:prstGeom>
                  </pic:spPr>
                </pic:pic>
              </a:graphicData>
            </a:graphic>
          </wp:inline>
        </w:drawing>
      </w:r>
    </w:p>
    <w:p w14:paraId="025FBABA" w14:textId="705332BD" w:rsidR="00B04861" w:rsidRPr="004F3125" w:rsidRDefault="008F6E77" w:rsidP="00287788">
      <w:pPr>
        <w:spacing w:line="276" w:lineRule="auto"/>
        <w:ind w:firstLine="567"/>
        <w:jc w:val="both"/>
        <w:rPr>
          <w:sz w:val="20"/>
          <w:szCs w:val="20"/>
        </w:rPr>
      </w:pPr>
      <w:r w:rsidRPr="004F3125">
        <w:rPr>
          <w:sz w:val="20"/>
          <w:szCs w:val="20"/>
        </w:rPr>
        <w:t xml:space="preserve">     1.Сидоров Даниил</w:t>
      </w:r>
      <w:r w:rsidR="000B2B4E" w:rsidRPr="004F3125">
        <w:rPr>
          <w:sz w:val="20"/>
          <w:szCs w:val="20"/>
        </w:rPr>
        <w:t xml:space="preserve"> 9 лет</w:t>
      </w:r>
      <w:r w:rsidRPr="004F3125">
        <w:rPr>
          <w:sz w:val="20"/>
          <w:szCs w:val="20"/>
        </w:rPr>
        <w:t>, Никанорова Анастасия</w:t>
      </w:r>
      <w:r w:rsidR="000B2B4E" w:rsidRPr="004F3125">
        <w:rPr>
          <w:sz w:val="20"/>
          <w:szCs w:val="20"/>
        </w:rPr>
        <w:t xml:space="preserve"> 9</w:t>
      </w:r>
      <w:proofErr w:type="gramStart"/>
      <w:r w:rsidR="000B2B4E" w:rsidRPr="004F3125">
        <w:rPr>
          <w:sz w:val="20"/>
          <w:szCs w:val="20"/>
        </w:rPr>
        <w:t>лет,Молчанова</w:t>
      </w:r>
      <w:proofErr w:type="gramEnd"/>
      <w:r w:rsidR="000B2B4E" w:rsidRPr="004F3125">
        <w:rPr>
          <w:sz w:val="20"/>
          <w:szCs w:val="20"/>
        </w:rPr>
        <w:t xml:space="preserve"> Софья 13 лет</w:t>
      </w:r>
    </w:p>
    <w:p w14:paraId="757F075B" w14:textId="77777777" w:rsidR="000B2B4E" w:rsidRDefault="000B2B4E" w:rsidP="00287788">
      <w:pPr>
        <w:spacing w:line="276" w:lineRule="auto"/>
        <w:ind w:firstLine="567"/>
        <w:jc w:val="both"/>
      </w:pPr>
    </w:p>
    <w:p w14:paraId="406D6260" w14:textId="2803A77E" w:rsidR="000B2B4E" w:rsidRDefault="00951014" w:rsidP="00287788">
      <w:pPr>
        <w:spacing w:line="276" w:lineRule="auto"/>
        <w:ind w:firstLine="567"/>
        <w:jc w:val="both"/>
      </w:pPr>
      <w:r>
        <w:rPr>
          <w:noProof/>
          <w:lang w:eastAsia="ru-RU"/>
        </w:rPr>
        <w:drawing>
          <wp:inline distT="0" distB="0" distL="0" distR="0" wp14:anchorId="399F5993" wp14:editId="218220EF">
            <wp:extent cx="5477802" cy="3924941"/>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22" cstate="print">
                      <a:extLst>
                        <a:ext uri="{28A0092B-C50C-407E-A947-70E740481C1C}">
                          <a14:useLocalDpi xmlns:a14="http://schemas.microsoft.com/office/drawing/2010/main" val="0"/>
                        </a:ext>
                      </a:extLst>
                    </a:blip>
                    <a:srcRect l="34211" t="48097" r="557" b="1107"/>
                    <a:stretch/>
                  </pic:blipFill>
                  <pic:spPr bwMode="auto">
                    <a:xfrm>
                      <a:off x="0" y="0"/>
                      <a:ext cx="5540274" cy="3969704"/>
                    </a:xfrm>
                    <a:prstGeom prst="rect">
                      <a:avLst/>
                    </a:prstGeom>
                    <a:ln>
                      <a:noFill/>
                    </a:ln>
                    <a:extLst>
                      <a:ext uri="{53640926-AAD7-44D8-BBD7-CCE9431645EC}">
                        <a14:shadowObscured xmlns:a14="http://schemas.microsoft.com/office/drawing/2010/main"/>
                      </a:ext>
                    </a:extLst>
                  </pic:spPr>
                </pic:pic>
              </a:graphicData>
            </a:graphic>
          </wp:inline>
        </w:drawing>
      </w:r>
    </w:p>
    <w:p w14:paraId="3D3B59CD" w14:textId="1450A0B6" w:rsidR="000D672E" w:rsidRPr="003C0E53" w:rsidRDefault="003C0E53" w:rsidP="003C0E53">
      <w:pPr>
        <w:pStyle w:val="a4"/>
        <w:spacing w:line="276" w:lineRule="auto"/>
        <w:jc w:val="both"/>
        <w:rPr>
          <w:sz w:val="20"/>
          <w:szCs w:val="20"/>
        </w:rPr>
      </w:pPr>
      <w:r w:rsidRPr="003C0E53">
        <w:rPr>
          <w:sz w:val="20"/>
          <w:szCs w:val="20"/>
        </w:rPr>
        <w:t>2.</w:t>
      </w:r>
      <w:r w:rsidR="000B2B4E" w:rsidRPr="003C0E53">
        <w:rPr>
          <w:sz w:val="20"/>
          <w:szCs w:val="20"/>
        </w:rPr>
        <w:t>Гришаева Агата 8 лет, Алферов Артем 11лет</w:t>
      </w:r>
    </w:p>
    <w:p w14:paraId="7D5FB56F" w14:textId="77777777" w:rsidR="00A979BA" w:rsidRDefault="00A979BA" w:rsidP="00287788">
      <w:pPr>
        <w:spacing w:line="276" w:lineRule="auto"/>
        <w:ind w:firstLine="567"/>
        <w:jc w:val="both"/>
        <w:rPr>
          <w:rFonts w:ascii="Times New Roman" w:hAnsi="Times New Roman" w:cs="Times New Roman"/>
          <w:sz w:val="28"/>
          <w:szCs w:val="28"/>
        </w:rPr>
      </w:pPr>
    </w:p>
    <w:p w14:paraId="7C4CEA9F" w14:textId="7C87F1F5" w:rsidR="000B2B4E" w:rsidRPr="00E11859" w:rsidRDefault="000B2B4E" w:rsidP="00287788">
      <w:pPr>
        <w:spacing w:line="276" w:lineRule="auto"/>
        <w:ind w:firstLine="567"/>
        <w:jc w:val="both"/>
        <w:rPr>
          <w:rFonts w:ascii="Times New Roman" w:hAnsi="Times New Roman" w:cs="Times New Roman"/>
          <w:sz w:val="28"/>
          <w:szCs w:val="28"/>
        </w:rPr>
      </w:pPr>
      <w:r w:rsidRPr="00E11859">
        <w:rPr>
          <w:rFonts w:ascii="Times New Roman" w:hAnsi="Times New Roman" w:cs="Times New Roman"/>
          <w:sz w:val="28"/>
          <w:szCs w:val="28"/>
        </w:rPr>
        <w:lastRenderedPageBreak/>
        <w:t>Дорогие ребята,</w:t>
      </w:r>
      <w:r w:rsidR="00E11859">
        <w:rPr>
          <w:rFonts w:ascii="Times New Roman" w:hAnsi="Times New Roman" w:cs="Times New Roman"/>
          <w:sz w:val="28"/>
          <w:szCs w:val="28"/>
        </w:rPr>
        <w:t xml:space="preserve"> </w:t>
      </w:r>
      <w:r w:rsidR="00C057B3">
        <w:rPr>
          <w:rFonts w:ascii="Times New Roman" w:hAnsi="Times New Roman" w:cs="Times New Roman"/>
          <w:sz w:val="28"/>
          <w:szCs w:val="28"/>
        </w:rPr>
        <w:t xml:space="preserve">в ходе </w:t>
      </w:r>
      <w:r w:rsidR="00B307C9">
        <w:rPr>
          <w:rFonts w:ascii="Times New Roman" w:hAnsi="Times New Roman" w:cs="Times New Roman"/>
          <w:sz w:val="28"/>
          <w:szCs w:val="28"/>
        </w:rPr>
        <w:t>мастер-класса</w:t>
      </w:r>
      <w:r w:rsidR="00C057B3">
        <w:rPr>
          <w:rFonts w:ascii="Times New Roman" w:hAnsi="Times New Roman" w:cs="Times New Roman"/>
          <w:sz w:val="28"/>
          <w:szCs w:val="28"/>
        </w:rPr>
        <w:t xml:space="preserve"> вы выполнили декоративные</w:t>
      </w:r>
      <w:r w:rsidR="00E11859" w:rsidRPr="00E11859">
        <w:rPr>
          <w:rFonts w:ascii="Times New Roman" w:hAnsi="Times New Roman" w:cs="Times New Roman"/>
          <w:sz w:val="28"/>
          <w:szCs w:val="28"/>
        </w:rPr>
        <w:t xml:space="preserve"> натюрморт</w:t>
      </w:r>
      <w:r w:rsidR="00C057B3">
        <w:rPr>
          <w:rFonts w:ascii="Times New Roman" w:hAnsi="Times New Roman" w:cs="Times New Roman"/>
          <w:sz w:val="28"/>
          <w:szCs w:val="28"/>
        </w:rPr>
        <w:t>ы</w:t>
      </w:r>
      <w:r w:rsidR="00E11859" w:rsidRPr="00E11859">
        <w:rPr>
          <w:rFonts w:ascii="Times New Roman" w:hAnsi="Times New Roman" w:cs="Times New Roman"/>
          <w:sz w:val="28"/>
          <w:szCs w:val="28"/>
        </w:rPr>
        <w:t xml:space="preserve"> на тему «Мир вещей вокруг меня»</w:t>
      </w:r>
      <w:r w:rsidR="00E11859">
        <w:rPr>
          <w:rFonts w:ascii="Times New Roman" w:hAnsi="Times New Roman" w:cs="Times New Roman"/>
          <w:sz w:val="28"/>
          <w:szCs w:val="28"/>
        </w:rPr>
        <w:t xml:space="preserve">. </w:t>
      </w:r>
      <w:r w:rsidR="00E11859" w:rsidRPr="00E11859">
        <w:rPr>
          <w:rFonts w:ascii="Times New Roman" w:hAnsi="Times New Roman" w:cs="Times New Roman"/>
          <w:sz w:val="28"/>
          <w:szCs w:val="28"/>
        </w:rPr>
        <w:t xml:space="preserve">В завершение </w:t>
      </w:r>
      <w:proofErr w:type="gramStart"/>
      <w:r w:rsidR="00E11859">
        <w:rPr>
          <w:rFonts w:ascii="Times New Roman" w:hAnsi="Times New Roman" w:cs="Times New Roman"/>
          <w:sz w:val="28"/>
          <w:szCs w:val="28"/>
        </w:rPr>
        <w:t>хочу  поблагодарить</w:t>
      </w:r>
      <w:proofErr w:type="gramEnd"/>
      <w:r w:rsidR="00E11859">
        <w:rPr>
          <w:rFonts w:ascii="Times New Roman" w:hAnsi="Times New Roman" w:cs="Times New Roman"/>
          <w:sz w:val="28"/>
          <w:szCs w:val="28"/>
        </w:rPr>
        <w:t xml:space="preserve"> вас за активное участие и качественно выполненную работ</w:t>
      </w:r>
      <w:r w:rsidR="00C057B3">
        <w:rPr>
          <w:rFonts w:ascii="Times New Roman" w:hAnsi="Times New Roman" w:cs="Times New Roman"/>
          <w:sz w:val="28"/>
          <w:szCs w:val="28"/>
        </w:rPr>
        <w:t xml:space="preserve">у. </w:t>
      </w:r>
    </w:p>
    <w:p w14:paraId="167F7E7D" w14:textId="77777777" w:rsidR="000D672E" w:rsidRDefault="000D672E" w:rsidP="00287788">
      <w:pPr>
        <w:spacing w:line="276" w:lineRule="auto"/>
        <w:ind w:firstLine="567"/>
        <w:jc w:val="both"/>
        <w:rPr>
          <w:rFonts w:ascii="Times New Roman" w:hAnsi="Times New Roman" w:cs="Times New Roman"/>
          <w:b/>
          <w:bCs/>
          <w:sz w:val="28"/>
          <w:szCs w:val="28"/>
        </w:rPr>
      </w:pPr>
    </w:p>
    <w:p w14:paraId="3D42E3E6" w14:textId="710CE379" w:rsidR="00B04861" w:rsidRDefault="00951014" w:rsidP="000D672E">
      <w:pPr>
        <w:spacing w:line="276" w:lineRule="auto"/>
        <w:ind w:firstLine="567"/>
        <w:jc w:val="center"/>
        <w:rPr>
          <w:rFonts w:ascii="Times New Roman" w:hAnsi="Times New Roman" w:cs="Times New Roman"/>
          <w:b/>
          <w:bCs/>
          <w:sz w:val="28"/>
          <w:szCs w:val="28"/>
        </w:rPr>
      </w:pPr>
      <w:r w:rsidRPr="00951014">
        <w:rPr>
          <w:rFonts w:ascii="Times New Roman" w:hAnsi="Times New Roman" w:cs="Times New Roman"/>
          <w:b/>
          <w:bCs/>
          <w:sz w:val="28"/>
          <w:szCs w:val="28"/>
        </w:rPr>
        <w:t>Список используемой литературы</w:t>
      </w:r>
    </w:p>
    <w:p w14:paraId="4C881722" w14:textId="369F8807" w:rsidR="00725875" w:rsidRPr="00725875" w:rsidRDefault="00725875" w:rsidP="00A979BA">
      <w:pPr>
        <w:numPr>
          <w:ilvl w:val="0"/>
          <w:numId w:val="1"/>
        </w:numPr>
        <w:tabs>
          <w:tab w:val="clear" w:pos="720"/>
          <w:tab w:val="num" w:pos="1134"/>
        </w:tabs>
        <w:spacing w:after="0" w:line="276" w:lineRule="auto"/>
        <w:ind w:left="0" w:firstLine="709"/>
        <w:rPr>
          <w:rFonts w:ascii="Times New Roman" w:hAnsi="Times New Roman" w:cs="Times New Roman"/>
          <w:sz w:val="28"/>
          <w:szCs w:val="28"/>
        </w:rPr>
      </w:pPr>
      <w:r w:rsidRPr="00725875">
        <w:rPr>
          <w:rFonts w:ascii="Arial" w:eastAsia="Times New Roman" w:hAnsi="Arial" w:cs="Arial"/>
          <w:color w:val="212529"/>
          <w:sz w:val="24"/>
          <w:szCs w:val="24"/>
          <w:lang w:eastAsia="ru-RU"/>
        </w:rPr>
        <w:t xml:space="preserve"> </w:t>
      </w:r>
      <w:r w:rsidRPr="00725875">
        <w:rPr>
          <w:rFonts w:ascii="Times New Roman" w:hAnsi="Times New Roman" w:cs="Times New Roman"/>
          <w:sz w:val="28"/>
          <w:szCs w:val="28"/>
        </w:rPr>
        <w:t>Буйнов А. М., Елизарова Е. М., Иогансон Б. В. Школа изобразительного искусства вып</w:t>
      </w:r>
      <w:r w:rsidR="00A979BA">
        <w:rPr>
          <w:rFonts w:ascii="Times New Roman" w:hAnsi="Times New Roman" w:cs="Times New Roman"/>
          <w:sz w:val="28"/>
          <w:szCs w:val="28"/>
        </w:rPr>
        <w:t>уск</w:t>
      </w:r>
      <w:r w:rsidRPr="00725875">
        <w:rPr>
          <w:rFonts w:ascii="Times New Roman" w:hAnsi="Times New Roman" w:cs="Times New Roman"/>
          <w:sz w:val="28"/>
          <w:szCs w:val="28"/>
        </w:rPr>
        <w:t xml:space="preserve"> 2, изд</w:t>
      </w:r>
      <w:r w:rsidR="00A979BA">
        <w:rPr>
          <w:rFonts w:ascii="Times New Roman" w:hAnsi="Times New Roman" w:cs="Times New Roman"/>
          <w:sz w:val="28"/>
          <w:szCs w:val="28"/>
        </w:rPr>
        <w:t>ание</w:t>
      </w:r>
      <w:r w:rsidRPr="00725875">
        <w:rPr>
          <w:rFonts w:ascii="Times New Roman" w:hAnsi="Times New Roman" w:cs="Times New Roman"/>
          <w:sz w:val="28"/>
          <w:szCs w:val="28"/>
        </w:rPr>
        <w:t xml:space="preserve"> третье, М.: </w:t>
      </w:r>
      <w:r w:rsidR="00ED0BA3">
        <w:rPr>
          <w:rFonts w:ascii="Times New Roman" w:hAnsi="Times New Roman" w:cs="Times New Roman"/>
          <w:sz w:val="28"/>
          <w:szCs w:val="28"/>
        </w:rPr>
        <w:t>«</w:t>
      </w:r>
      <w:r w:rsidRPr="00725875">
        <w:rPr>
          <w:rFonts w:ascii="Times New Roman" w:hAnsi="Times New Roman" w:cs="Times New Roman"/>
          <w:sz w:val="28"/>
          <w:szCs w:val="28"/>
        </w:rPr>
        <w:t>Изобразительное искусство</w:t>
      </w:r>
      <w:r w:rsidR="00ED0BA3">
        <w:rPr>
          <w:rFonts w:ascii="Times New Roman" w:hAnsi="Times New Roman" w:cs="Times New Roman"/>
          <w:sz w:val="28"/>
          <w:szCs w:val="28"/>
        </w:rPr>
        <w:t xml:space="preserve">», </w:t>
      </w:r>
      <w:r w:rsidRPr="00725875">
        <w:rPr>
          <w:rFonts w:ascii="Times New Roman" w:hAnsi="Times New Roman" w:cs="Times New Roman"/>
          <w:sz w:val="28"/>
          <w:szCs w:val="28"/>
        </w:rPr>
        <w:t>1988 г.</w:t>
      </w:r>
    </w:p>
    <w:p w14:paraId="1BEC4746" w14:textId="42439B09" w:rsidR="00725875" w:rsidRPr="00725875" w:rsidRDefault="00725875" w:rsidP="00A979BA">
      <w:pPr>
        <w:numPr>
          <w:ilvl w:val="0"/>
          <w:numId w:val="1"/>
        </w:numPr>
        <w:tabs>
          <w:tab w:val="clear" w:pos="720"/>
          <w:tab w:val="num" w:pos="1134"/>
        </w:tabs>
        <w:spacing w:after="0" w:line="276" w:lineRule="auto"/>
        <w:ind w:left="0" w:firstLine="709"/>
        <w:rPr>
          <w:rFonts w:ascii="Times New Roman" w:hAnsi="Times New Roman" w:cs="Times New Roman"/>
          <w:sz w:val="28"/>
          <w:szCs w:val="28"/>
        </w:rPr>
      </w:pPr>
      <w:r w:rsidRPr="00725875">
        <w:rPr>
          <w:rFonts w:ascii="Times New Roman" w:hAnsi="Times New Roman" w:cs="Times New Roman"/>
          <w:sz w:val="28"/>
          <w:szCs w:val="28"/>
        </w:rPr>
        <w:t>Курочкина Н. А. Знакомство с натюрмортом издательство «Детство-Пресс»</w:t>
      </w:r>
      <w:r w:rsidR="00ED0BA3">
        <w:rPr>
          <w:rFonts w:ascii="Times New Roman" w:hAnsi="Times New Roman" w:cs="Times New Roman"/>
          <w:sz w:val="28"/>
          <w:szCs w:val="28"/>
        </w:rPr>
        <w:t xml:space="preserve">, </w:t>
      </w:r>
      <w:r w:rsidRPr="00725875">
        <w:rPr>
          <w:rFonts w:ascii="Times New Roman" w:hAnsi="Times New Roman" w:cs="Times New Roman"/>
          <w:sz w:val="28"/>
          <w:szCs w:val="28"/>
        </w:rPr>
        <w:t>СПб. 1999 г.</w:t>
      </w:r>
    </w:p>
    <w:p w14:paraId="52770CB0" w14:textId="1C69E4C4" w:rsidR="00725875" w:rsidRDefault="00725875" w:rsidP="00A979BA">
      <w:pPr>
        <w:numPr>
          <w:ilvl w:val="0"/>
          <w:numId w:val="1"/>
        </w:numPr>
        <w:tabs>
          <w:tab w:val="clear" w:pos="720"/>
          <w:tab w:val="num" w:pos="1134"/>
        </w:tabs>
        <w:spacing w:after="0" w:line="276" w:lineRule="auto"/>
        <w:ind w:left="0" w:firstLine="709"/>
        <w:rPr>
          <w:rFonts w:ascii="Times New Roman" w:hAnsi="Times New Roman" w:cs="Times New Roman"/>
          <w:sz w:val="28"/>
          <w:szCs w:val="28"/>
        </w:rPr>
      </w:pPr>
      <w:r w:rsidRPr="00725875">
        <w:rPr>
          <w:rFonts w:ascii="Times New Roman" w:hAnsi="Times New Roman" w:cs="Times New Roman"/>
          <w:sz w:val="28"/>
          <w:szCs w:val="28"/>
        </w:rPr>
        <w:t>Уильям Пауэлл. Цвет и как его использовать. М., Астрель 2005 г.</w:t>
      </w:r>
    </w:p>
    <w:p w14:paraId="257A010E" w14:textId="14BDBC3F" w:rsidR="00725875" w:rsidRDefault="001E5E91" w:rsidP="00A979BA">
      <w:pPr>
        <w:numPr>
          <w:ilvl w:val="0"/>
          <w:numId w:val="1"/>
        </w:numPr>
        <w:tabs>
          <w:tab w:val="clear" w:pos="720"/>
          <w:tab w:val="num" w:pos="1134"/>
        </w:tabs>
        <w:spacing w:after="0" w:line="276" w:lineRule="auto"/>
        <w:ind w:left="0" w:firstLine="709"/>
        <w:rPr>
          <w:rFonts w:ascii="Times New Roman" w:hAnsi="Times New Roman" w:cs="Times New Roman"/>
          <w:sz w:val="28"/>
          <w:szCs w:val="28"/>
        </w:rPr>
      </w:pPr>
      <w:r w:rsidRPr="001E5E91">
        <w:rPr>
          <w:rFonts w:ascii="Times New Roman" w:hAnsi="Times New Roman" w:cs="Times New Roman"/>
          <w:sz w:val="28"/>
          <w:szCs w:val="28"/>
        </w:rPr>
        <w:t xml:space="preserve">Вся история искусства: </w:t>
      </w:r>
      <w:r w:rsidR="00ED0BA3">
        <w:rPr>
          <w:rFonts w:ascii="Times New Roman" w:hAnsi="Times New Roman" w:cs="Times New Roman"/>
          <w:sz w:val="28"/>
          <w:szCs w:val="28"/>
        </w:rPr>
        <w:t>ж</w:t>
      </w:r>
      <w:r w:rsidRPr="001E5E91">
        <w:rPr>
          <w:rFonts w:ascii="Times New Roman" w:hAnsi="Times New Roman" w:cs="Times New Roman"/>
          <w:sz w:val="28"/>
          <w:szCs w:val="28"/>
        </w:rPr>
        <w:t>ивопись, архитектура, скульптура, декоративное искусство/ пер</w:t>
      </w:r>
      <w:r w:rsidR="00A979BA">
        <w:rPr>
          <w:rFonts w:ascii="Times New Roman" w:hAnsi="Times New Roman" w:cs="Times New Roman"/>
          <w:sz w:val="28"/>
          <w:szCs w:val="28"/>
        </w:rPr>
        <w:t>евод</w:t>
      </w:r>
      <w:r w:rsidRPr="001E5E91">
        <w:rPr>
          <w:rFonts w:ascii="Times New Roman" w:hAnsi="Times New Roman" w:cs="Times New Roman"/>
          <w:sz w:val="28"/>
          <w:szCs w:val="28"/>
        </w:rPr>
        <w:t xml:space="preserve"> с итал</w:t>
      </w:r>
      <w:r w:rsidR="00A979BA">
        <w:rPr>
          <w:rFonts w:ascii="Times New Roman" w:hAnsi="Times New Roman" w:cs="Times New Roman"/>
          <w:sz w:val="28"/>
          <w:szCs w:val="28"/>
        </w:rPr>
        <w:t>ьянского</w:t>
      </w:r>
      <w:r w:rsidRPr="001E5E91">
        <w:rPr>
          <w:rFonts w:ascii="Times New Roman" w:hAnsi="Times New Roman" w:cs="Times New Roman"/>
          <w:sz w:val="28"/>
          <w:szCs w:val="28"/>
        </w:rPr>
        <w:t xml:space="preserve"> Котельниковой</w:t>
      </w:r>
      <w:r w:rsidR="00A3397D">
        <w:rPr>
          <w:rFonts w:ascii="Times New Roman" w:hAnsi="Times New Roman" w:cs="Times New Roman"/>
          <w:sz w:val="28"/>
          <w:szCs w:val="28"/>
        </w:rPr>
        <w:t xml:space="preserve"> Т.М.</w:t>
      </w:r>
      <w:r w:rsidRPr="001E5E91">
        <w:rPr>
          <w:rFonts w:ascii="Times New Roman" w:hAnsi="Times New Roman" w:cs="Times New Roman"/>
          <w:sz w:val="28"/>
          <w:szCs w:val="28"/>
        </w:rPr>
        <w:t xml:space="preserve"> - М.: АСТ: </w:t>
      </w:r>
      <w:r w:rsidR="00A3397D">
        <w:rPr>
          <w:rFonts w:ascii="Times New Roman" w:hAnsi="Times New Roman" w:cs="Times New Roman"/>
          <w:sz w:val="28"/>
          <w:szCs w:val="28"/>
        </w:rPr>
        <w:t>«</w:t>
      </w:r>
      <w:r w:rsidRPr="001E5E91">
        <w:rPr>
          <w:rFonts w:ascii="Times New Roman" w:hAnsi="Times New Roman" w:cs="Times New Roman"/>
          <w:sz w:val="28"/>
          <w:szCs w:val="28"/>
        </w:rPr>
        <w:t>Астрель</w:t>
      </w:r>
      <w:r w:rsidR="00A3397D">
        <w:rPr>
          <w:rFonts w:ascii="Times New Roman" w:hAnsi="Times New Roman" w:cs="Times New Roman"/>
          <w:sz w:val="28"/>
          <w:szCs w:val="28"/>
        </w:rPr>
        <w:t>»</w:t>
      </w:r>
      <w:r w:rsidRPr="001E5E91">
        <w:rPr>
          <w:rFonts w:ascii="Times New Roman" w:hAnsi="Times New Roman" w:cs="Times New Roman"/>
          <w:sz w:val="28"/>
          <w:szCs w:val="28"/>
        </w:rPr>
        <w:t>, 2007</w:t>
      </w:r>
    </w:p>
    <w:p w14:paraId="789C0A0B" w14:textId="7F10C92E" w:rsidR="001E5E91" w:rsidRDefault="001E5E91" w:rsidP="00A979BA">
      <w:pPr>
        <w:numPr>
          <w:ilvl w:val="0"/>
          <w:numId w:val="1"/>
        </w:numPr>
        <w:tabs>
          <w:tab w:val="clear" w:pos="720"/>
          <w:tab w:val="num" w:pos="1134"/>
        </w:tabs>
        <w:spacing w:after="0" w:line="276" w:lineRule="auto"/>
        <w:ind w:left="0" w:firstLine="709"/>
        <w:rPr>
          <w:rFonts w:ascii="Times New Roman" w:hAnsi="Times New Roman" w:cs="Times New Roman"/>
          <w:sz w:val="28"/>
          <w:szCs w:val="28"/>
        </w:rPr>
      </w:pPr>
      <w:r w:rsidRPr="001E5E91">
        <w:rPr>
          <w:rFonts w:ascii="Times New Roman" w:hAnsi="Times New Roman" w:cs="Times New Roman"/>
          <w:sz w:val="28"/>
          <w:szCs w:val="28"/>
        </w:rPr>
        <w:t xml:space="preserve">Ростовцев, Н. Н. Методика преподавания изобразительного искусства в школе: Учебник для </w:t>
      </w:r>
      <w:r w:rsidR="00A979BA" w:rsidRPr="001E5E91">
        <w:rPr>
          <w:rFonts w:ascii="Times New Roman" w:hAnsi="Times New Roman" w:cs="Times New Roman"/>
          <w:sz w:val="28"/>
          <w:szCs w:val="28"/>
        </w:rPr>
        <w:t>худож</w:t>
      </w:r>
      <w:r w:rsidR="00A979BA">
        <w:rPr>
          <w:rFonts w:ascii="Times New Roman" w:hAnsi="Times New Roman" w:cs="Times New Roman"/>
          <w:sz w:val="28"/>
          <w:szCs w:val="28"/>
        </w:rPr>
        <w:t>ественно</w:t>
      </w:r>
      <w:r w:rsidRPr="001E5E91">
        <w:rPr>
          <w:rFonts w:ascii="Times New Roman" w:hAnsi="Times New Roman" w:cs="Times New Roman"/>
          <w:sz w:val="28"/>
          <w:szCs w:val="28"/>
        </w:rPr>
        <w:t>-граф</w:t>
      </w:r>
      <w:r w:rsidR="00A979BA">
        <w:rPr>
          <w:rFonts w:ascii="Times New Roman" w:hAnsi="Times New Roman" w:cs="Times New Roman"/>
          <w:sz w:val="28"/>
          <w:szCs w:val="28"/>
        </w:rPr>
        <w:t xml:space="preserve">ических </w:t>
      </w:r>
      <w:r w:rsidRPr="001E5E91">
        <w:rPr>
          <w:rFonts w:ascii="Times New Roman" w:hAnsi="Times New Roman" w:cs="Times New Roman"/>
          <w:sz w:val="28"/>
          <w:szCs w:val="28"/>
        </w:rPr>
        <w:t>фак</w:t>
      </w:r>
      <w:r w:rsidR="00A979BA">
        <w:rPr>
          <w:rFonts w:ascii="Times New Roman" w:hAnsi="Times New Roman" w:cs="Times New Roman"/>
          <w:sz w:val="28"/>
          <w:szCs w:val="28"/>
        </w:rPr>
        <w:t>ульте</w:t>
      </w:r>
      <w:r w:rsidRPr="001E5E91">
        <w:rPr>
          <w:rFonts w:ascii="Times New Roman" w:hAnsi="Times New Roman" w:cs="Times New Roman"/>
          <w:sz w:val="28"/>
          <w:szCs w:val="28"/>
        </w:rPr>
        <w:t xml:space="preserve">тов пед. Вузов / Н. Н. Ростовцев. - М.; </w:t>
      </w:r>
      <w:r w:rsidR="00ED0BA3">
        <w:rPr>
          <w:rFonts w:ascii="Times New Roman" w:hAnsi="Times New Roman" w:cs="Times New Roman"/>
          <w:sz w:val="28"/>
          <w:szCs w:val="28"/>
        </w:rPr>
        <w:t>«</w:t>
      </w:r>
      <w:r w:rsidRPr="001E5E91">
        <w:rPr>
          <w:rFonts w:ascii="Times New Roman" w:hAnsi="Times New Roman" w:cs="Times New Roman"/>
          <w:sz w:val="28"/>
          <w:szCs w:val="28"/>
        </w:rPr>
        <w:t>Просвещение</w:t>
      </w:r>
      <w:r w:rsidR="00ED0BA3">
        <w:rPr>
          <w:rFonts w:ascii="Times New Roman" w:hAnsi="Times New Roman" w:cs="Times New Roman"/>
          <w:sz w:val="28"/>
          <w:szCs w:val="28"/>
        </w:rPr>
        <w:t>»</w:t>
      </w:r>
      <w:r w:rsidRPr="001E5E91">
        <w:rPr>
          <w:rFonts w:ascii="Times New Roman" w:hAnsi="Times New Roman" w:cs="Times New Roman"/>
          <w:sz w:val="28"/>
          <w:szCs w:val="28"/>
        </w:rPr>
        <w:t>, 1999</w:t>
      </w:r>
    </w:p>
    <w:p w14:paraId="429B3A95" w14:textId="37C73773" w:rsidR="001E5E91" w:rsidRDefault="001E5E91" w:rsidP="00A979BA">
      <w:pPr>
        <w:numPr>
          <w:ilvl w:val="0"/>
          <w:numId w:val="1"/>
        </w:numPr>
        <w:tabs>
          <w:tab w:val="clear" w:pos="720"/>
          <w:tab w:val="num" w:pos="1134"/>
        </w:tabs>
        <w:spacing w:after="0" w:line="276" w:lineRule="auto"/>
        <w:ind w:left="0" w:firstLine="709"/>
        <w:rPr>
          <w:rFonts w:ascii="Times New Roman" w:hAnsi="Times New Roman" w:cs="Times New Roman"/>
          <w:sz w:val="28"/>
          <w:szCs w:val="28"/>
        </w:rPr>
      </w:pPr>
      <w:r w:rsidRPr="001E5E91">
        <w:rPr>
          <w:rFonts w:ascii="Times New Roman" w:hAnsi="Times New Roman" w:cs="Times New Roman"/>
          <w:sz w:val="28"/>
          <w:szCs w:val="28"/>
        </w:rPr>
        <w:t>Логвиненко Г.М. Декоративная композиция / Г.М. Логвиненко. – М:</w:t>
      </w:r>
      <w:r w:rsidR="00A3397D">
        <w:rPr>
          <w:rFonts w:ascii="Times New Roman" w:hAnsi="Times New Roman" w:cs="Times New Roman"/>
          <w:sz w:val="28"/>
          <w:szCs w:val="28"/>
        </w:rPr>
        <w:t xml:space="preserve"> «</w:t>
      </w:r>
      <w:r w:rsidRPr="001E5E91">
        <w:rPr>
          <w:rFonts w:ascii="Times New Roman" w:hAnsi="Times New Roman" w:cs="Times New Roman"/>
          <w:sz w:val="28"/>
          <w:szCs w:val="28"/>
        </w:rPr>
        <w:t>Владос</w:t>
      </w:r>
      <w:r w:rsidR="00A3397D">
        <w:rPr>
          <w:rFonts w:ascii="Times New Roman" w:hAnsi="Times New Roman" w:cs="Times New Roman"/>
          <w:sz w:val="28"/>
          <w:szCs w:val="28"/>
        </w:rPr>
        <w:t>»</w:t>
      </w:r>
      <w:r w:rsidRPr="001E5E91">
        <w:rPr>
          <w:rFonts w:ascii="Times New Roman" w:hAnsi="Times New Roman" w:cs="Times New Roman"/>
          <w:sz w:val="28"/>
          <w:szCs w:val="28"/>
        </w:rPr>
        <w:t>, 200</w:t>
      </w:r>
      <w:r>
        <w:rPr>
          <w:rFonts w:ascii="Times New Roman" w:hAnsi="Times New Roman" w:cs="Times New Roman"/>
          <w:sz w:val="28"/>
          <w:szCs w:val="28"/>
        </w:rPr>
        <w:t>9</w:t>
      </w:r>
    </w:p>
    <w:p w14:paraId="01DA05BE" w14:textId="01BCA237" w:rsidR="009D600B" w:rsidRPr="009D600B" w:rsidRDefault="009D600B" w:rsidP="00A979BA">
      <w:pPr>
        <w:numPr>
          <w:ilvl w:val="0"/>
          <w:numId w:val="1"/>
        </w:numPr>
        <w:tabs>
          <w:tab w:val="clear" w:pos="720"/>
          <w:tab w:val="num" w:pos="1134"/>
        </w:tabs>
        <w:spacing w:after="0" w:line="276" w:lineRule="auto"/>
        <w:ind w:left="0" w:firstLine="709"/>
        <w:rPr>
          <w:rFonts w:ascii="Times New Roman" w:hAnsi="Times New Roman" w:cs="Times New Roman"/>
          <w:sz w:val="28"/>
          <w:szCs w:val="28"/>
        </w:rPr>
      </w:pPr>
      <w:r w:rsidRPr="009D600B">
        <w:rPr>
          <w:rFonts w:ascii="Times New Roman" w:hAnsi="Times New Roman" w:cs="Times New Roman"/>
          <w:sz w:val="28"/>
          <w:szCs w:val="28"/>
        </w:rPr>
        <w:t>Баррингтон Барбер: Рисуем натюрморты. Практический курс для художников</w:t>
      </w:r>
      <w:r>
        <w:rPr>
          <w:rFonts w:ascii="Times New Roman" w:hAnsi="Times New Roman" w:cs="Times New Roman"/>
          <w:sz w:val="28"/>
          <w:szCs w:val="28"/>
        </w:rPr>
        <w:t>,</w:t>
      </w:r>
      <w:r w:rsidRPr="009D600B">
        <w:rPr>
          <w:rFonts w:ascii="Times New Roman" w:hAnsi="Times New Roman" w:cs="Times New Roman"/>
          <w:sz w:val="28"/>
          <w:szCs w:val="28"/>
        </w:rPr>
        <w:t xml:space="preserve"> </w:t>
      </w:r>
      <w:r w:rsidR="00A3397D">
        <w:rPr>
          <w:rFonts w:ascii="Times New Roman" w:hAnsi="Times New Roman" w:cs="Times New Roman"/>
          <w:sz w:val="28"/>
          <w:szCs w:val="28"/>
        </w:rPr>
        <w:t>«</w:t>
      </w:r>
      <w:r w:rsidRPr="009D600B">
        <w:rPr>
          <w:rFonts w:ascii="Times New Roman" w:hAnsi="Times New Roman" w:cs="Times New Roman"/>
          <w:sz w:val="28"/>
          <w:szCs w:val="28"/>
        </w:rPr>
        <w:t>Эксмо-Пресс</w:t>
      </w:r>
      <w:r w:rsidR="00A3397D">
        <w:rPr>
          <w:rFonts w:ascii="Times New Roman" w:hAnsi="Times New Roman" w:cs="Times New Roman"/>
          <w:sz w:val="28"/>
          <w:szCs w:val="28"/>
        </w:rPr>
        <w:t>»</w:t>
      </w:r>
      <w:r w:rsidRPr="009D600B">
        <w:rPr>
          <w:rFonts w:ascii="Times New Roman" w:hAnsi="Times New Roman" w:cs="Times New Roman"/>
          <w:sz w:val="28"/>
          <w:szCs w:val="28"/>
        </w:rPr>
        <w:t>, 2019 г.</w:t>
      </w:r>
    </w:p>
    <w:p w14:paraId="633057F8" w14:textId="5F431E9C" w:rsidR="009D600B" w:rsidRPr="00725875" w:rsidRDefault="009D600B" w:rsidP="00A979BA">
      <w:pPr>
        <w:numPr>
          <w:ilvl w:val="0"/>
          <w:numId w:val="1"/>
        </w:numPr>
        <w:tabs>
          <w:tab w:val="clear" w:pos="720"/>
          <w:tab w:val="num" w:pos="1134"/>
        </w:tabs>
        <w:spacing w:after="0" w:line="276" w:lineRule="auto"/>
        <w:ind w:left="0" w:firstLine="709"/>
        <w:rPr>
          <w:rFonts w:ascii="Times New Roman" w:hAnsi="Times New Roman" w:cs="Times New Roman"/>
          <w:sz w:val="28"/>
          <w:szCs w:val="28"/>
        </w:rPr>
      </w:pPr>
      <w:r w:rsidRPr="009D600B">
        <w:rPr>
          <w:rFonts w:ascii="Times New Roman" w:hAnsi="Times New Roman" w:cs="Times New Roman"/>
          <w:sz w:val="28"/>
          <w:szCs w:val="28"/>
        </w:rPr>
        <w:t>Скетчинг. Основы для начинающих</w:t>
      </w:r>
      <w:r>
        <w:rPr>
          <w:rFonts w:ascii="Times New Roman" w:hAnsi="Times New Roman" w:cs="Times New Roman"/>
          <w:sz w:val="28"/>
          <w:szCs w:val="28"/>
        </w:rPr>
        <w:t>.</w:t>
      </w:r>
      <w:r w:rsidR="00A979BA">
        <w:rPr>
          <w:rFonts w:ascii="Times New Roman" w:hAnsi="Times New Roman" w:cs="Times New Roman"/>
          <w:sz w:val="28"/>
          <w:szCs w:val="28"/>
        </w:rPr>
        <w:t xml:space="preserve"> </w:t>
      </w:r>
      <w:r w:rsidR="00A3397D">
        <w:rPr>
          <w:rFonts w:ascii="Times New Roman" w:hAnsi="Times New Roman" w:cs="Times New Roman"/>
          <w:sz w:val="28"/>
          <w:szCs w:val="28"/>
        </w:rPr>
        <w:t>«</w:t>
      </w:r>
      <w:r>
        <w:rPr>
          <w:rFonts w:ascii="Times New Roman" w:hAnsi="Times New Roman" w:cs="Times New Roman"/>
          <w:sz w:val="28"/>
          <w:szCs w:val="28"/>
        </w:rPr>
        <w:t>АСТ</w:t>
      </w:r>
      <w:r w:rsidR="00A3397D">
        <w:rPr>
          <w:rFonts w:ascii="Times New Roman" w:hAnsi="Times New Roman" w:cs="Times New Roman"/>
          <w:sz w:val="28"/>
          <w:szCs w:val="28"/>
        </w:rPr>
        <w:t>»</w:t>
      </w:r>
      <w:r w:rsidR="00ED0BA3">
        <w:rPr>
          <w:rFonts w:ascii="Times New Roman" w:hAnsi="Times New Roman" w:cs="Times New Roman"/>
          <w:sz w:val="28"/>
          <w:szCs w:val="28"/>
        </w:rPr>
        <w:t xml:space="preserve">, </w:t>
      </w:r>
      <w:r>
        <w:rPr>
          <w:rFonts w:ascii="Times New Roman" w:hAnsi="Times New Roman" w:cs="Times New Roman"/>
          <w:sz w:val="28"/>
          <w:szCs w:val="28"/>
        </w:rPr>
        <w:t>2023</w:t>
      </w:r>
    </w:p>
    <w:p w14:paraId="3C2EA7FC" w14:textId="77777777" w:rsidR="00725875" w:rsidRPr="00725875" w:rsidRDefault="00725875" w:rsidP="00A979BA">
      <w:pPr>
        <w:ind w:firstLine="567"/>
        <w:rPr>
          <w:rFonts w:ascii="Times New Roman" w:hAnsi="Times New Roman" w:cs="Times New Roman"/>
          <w:b/>
          <w:bCs/>
          <w:sz w:val="28"/>
          <w:szCs w:val="28"/>
        </w:rPr>
      </w:pPr>
      <w:r w:rsidRPr="00725875">
        <w:rPr>
          <w:rFonts w:ascii="Times New Roman" w:hAnsi="Times New Roman" w:cs="Times New Roman"/>
          <w:b/>
          <w:bCs/>
          <w:sz w:val="28"/>
          <w:szCs w:val="28"/>
        </w:rPr>
        <w:t> </w:t>
      </w:r>
    </w:p>
    <w:p w14:paraId="204182F1" w14:textId="64EF4589" w:rsidR="00725875" w:rsidRPr="00951014" w:rsidRDefault="00725875" w:rsidP="00287788">
      <w:pPr>
        <w:ind w:firstLine="567"/>
        <w:rPr>
          <w:rFonts w:ascii="Times New Roman" w:hAnsi="Times New Roman" w:cs="Times New Roman"/>
          <w:b/>
          <w:bCs/>
          <w:sz w:val="28"/>
          <w:szCs w:val="28"/>
        </w:rPr>
      </w:pPr>
    </w:p>
    <w:sectPr w:rsidR="00725875" w:rsidRPr="00951014" w:rsidSect="004F3125">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 w15:restartNumberingAfterBreak="0">
    <w:nsid w:val="08B706CB"/>
    <w:multiLevelType w:val="hybridMultilevel"/>
    <w:tmpl w:val="AC88797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D470A4D"/>
    <w:multiLevelType w:val="hybridMultilevel"/>
    <w:tmpl w:val="917A6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7C0619"/>
    <w:multiLevelType w:val="hybridMultilevel"/>
    <w:tmpl w:val="3E5CD0B0"/>
    <w:lvl w:ilvl="0" w:tplc="0B82C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DA2B6A"/>
    <w:multiLevelType w:val="hybridMultilevel"/>
    <w:tmpl w:val="501A50EA"/>
    <w:lvl w:ilvl="0" w:tplc="42D2D1C6">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 w15:restartNumberingAfterBreak="0">
    <w:nsid w:val="34F56A97"/>
    <w:multiLevelType w:val="hybridMultilevel"/>
    <w:tmpl w:val="002E65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4474533E"/>
    <w:multiLevelType w:val="hybridMultilevel"/>
    <w:tmpl w:val="6930D45A"/>
    <w:lvl w:ilvl="0" w:tplc="0B82C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9CF4BE9"/>
    <w:multiLevelType w:val="multilevel"/>
    <w:tmpl w:val="C8E45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B458EB"/>
    <w:multiLevelType w:val="hybridMultilevel"/>
    <w:tmpl w:val="FE105624"/>
    <w:lvl w:ilvl="0" w:tplc="7050442E">
      <w:start w:val="1"/>
      <w:numFmt w:val="decimal"/>
      <w:lvlText w:val="%1."/>
      <w:lvlJc w:val="left"/>
      <w:pPr>
        <w:ind w:left="1032"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9" w15:restartNumberingAfterBreak="0">
    <w:nsid w:val="6E807480"/>
    <w:multiLevelType w:val="hybridMultilevel"/>
    <w:tmpl w:val="E0222706"/>
    <w:lvl w:ilvl="0" w:tplc="45FA16E6">
      <w:start w:val="1"/>
      <w:numFmt w:val="decimal"/>
      <w:lvlText w:val="%1."/>
      <w:lvlJc w:val="left"/>
      <w:pPr>
        <w:ind w:left="1842" w:hanging="360"/>
      </w:pPr>
      <w:rPr>
        <w:rFonts w:hint="default"/>
      </w:rPr>
    </w:lvl>
    <w:lvl w:ilvl="1" w:tplc="04190019" w:tentative="1">
      <w:start w:val="1"/>
      <w:numFmt w:val="lowerLetter"/>
      <w:lvlText w:val="%2."/>
      <w:lvlJc w:val="left"/>
      <w:pPr>
        <w:ind w:left="2562" w:hanging="360"/>
      </w:pPr>
    </w:lvl>
    <w:lvl w:ilvl="2" w:tplc="0419001B" w:tentative="1">
      <w:start w:val="1"/>
      <w:numFmt w:val="lowerRoman"/>
      <w:lvlText w:val="%3."/>
      <w:lvlJc w:val="right"/>
      <w:pPr>
        <w:ind w:left="3282" w:hanging="180"/>
      </w:pPr>
    </w:lvl>
    <w:lvl w:ilvl="3" w:tplc="0419000F" w:tentative="1">
      <w:start w:val="1"/>
      <w:numFmt w:val="decimal"/>
      <w:lvlText w:val="%4."/>
      <w:lvlJc w:val="left"/>
      <w:pPr>
        <w:ind w:left="4002" w:hanging="360"/>
      </w:pPr>
    </w:lvl>
    <w:lvl w:ilvl="4" w:tplc="04190019" w:tentative="1">
      <w:start w:val="1"/>
      <w:numFmt w:val="lowerLetter"/>
      <w:lvlText w:val="%5."/>
      <w:lvlJc w:val="left"/>
      <w:pPr>
        <w:ind w:left="4722" w:hanging="360"/>
      </w:pPr>
    </w:lvl>
    <w:lvl w:ilvl="5" w:tplc="0419001B" w:tentative="1">
      <w:start w:val="1"/>
      <w:numFmt w:val="lowerRoman"/>
      <w:lvlText w:val="%6."/>
      <w:lvlJc w:val="right"/>
      <w:pPr>
        <w:ind w:left="5442" w:hanging="180"/>
      </w:pPr>
    </w:lvl>
    <w:lvl w:ilvl="6" w:tplc="0419000F" w:tentative="1">
      <w:start w:val="1"/>
      <w:numFmt w:val="decimal"/>
      <w:lvlText w:val="%7."/>
      <w:lvlJc w:val="left"/>
      <w:pPr>
        <w:ind w:left="6162" w:hanging="360"/>
      </w:pPr>
    </w:lvl>
    <w:lvl w:ilvl="7" w:tplc="04190019" w:tentative="1">
      <w:start w:val="1"/>
      <w:numFmt w:val="lowerLetter"/>
      <w:lvlText w:val="%8."/>
      <w:lvlJc w:val="left"/>
      <w:pPr>
        <w:ind w:left="6882" w:hanging="360"/>
      </w:pPr>
    </w:lvl>
    <w:lvl w:ilvl="8" w:tplc="0419001B" w:tentative="1">
      <w:start w:val="1"/>
      <w:numFmt w:val="lowerRoman"/>
      <w:lvlText w:val="%9."/>
      <w:lvlJc w:val="right"/>
      <w:pPr>
        <w:ind w:left="7602" w:hanging="180"/>
      </w:pPr>
    </w:lvl>
  </w:abstractNum>
  <w:abstractNum w:abstractNumId="10" w15:restartNumberingAfterBreak="0">
    <w:nsid w:val="7B5B27A8"/>
    <w:multiLevelType w:val="hybridMultilevel"/>
    <w:tmpl w:val="C868D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3"/>
  </w:num>
  <w:num w:numId="6">
    <w:abstractNumId w:val="6"/>
  </w:num>
  <w:num w:numId="7">
    <w:abstractNumId w:val="1"/>
  </w:num>
  <w:num w:numId="8">
    <w:abstractNumId w:val="5"/>
  </w:num>
  <w:num w:numId="9">
    <w:abstractNumId w:val="9"/>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794"/>
    <w:rsid w:val="000B2B4E"/>
    <w:rsid w:val="000C7012"/>
    <w:rsid w:val="000D672E"/>
    <w:rsid w:val="000F3A60"/>
    <w:rsid w:val="000F4F6F"/>
    <w:rsid w:val="00120BFC"/>
    <w:rsid w:val="0013137A"/>
    <w:rsid w:val="001769FB"/>
    <w:rsid w:val="001C0B74"/>
    <w:rsid w:val="001E5E91"/>
    <w:rsid w:val="001F1828"/>
    <w:rsid w:val="00287788"/>
    <w:rsid w:val="003001C5"/>
    <w:rsid w:val="003A03DF"/>
    <w:rsid w:val="003C0E53"/>
    <w:rsid w:val="00483346"/>
    <w:rsid w:val="00492C75"/>
    <w:rsid w:val="004C777A"/>
    <w:rsid w:val="004D2EA2"/>
    <w:rsid w:val="004F3125"/>
    <w:rsid w:val="00514EED"/>
    <w:rsid w:val="00550794"/>
    <w:rsid w:val="00575167"/>
    <w:rsid w:val="005D5374"/>
    <w:rsid w:val="0060764C"/>
    <w:rsid w:val="0066406C"/>
    <w:rsid w:val="00670DB7"/>
    <w:rsid w:val="00677AAE"/>
    <w:rsid w:val="00725875"/>
    <w:rsid w:val="00726EE9"/>
    <w:rsid w:val="007B2C9D"/>
    <w:rsid w:val="007E7A3E"/>
    <w:rsid w:val="0085579D"/>
    <w:rsid w:val="008C4C72"/>
    <w:rsid w:val="008F5386"/>
    <w:rsid w:val="008F6E77"/>
    <w:rsid w:val="00951014"/>
    <w:rsid w:val="00986C1F"/>
    <w:rsid w:val="009D600B"/>
    <w:rsid w:val="009E5991"/>
    <w:rsid w:val="00A3397D"/>
    <w:rsid w:val="00A93D38"/>
    <w:rsid w:val="00A979BA"/>
    <w:rsid w:val="00AA26AC"/>
    <w:rsid w:val="00AA4F1A"/>
    <w:rsid w:val="00AA6333"/>
    <w:rsid w:val="00B04861"/>
    <w:rsid w:val="00B307C9"/>
    <w:rsid w:val="00B3719F"/>
    <w:rsid w:val="00B61DF2"/>
    <w:rsid w:val="00C057B3"/>
    <w:rsid w:val="00C34231"/>
    <w:rsid w:val="00C71466"/>
    <w:rsid w:val="00CA4D5B"/>
    <w:rsid w:val="00D026ED"/>
    <w:rsid w:val="00D108C4"/>
    <w:rsid w:val="00D90CBF"/>
    <w:rsid w:val="00E11859"/>
    <w:rsid w:val="00E11E59"/>
    <w:rsid w:val="00E2771C"/>
    <w:rsid w:val="00EA06E7"/>
    <w:rsid w:val="00ED0BA3"/>
    <w:rsid w:val="00F14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9056D"/>
  <w15:docId w15:val="{AB24036E-FDE5-4C89-8B09-79BEAA2CB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4D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769FB"/>
    <w:pPr>
      <w:ind w:left="720"/>
      <w:contextualSpacing/>
    </w:pPr>
  </w:style>
  <w:style w:type="paragraph" w:styleId="a5">
    <w:name w:val="Balloon Text"/>
    <w:basedOn w:val="a"/>
    <w:link w:val="a6"/>
    <w:uiPriority w:val="99"/>
    <w:semiHidden/>
    <w:unhideWhenUsed/>
    <w:rsid w:val="000C70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70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784526">
      <w:bodyDiv w:val="1"/>
      <w:marLeft w:val="0"/>
      <w:marRight w:val="0"/>
      <w:marTop w:val="0"/>
      <w:marBottom w:val="0"/>
      <w:divBdr>
        <w:top w:val="none" w:sz="0" w:space="0" w:color="auto"/>
        <w:left w:val="none" w:sz="0" w:space="0" w:color="auto"/>
        <w:bottom w:val="none" w:sz="0" w:space="0" w:color="auto"/>
        <w:right w:val="none" w:sz="0" w:space="0" w:color="auto"/>
      </w:divBdr>
    </w:div>
    <w:div w:id="1062290961">
      <w:bodyDiv w:val="1"/>
      <w:marLeft w:val="0"/>
      <w:marRight w:val="0"/>
      <w:marTop w:val="0"/>
      <w:marBottom w:val="0"/>
      <w:divBdr>
        <w:top w:val="none" w:sz="0" w:space="0" w:color="auto"/>
        <w:left w:val="none" w:sz="0" w:space="0" w:color="auto"/>
        <w:bottom w:val="none" w:sz="0" w:space="0" w:color="auto"/>
        <w:right w:val="none" w:sz="0" w:space="0" w:color="auto"/>
      </w:divBdr>
    </w:div>
    <w:div w:id="1434745689">
      <w:bodyDiv w:val="1"/>
      <w:marLeft w:val="0"/>
      <w:marRight w:val="0"/>
      <w:marTop w:val="0"/>
      <w:marBottom w:val="0"/>
      <w:divBdr>
        <w:top w:val="none" w:sz="0" w:space="0" w:color="auto"/>
        <w:left w:val="none" w:sz="0" w:space="0" w:color="auto"/>
        <w:bottom w:val="none" w:sz="0" w:space="0" w:color="auto"/>
        <w:right w:val="none" w:sz="0" w:space="0" w:color="auto"/>
      </w:divBdr>
    </w:div>
    <w:div w:id="145459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2314</Words>
  <Characters>13190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Алим Закиров</dc:creator>
  <cp:lastModifiedBy>Алим Закиров</cp:lastModifiedBy>
  <cp:revision>2</cp:revision>
  <dcterms:created xsi:type="dcterms:W3CDTF">2024-03-28T08:37:00Z</dcterms:created>
  <dcterms:modified xsi:type="dcterms:W3CDTF">2024-03-28T08:37:00Z</dcterms:modified>
</cp:coreProperties>
</file>